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2024-2029年中国门禁系统行业发展前景及投资风险预测报告</w:t>
      </w:r>
    </w:p>
    <w:p>
      <w:pPr>
        <w:spacing w:after="150"/>
      </w:pPr>
      <w:r>
        <w:rPr>
          <w:b w:val="1"/>
          <w:bCs w:val="1"/>
        </w:rPr>
        <w:t xml:space="preserve">报告简介</w:t>
      </w:r>
    </w:p>
    <w:p>
      <w:pPr>
        <w:spacing w:after="150"/>
      </w:pPr>
      <w:r>
        <w:rPr/>
        <w:t xml:space="preserve">门禁系统按照识别来源分为卡片门禁、生物识别门禁、密码门禁。HID赵建邦介绍，卡片门禁能满足一般区域对安全要求管理的需要，密码门禁很少单独使用，一般联合刷卡提供更高一级的安全。由于每个人的生物特征都不一样，所以生物特征通常联合刷卡和密码等方式，适用于安全等级最高的地方。</w:t>
      </w:r>
    </w:p>
    <w:p>
      <w:pPr>
        <w:spacing w:after="150"/>
      </w:pPr>
      <w:r>
        <w:rPr/>
        <w:t xml:space="preserve">门禁一卡通市场容量大、吸引了诸多企业的进入，既有像霍尼韦尔、HID、博世、泰科、英格索兰、西门子这样的外资巨头，也有一大批非常具有技术实力的内资企业，如达实、捷顺、同方瑞安、中控科技、深圳旺龙、深圳科松、英特韦特、杭州中正等等。当前主流的生物识别门禁包括：人脸识别、指纹识别、掌脉识别、虹膜识别等。指纹识别体积小、应用方便，是当前应用最为广泛的门禁识别方式。人脸识别由于近年来技术提高迅速，应用不断拓展，特别在一些展会、大型会议中发挥了重要作用。随着安防系统数字网络化发展的加快，网络化产品范围不断扩大，门禁系统也从传统的RS485总线传输方式，稳步向TCP/IP网络方向深入。RS485通讯方式在节点数量、传输距离、通讯速率等方面的局限制约了它的应用，尤其是大型门禁系统的应用。而基于TCP/IP网络通讯方式的门禁系统，具有无节点限制，覆盖范围广，通讯速度快干扰小等优势，全面领先于RS485总线方式，理所当然会获得众多用户特别是大型门禁系统用户的青睐。</w:t>
      </w:r>
    </w:p>
    <w:p>
      <w:pPr>
        <w:spacing w:after="150"/>
      </w:pPr>
      <w:r>
        <w:rPr/>
        <w:t xml:space="preserve">市场需求的增长伴随着大量资本的介入，这些资本介入的直接作用是使得安防产业链变得前所未有地具有活力，从原材料提供商、产品制造商、经销商、工程商到系统维护商，都取得很大的发展，在整体的行业投入规模上都有不同幅度的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门禁系统专业研究单位等公布和提供的大量资料。对中国门禁系统行业作了详尽深入的分析，为门禁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门禁系统行业概述</w:t>
      </w:r>
    </w:p>
    <w:p>
      <w:pPr>
        <w:spacing w:after="150"/>
      </w:pPr>
      <w:r>
        <w:rPr/>
        <w:t xml:space="preserve">第一节 门禁系统行业概述</w:t>
      </w:r>
    </w:p>
    <w:p>
      <w:pPr>
        <w:spacing w:after="150"/>
      </w:pPr>
      <w:r>
        <w:rPr/>
        <w:t xml:space="preserve">一、门禁系统行业的定义</w:t>
      </w:r>
    </w:p>
    <w:p>
      <w:pPr>
        <w:spacing w:after="150"/>
      </w:pPr>
      <w:r>
        <w:rPr/>
        <w:t xml:space="preserve">二、门禁系统行业的功能</w:t>
      </w:r>
    </w:p>
    <w:p>
      <w:pPr>
        <w:spacing w:after="150"/>
      </w:pPr>
      <w:r>
        <w:rPr/>
        <w:t xml:space="preserve">三、门禁系统行业的分类</w:t>
      </w:r>
    </w:p>
    <w:p>
      <w:pPr>
        <w:spacing w:after="150"/>
      </w:pPr>
      <w:r>
        <w:rPr/>
        <w:t xml:space="preserve">四、门禁系统与其他生物识别的对比</w:t>
      </w:r>
    </w:p>
    <w:p>
      <w:pPr>
        <w:spacing w:after="150"/>
      </w:pPr>
      <w:r>
        <w:rPr/>
        <w:t xml:space="preserve">第二节 最近3-5年中国门禁系统行业经济指标分析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门禁系统产业链分析</w:t>
      </w:r>
    </w:p>
    <w:p>
      <w:pPr>
        <w:spacing w:after="150"/>
      </w:pPr>
      <w:r>
        <w:rPr/>
        <w:t xml:space="preserve">一、产业链模型介绍</w:t>
      </w:r>
    </w:p>
    <w:p>
      <w:pPr>
        <w:spacing w:after="150"/>
      </w:pPr>
      <w:r>
        <w:rPr/>
        <w:t xml:space="preserve">二、门禁系统产业链模型分析</w:t>
      </w:r>
    </w:p>
    <w:p>
      <w:pPr>
        <w:spacing w:after="150"/>
      </w:pPr>
      <w:r>
        <w:rPr>
          <w:b w:val="1"/>
          <w:bCs w:val="1"/>
        </w:rPr>
        <w:t xml:space="preserve">第二章 2019-2023年全球门禁系统行业发展分析</w:t>
      </w:r>
    </w:p>
    <w:p>
      <w:pPr>
        <w:spacing w:after="150"/>
      </w:pPr>
      <w:r>
        <w:rPr/>
        <w:t xml:space="preserve">第一节 2019-2023年全球门禁系统行业发展综述</w:t>
      </w:r>
    </w:p>
    <w:p>
      <w:pPr>
        <w:spacing w:after="150"/>
      </w:pPr>
      <w:r>
        <w:rPr/>
        <w:t xml:space="preserve">一、2019-2023年全球门禁系统行业发展概述</w:t>
      </w:r>
    </w:p>
    <w:p>
      <w:pPr>
        <w:spacing w:after="150"/>
      </w:pPr>
      <w:r>
        <w:rPr/>
        <w:t xml:space="preserve">二、2019-2023年全球门禁系统行业市场规模分析</w:t>
      </w:r>
    </w:p>
    <w:p>
      <w:pPr>
        <w:spacing w:after="150"/>
      </w:pPr>
      <w:r>
        <w:rPr/>
        <w:t xml:space="preserve">三、2019-2023年全球门禁系统行业市场结构分析</w:t>
      </w:r>
    </w:p>
    <w:p>
      <w:pPr>
        <w:spacing w:after="150"/>
      </w:pPr>
      <w:r>
        <w:rPr/>
        <w:t xml:space="preserve">四、2019-2023年全球门禁系统行业重点企业分析</w:t>
      </w:r>
    </w:p>
    <w:p>
      <w:pPr>
        <w:spacing w:after="150"/>
      </w:pPr>
      <w:r>
        <w:rPr/>
        <w:t xml:space="preserve">第二节 2024-2029年全球门禁系统行业发展预测</w:t>
      </w:r>
    </w:p>
    <w:p>
      <w:pPr>
        <w:spacing w:after="150"/>
      </w:pPr>
      <w:r>
        <w:rPr/>
        <w:t xml:space="preserve">一、2024-2029年全球门禁系统行业市场规模预测</w:t>
      </w:r>
    </w:p>
    <w:p>
      <w:pPr>
        <w:spacing w:after="150"/>
      </w:pPr>
      <w:r>
        <w:rPr/>
        <w:t xml:space="preserve">二、2024-2029年全球门禁系统行业发展趋势分析</w:t>
      </w:r>
    </w:p>
    <w:p>
      <w:pPr>
        <w:spacing w:after="150"/>
      </w:pPr>
      <w:r>
        <w:rPr>
          <w:b w:val="1"/>
          <w:bCs w:val="1"/>
        </w:rPr>
        <w:t xml:space="preserve">第三章 2019-2023年中国门禁系统行业发展环境分析</w:t>
      </w:r>
    </w:p>
    <w:p>
      <w:pPr>
        <w:spacing w:after="150"/>
      </w:pPr>
      <w:r>
        <w:rPr/>
        <w:t xml:space="preserve">第一节 2019-2023年中国门禁系统行业经济环境分析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2019-2023年中国门禁系统行业发展政策环境分析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2019-2023年中国门禁系统行业发展社会环境分析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2019-2023年中国门禁系统行业技术环境分析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2019-2023年中国门禁系统行业发展概况</w:t>
      </w:r>
    </w:p>
    <w:p>
      <w:pPr>
        <w:spacing w:after="150"/>
      </w:pPr>
      <w:r>
        <w:rPr/>
        <w:t xml:space="preserve">第一节 2019-2023年中国门禁系统行业发展概况</w:t>
      </w:r>
    </w:p>
    <w:p>
      <w:pPr>
        <w:spacing w:after="150"/>
      </w:pPr>
      <w:r>
        <w:rPr/>
        <w:t xml:space="preserve">一、中国门禁系统行业发展阶段</w:t>
      </w:r>
    </w:p>
    <w:p>
      <w:pPr>
        <w:spacing w:after="150"/>
      </w:pPr>
      <w:r>
        <w:rPr/>
        <w:t xml:space="preserve">二、中国门禁系统行业发展总体概况</w:t>
      </w:r>
    </w:p>
    <w:p>
      <w:pPr>
        <w:spacing w:after="150"/>
      </w:pPr>
      <w:r>
        <w:rPr/>
        <w:t xml:space="preserve">三、中国门禁系统行业发展特点分析</w:t>
      </w:r>
    </w:p>
    <w:p>
      <w:pPr>
        <w:spacing w:after="150"/>
      </w:pPr>
      <w:r>
        <w:rPr/>
        <w:t xml:space="preserve">第二节 2019-2023年中国门禁系统行业发展现状</w:t>
      </w:r>
    </w:p>
    <w:p>
      <w:pPr>
        <w:spacing w:after="150"/>
      </w:pPr>
      <w:r>
        <w:rPr/>
        <w:t xml:space="preserve">一、2019-2023年中国门禁系统行业市场规模</w:t>
      </w:r>
    </w:p>
    <w:p>
      <w:pPr>
        <w:spacing w:after="150"/>
      </w:pPr>
      <w:r>
        <w:rPr/>
        <w:t xml:space="preserve">二、2019-2023年中国门禁系统行业发展分析</w:t>
      </w:r>
    </w:p>
    <w:p>
      <w:pPr>
        <w:spacing w:after="150"/>
      </w:pPr>
      <w:r>
        <w:rPr/>
        <w:t xml:space="preserve">三、2019-2023年中国门禁系统行业企业发展分析</w:t>
      </w:r>
    </w:p>
    <w:p>
      <w:pPr>
        <w:spacing w:after="150"/>
      </w:pPr>
      <w:r>
        <w:rPr/>
        <w:t xml:space="preserve">第三节 2019-2023年中国门禁系统市场动态分析</w:t>
      </w:r>
    </w:p>
    <w:p>
      <w:pPr>
        <w:spacing w:after="150"/>
      </w:pPr>
      <w:r>
        <w:rPr>
          <w:b w:val="1"/>
          <w:bCs w:val="1"/>
        </w:rPr>
        <w:t xml:space="preserve">第五章 2019-2023年中国门禁系统行业运行分析</w:t>
      </w:r>
    </w:p>
    <w:p>
      <w:pPr>
        <w:spacing w:after="150"/>
      </w:pPr>
      <w:r>
        <w:rPr/>
        <w:t xml:space="preserve">第一节 中国门禁系统行业规模情况分析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中国门禁系统行业财务能力分析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2019-2023年中国门禁系统市场供需分析</w:t>
      </w:r>
    </w:p>
    <w:p>
      <w:pPr>
        <w:spacing w:after="150"/>
      </w:pPr>
      <w:r>
        <w:rPr/>
        <w:t xml:space="preserve">第一节 2019-2023年中国门禁系统行业供给分析</w:t>
      </w:r>
    </w:p>
    <w:p>
      <w:pPr>
        <w:spacing w:after="150"/>
      </w:pPr>
      <w:r>
        <w:rPr/>
        <w:t xml:space="preserve">一、2019-2023年中国门禁系统行业产值情况分析</w:t>
      </w:r>
    </w:p>
    <w:p>
      <w:pPr>
        <w:spacing w:after="150"/>
      </w:pPr>
      <w:r>
        <w:rPr/>
        <w:t xml:space="preserve">二、2019-2023年中国门禁系统行业供给区域分析</w:t>
      </w:r>
    </w:p>
    <w:p>
      <w:pPr>
        <w:spacing w:after="150"/>
      </w:pPr>
      <w:r>
        <w:rPr/>
        <w:t xml:space="preserve">第二节 2019-2023年中国门禁系统行业需求分析</w:t>
      </w:r>
    </w:p>
    <w:p>
      <w:pPr>
        <w:spacing w:after="150"/>
      </w:pPr>
      <w:r>
        <w:rPr/>
        <w:t xml:space="preserve">一、2019-2023年中国门禁系统行业需求情况分析</w:t>
      </w:r>
    </w:p>
    <w:p>
      <w:pPr>
        <w:spacing w:after="150"/>
      </w:pPr>
      <w:r>
        <w:rPr/>
        <w:t xml:space="preserve">二、2019-2023年中国门禁系统行业需求区域分析</w:t>
      </w:r>
    </w:p>
    <w:p>
      <w:pPr>
        <w:spacing w:after="150"/>
      </w:pPr>
      <w:r>
        <w:rPr/>
        <w:t xml:space="preserve">第三节 2019-2023年门禁系统行业供需平衡分析</w:t>
      </w:r>
    </w:p>
    <w:p>
      <w:pPr>
        <w:spacing w:after="150"/>
      </w:pPr>
      <w:r>
        <w:rPr>
          <w:b w:val="1"/>
          <w:bCs w:val="1"/>
        </w:rPr>
        <w:t xml:space="preserve">第七章 2019-2023年中国门禁系统区域市场规模分析</w:t>
      </w:r>
    </w:p>
    <w:p>
      <w:pPr>
        <w:spacing w:after="150"/>
      </w:pPr>
      <w:r>
        <w:rPr/>
        <w:t xml:space="preserve">第一节 2019-2023年中国门禁系统市场规模分析</w:t>
      </w:r>
    </w:p>
    <w:p>
      <w:pPr>
        <w:spacing w:after="150"/>
      </w:pPr>
      <w:r>
        <w:rPr/>
        <w:t xml:space="preserve">第二节 2019-2023年中国门禁系统区域市场规模分析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门禁系统细分产品市场分析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2019-2023年中国门禁系统上下游行业分析</w:t>
      </w:r>
    </w:p>
    <w:p>
      <w:pPr>
        <w:spacing w:after="150"/>
      </w:pPr>
      <w:r>
        <w:rPr/>
        <w:t xml:space="preserve">第一节 门禁系统行业上下游分析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门禁系统行业产业链分析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中国门禁系统行业市场竞争格局及策略分析</w:t>
      </w:r>
    </w:p>
    <w:p>
      <w:pPr>
        <w:spacing w:after="150"/>
      </w:pPr>
      <w:r>
        <w:rPr/>
        <w:t xml:space="preserve">第一节 行业总体市场竞争状况分析</w:t>
      </w:r>
    </w:p>
    <w:p>
      <w:pPr>
        <w:spacing w:after="150"/>
      </w:pPr>
      <w:r>
        <w:rPr/>
        <w:t xml:space="preserve">一、门禁系统行业竞争结构分析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二、门禁系统行业SWOT分析</w:t>
      </w:r>
    </w:p>
    <w:p>
      <w:pPr>
        <w:spacing w:after="150"/>
      </w:pPr>
      <w:r>
        <w:rPr/>
        <w:t xml:space="preserve">1、门禁系统行业优势分析</w:t>
      </w:r>
    </w:p>
    <w:p>
      <w:pPr>
        <w:spacing w:after="150"/>
      </w:pPr>
      <w:r>
        <w:rPr/>
        <w:t xml:space="preserve">2、门禁系统行业劣势分析</w:t>
      </w:r>
    </w:p>
    <w:p>
      <w:pPr>
        <w:spacing w:after="150"/>
      </w:pPr>
      <w:r>
        <w:rPr/>
        <w:t xml:space="preserve">3、门禁系统行业机会分析</w:t>
      </w:r>
    </w:p>
    <w:p>
      <w:pPr>
        <w:spacing w:after="150"/>
      </w:pPr>
      <w:r>
        <w:rPr/>
        <w:t xml:space="preserve">4、门禁系统行业威胁分析</w:t>
      </w:r>
    </w:p>
    <w:p>
      <w:pPr>
        <w:spacing w:after="150"/>
      </w:pPr>
      <w:r>
        <w:rPr/>
        <w:t xml:space="preserve">第二节 门禁系统行业竞争策略</w:t>
      </w:r>
    </w:p>
    <w:p>
      <w:pPr>
        <w:spacing w:after="150"/>
      </w:pPr>
      <w:r>
        <w:rPr/>
        <w:t xml:space="preserve">一、提高门禁系统企业核心竞争力的对策</w:t>
      </w:r>
    </w:p>
    <w:p>
      <w:pPr>
        <w:spacing w:after="150"/>
      </w:pPr>
      <w:r>
        <w:rPr/>
        <w:t xml:space="preserve">二、影响门禁系统企业核心竞争力的因素及提升途径</w:t>
      </w:r>
    </w:p>
    <w:p>
      <w:pPr>
        <w:spacing w:after="150"/>
      </w:pPr>
      <w:r>
        <w:rPr/>
        <w:t xml:space="preserve">三、提高门禁系统企业竞争力的策略</w:t>
      </w:r>
    </w:p>
    <w:p>
      <w:pPr>
        <w:spacing w:after="150"/>
      </w:pPr>
      <w:r>
        <w:rPr>
          <w:b w:val="1"/>
          <w:bCs w:val="1"/>
        </w:rPr>
        <w:t xml:space="preserve">第十一章 门禁系统行业国内重点企业分析</w:t>
      </w:r>
    </w:p>
    <w:p>
      <w:pPr>
        <w:spacing w:after="150"/>
      </w:pPr>
      <w:r>
        <w:rPr/>
        <w:t xml:space="preserve">第一节 深圳市捷顺科技实业股份有限公司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达实智能股份有限公司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深圳市科松电子有限公司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北京中控科技发展有限公司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深圳市披克电子有限公司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四川川大智胜软件股份有限公司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浙江大华技术股份有限公司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博世(中国)投资有限公司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2024-2029年中国门禁系统行业投资效益与机会分析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2024-2029年中国门禁系统行业投资效益分析</w:t>
      </w:r>
    </w:p>
    <w:p>
      <w:pPr>
        <w:spacing w:after="150"/>
      </w:pPr>
      <w:r>
        <w:rPr/>
        <w:t xml:space="preserve">一、2024-2029年门禁系统行业投资效益分析</w:t>
      </w:r>
    </w:p>
    <w:p>
      <w:pPr>
        <w:spacing w:after="150"/>
      </w:pPr>
      <w:r>
        <w:rPr/>
        <w:t xml:space="preserve">二、2024-2029年门禁系统行业投资趋势预测</w:t>
      </w:r>
    </w:p>
    <w:p>
      <w:pPr>
        <w:spacing w:after="150"/>
      </w:pPr>
      <w:r>
        <w:rPr/>
        <w:t xml:space="preserve">三、2024-2029年门禁系统行业投资的建议</w:t>
      </w:r>
    </w:p>
    <w:p>
      <w:pPr>
        <w:spacing w:after="150"/>
      </w:pPr>
      <w:r>
        <w:rPr/>
        <w:t xml:space="preserve">四、新进入者应注意的障碍因素分析</w:t>
      </w:r>
    </w:p>
    <w:p>
      <w:pPr>
        <w:spacing w:after="150"/>
      </w:pPr>
      <w:r>
        <w:rPr/>
        <w:t xml:space="preserve">第三节 2024-2029年影响门禁系统行业发展的主要因素</w:t>
      </w:r>
    </w:p>
    <w:p>
      <w:pPr>
        <w:spacing w:after="150"/>
      </w:pPr>
      <w:r>
        <w:rPr/>
        <w:t xml:space="preserve">一、2024-2029年影响门禁系统行业运行的有利因素分析</w:t>
      </w:r>
    </w:p>
    <w:p>
      <w:pPr>
        <w:spacing w:after="150"/>
      </w:pPr>
      <w:r>
        <w:rPr/>
        <w:t xml:space="preserve">二、2024-2029年影响门禁系统行业运行的不利因素分析</w:t>
      </w:r>
    </w:p>
    <w:p>
      <w:pPr>
        <w:spacing w:after="150"/>
      </w:pPr>
      <w:r>
        <w:rPr/>
        <w:t xml:space="preserve">三、2024-2029年中国门禁系统行业发展面临的挑战分析</w:t>
      </w:r>
    </w:p>
    <w:p>
      <w:pPr>
        <w:spacing w:after="150"/>
      </w:pPr>
      <w:r>
        <w:rPr/>
        <w:t xml:space="preserve">四、2024-2029年中国门禁系统行业发展面临的机遇分析</w:t>
      </w:r>
    </w:p>
    <w:p>
      <w:pPr>
        <w:spacing w:after="150"/>
      </w:pPr>
      <w:r>
        <w:rPr>
          <w:b w:val="1"/>
          <w:bCs w:val="1"/>
        </w:rPr>
        <w:t xml:space="preserve">第十三章 门禁系统行业发展预测分析</w:t>
      </w:r>
    </w:p>
    <w:p>
      <w:pPr>
        <w:spacing w:after="150"/>
      </w:pPr>
      <w:r>
        <w:rPr/>
        <w:t xml:space="preserve">第一节 门禁系统行业发展预测分析</w:t>
      </w:r>
    </w:p>
    <w:p>
      <w:pPr>
        <w:spacing w:after="150"/>
      </w:pPr>
      <w:r>
        <w:rPr/>
        <w:t xml:space="preserve">一、2024-2029年中国门禁系统行业潜力分析</w:t>
      </w:r>
    </w:p>
    <w:p>
      <w:pPr>
        <w:spacing w:after="150"/>
      </w:pPr>
      <w:r>
        <w:rPr/>
        <w:t xml:space="preserve">二、2024-2029年中国门禁系统行业前景展望分析</w:t>
      </w:r>
    </w:p>
    <w:p>
      <w:pPr>
        <w:spacing w:after="150"/>
      </w:pPr>
      <w:r>
        <w:rPr/>
        <w:t xml:space="preserve">三、2024-2029年中国门禁系统行业发展趋势分析</w:t>
      </w:r>
    </w:p>
    <w:p>
      <w:pPr>
        <w:spacing w:after="150"/>
      </w:pPr>
      <w:r>
        <w:rPr/>
        <w:t xml:space="preserve">第二节 2024-2029年中国门禁系统行业发展预测分析</w:t>
      </w:r>
    </w:p>
    <w:p>
      <w:pPr>
        <w:spacing w:after="150"/>
      </w:pPr>
      <w:r>
        <w:rPr/>
        <w:t xml:space="preserve">一、2024-2029年中国门禁系统供给预测</w:t>
      </w:r>
    </w:p>
    <w:p>
      <w:pPr>
        <w:spacing w:after="150"/>
      </w:pPr>
      <w:r>
        <w:rPr/>
        <w:t xml:space="preserve">二、2024-2029年中国门禁系统需求预测</w:t>
      </w:r>
    </w:p>
    <w:p>
      <w:pPr>
        <w:spacing w:after="150"/>
      </w:pPr>
      <w:r>
        <w:rPr/>
        <w:t xml:space="preserve">三、2024-2029年中国门禁系统供需平衡预测</w:t>
      </w:r>
    </w:p>
    <w:p>
      <w:pPr>
        <w:spacing w:after="150"/>
      </w:pPr>
      <w:r>
        <w:rPr/>
        <w:t xml:space="preserve">第三节 2024-2029年中国门禁系统行业投资风险分析</w:t>
      </w:r>
    </w:p>
    <w:p>
      <w:pPr>
        <w:spacing w:after="150"/>
      </w:pPr>
      <w:r>
        <w:rPr/>
        <w:t xml:space="preserve">一、2024-2029年门禁系统行业市场风险及控制策略</w:t>
      </w:r>
    </w:p>
    <w:p>
      <w:pPr>
        <w:spacing w:after="150"/>
      </w:pPr>
      <w:r>
        <w:rPr/>
        <w:t xml:space="preserve">二、2024-2029年门禁系统行业政策风险及控制策略</w:t>
      </w:r>
    </w:p>
    <w:p>
      <w:pPr>
        <w:spacing w:after="150"/>
      </w:pPr>
      <w:r>
        <w:rPr/>
        <w:t xml:space="preserve">三、2024-2029年门禁系统行业经营风险及控制策略</w:t>
      </w:r>
    </w:p>
    <w:p>
      <w:pPr>
        <w:spacing w:after="150"/>
      </w:pPr>
      <w:r>
        <w:rPr/>
        <w:t xml:space="preserve">四、2024-2029年门禁系统行业技术风险及控制策略</w:t>
      </w:r>
    </w:p>
    <w:p>
      <w:pPr>
        <w:spacing w:after="150"/>
      </w:pPr>
      <w:r>
        <w:rPr/>
        <w:t xml:space="preserve">五、2024-2029年门禁系统同业竞争风险及控制策略</w:t>
      </w:r>
    </w:p>
    <w:p>
      <w:pPr>
        <w:spacing w:after="150"/>
      </w:pPr>
      <w:r>
        <w:rPr/>
        <w:t xml:space="preserve">六、2024-2029年门禁系统行业其他风险及控制策略</w:t>
      </w:r>
    </w:p>
    <w:p>
      <w:pPr>
        <w:spacing w:after="150"/>
      </w:pPr>
      <w:r>
        <w:rPr>
          <w:b w:val="1"/>
          <w:bCs w:val="1"/>
        </w:rPr>
        <w:t xml:space="preserve">第十四章 专家观点与结论</w:t>
      </w:r>
    </w:p>
    <w:p>
      <w:pPr>
        <w:spacing w:after="150"/>
      </w:pPr>
      <w:r>
        <w:rPr/>
        <w:t xml:space="preserve">第一节 2019-2023年门禁系统行业研究结论</w:t>
      </w:r>
    </w:p>
    <w:p>
      <w:pPr>
        <w:spacing w:after="150"/>
      </w:pPr>
      <w:r>
        <w:rPr/>
        <w:t xml:space="preserve">第二节 2024-2029年门禁系统行业投资价值评估</w:t>
      </w:r>
    </w:p>
    <w:p>
      <w:pPr>
        <w:spacing w:after="150"/>
      </w:pPr>
      <w:r>
        <w:rPr/>
        <w:t xml:space="preserve">第三节 中道泰和门禁系统行业投资建议</w:t>
      </w:r>
    </w:p>
    <w:p>
      <w:pPr>
        <w:spacing w:after="150"/>
      </w:pPr>
      <w:r>
        <w:rPr>
          <w:b w:val="1"/>
          <w:bCs w:val="1"/>
        </w:rPr>
        <w:t xml:space="preserve">图表目录</w:t>
      </w:r>
    </w:p>
    <w:p>
      <w:pPr>
        <w:spacing w:after="150"/>
      </w:pPr>
      <w:r>
        <w:rPr/>
        <w:t xml:space="preserve">图表：门禁系统行业产业链结构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图表：2019-2023年中国门禁系统行业市场规模情况</w:t>
      </w:r>
    </w:p>
    <w:p>
      <w:pPr>
        <w:spacing w:after="150"/>
      </w:pPr>
      <w:r>
        <w:rPr/>
        <w:t xml:space="preserve">图表：2019-2023年中国门禁系统行业产值情况</w:t>
      </w:r>
    </w:p>
    <w:p>
      <w:pPr>
        <w:spacing w:after="150"/>
      </w:pPr>
      <w:r>
        <w:rPr/>
        <w:t xml:space="preserve">图表：2019-2023年中国门禁系统行业利润情况</w:t>
      </w:r>
    </w:p>
    <w:p>
      <w:pPr>
        <w:spacing w:after="150"/>
      </w:pPr>
      <w:r>
        <w:rPr/>
        <w:t xml:space="preserve">图表：2019-2023年中国门禁系统行业资产规模情况</w:t>
      </w:r>
    </w:p>
    <w:p>
      <w:pPr>
        <w:spacing w:after="150"/>
      </w:pPr>
      <w:r>
        <w:rPr/>
        <w:t xml:space="preserve">图表：2019-2023年中国门禁系统行业盈利能力分析</w:t>
      </w:r>
    </w:p>
    <w:p>
      <w:pPr>
        <w:spacing w:after="150"/>
      </w:pPr>
      <w:r>
        <w:rPr/>
        <w:t xml:space="preserve">图表：2019-2023年中国门禁系统行业偿债能力分析</w:t>
      </w:r>
    </w:p>
    <w:p>
      <w:pPr>
        <w:spacing w:after="150"/>
      </w:pPr>
      <w:r>
        <w:rPr/>
        <w:t xml:space="preserve">图表：2019-2023年中国门禁系统行业营运能力分析</w:t>
      </w:r>
    </w:p>
    <w:p>
      <w:pPr>
        <w:spacing w:after="150"/>
      </w:pPr>
      <w:r>
        <w:rPr/>
        <w:t xml:space="preserve">图表：2024-2029年中国门禁系统行业市场规模预测分析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2024-2029年中国门禁系统行业发展前景及投资风险预测报告</dc:title>
  <dc:description>2024-2029年中国门禁系统行业发展前景及投资风险预测报告</dc:description>
  <dc:subject>2024-2029年中国门禁系统行业发展前景及投资风险预测报告</dc:subject>
  <cp:keywords>研究报告</cp:keywords>
  <cp:category>研究报告</cp:category>
  <cp:lastModifiedBy>北京中道泰和信息咨询有限公司</cp:lastModifiedBy>
  <dcterms:created xsi:type="dcterms:W3CDTF">2024-01-24T10:06:11+08:00</dcterms:created>
  <dcterms:modified xsi:type="dcterms:W3CDTF">2024-01-24T10:06:11+08:00</dcterms:modified>
</cp:coreProperties>
</file>

<file path=docProps/custom.xml><?xml version="1.0" encoding="utf-8"?>
<Properties xmlns="http://schemas.openxmlformats.org/officeDocument/2006/custom-properties" xmlns:vt="http://schemas.openxmlformats.org/officeDocument/2006/docPropsVTypes"/>
</file>