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2024-2029年中国节能环保行业市场全景调研与竞争格局预测报告</w:t>
      </w:r>
    </w:p>
    <w:p>
      <w:pPr>
        <w:spacing w:after="150"/>
      </w:pPr>
      <w:r>
        <w:rPr>
          <w:b w:val="1"/>
          <w:bCs w:val="1"/>
        </w:rPr>
        <w:t xml:space="preserve">报告简介</w:t>
      </w:r>
    </w:p>
    <w:p>
      <w:pPr>
        <w:spacing w:after="150"/>
      </w:pPr>
      <w:r>
        <w:rPr/>
        <w:t xml:space="preserve">随着节能环保行业竞争的不断加剧，大型企业间并购整合与资本运作日趋频繁，国内外优秀的节能环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环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环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环保行业的市场走向和发展趋势。</w:t>
      </w:r>
    </w:p>
    <w:p>
      <w:pPr>
        <w:spacing w:after="150"/>
      </w:pPr>
      <w:r>
        <w:rPr/>
        <w:t xml:space="preserve">报告对中国节能环保行业的内外部环境、行业发展现状、产业链发展状况、市场供需、竞争格局、标杆企业、发展趋势、机会风险、发展策略与投资建议等进行了分析，并重点分析了我国节能环保行业将面临的机遇与挑战。报告将帮助节能环保企业、学术科研单位、投资企业准确了解节能环保行业最新发展动向，及早发现节能环保行业市场的空白点，机会点，增长点和盈利点……准确把握节能环保行业未被满足的市场需求和趋势，有效规避节能环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节能环保行业发展概述</w:t>
      </w:r>
    </w:p>
    <w:p>
      <w:pPr>
        <w:spacing w:after="150"/>
      </w:pPr>
      <w:r>
        <w:rPr/>
        <w:t xml:space="preserve">第一节 节能环保行业概述</w:t>
      </w:r>
    </w:p>
    <w:p>
      <w:pPr>
        <w:spacing w:after="150"/>
      </w:pPr>
      <w:r>
        <w:rPr/>
        <w:t xml:space="preserve">一、定义</w:t>
      </w:r>
    </w:p>
    <w:p>
      <w:pPr>
        <w:spacing w:after="150"/>
      </w:pPr>
      <w:r>
        <w:rPr/>
        <w:t xml:space="preserve">二、分类</w:t>
      </w:r>
    </w:p>
    <w:p>
      <w:pPr>
        <w:spacing w:after="150"/>
      </w:pPr>
      <w:r>
        <w:rPr/>
        <w:t xml:space="preserve">三、地产产业链与价值挖掘</w:t>
      </w:r>
    </w:p>
    <w:p>
      <w:pPr>
        <w:spacing w:after="150"/>
      </w:pPr>
      <w:r>
        <w:rPr/>
        <w:t xml:space="preserve">第二节 最近3-5年中国节能环保行业经济指标分析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节能环保行业政策经济环境分析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3、宏观环境对节能环保行业的影响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二、节能环保需求结构变化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一、节能环保技术分析</w:t>
      </w:r>
    </w:p>
    <w:p>
      <w:pPr>
        <w:spacing w:after="150"/>
      </w:pPr>
      <w:r>
        <w:rPr/>
        <w:t xml:space="preserve">二、节能环保技术发展水平</w:t>
      </w:r>
    </w:p>
    <w:p>
      <w:pPr>
        <w:spacing w:after="150"/>
      </w:pPr>
      <w:r>
        <w:rPr/>
        <w:t xml:space="preserve">三、2019-2023年节能环保技术发展分析</w:t>
      </w:r>
    </w:p>
    <w:p>
      <w:pPr>
        <w:spacing w:after="150"/>
      </w:pPr>
      <w:r>
        <w:rPr/>
        <w:t xml:space="preserve">四、行业主要技术发展趋势</w:t>
      </w:r>
    </w:p>
    <w:p>
      <w:pPr>
        <w:spacing w:after="150"/>
      </w:pPr>
      <w:r>
        <w:rPr>
          <w:b w:val="1"/>
          <w:bCs w:val="1"/>
        </w:rPr>
        <w:t xml:space="preserve">第三章 中国节能环保行业发展现状</w:t>
      </w:r>
    </w:p>
    <w:p>
      <w:pPr>
        <w:spacing w:after="150"/>
      </w:pPr>
      <w:r>
        <w:rPr/>
        <w:t xml:space="preserve">第一节 中国节能环保行业发展分析</w:t>
      </w:r>
    </w:p>
    <w:p>
      <w:pPr>
        <w:spacing w:after="150"/>
      </w:pPr>
      <w:r>
        <w:rPr/>
        <w:t xml:space="preserve">一、中国节能环保行业发展历程</w:t>
      </w:r>
    </w:p>
    <w:p>
      <w:pPr>
        <w:spacing w:after="150"/>
      </w:pPr>
      <w:r>
        <w:rPr/>
        <w:t xml:space="preserve">二、我国节能环保行业发展特点分析</w:t>
      </w:r>
    </w:p>
    <w:p>
      <w:pPr>
        <w:spacing w:after="150"/>
      </w:pPr>
      <w:r>
        <w:rPr/>
        <w:t xml:space="preserve">三、中国节能环保行业发展面临问题</w:t>
      </w:r>
    </w:p>
    <w:p>
      <w:pPr>
        <w:spacing w:after="150"/>
      </w:pPr>
      <w:r>
        <w:rPr/>
        <w:t xml:space="preserve">四、中国节能环保行业发展趋势分析</w:t>
      </w:r>
    </w:p>
    <w:p>
      <w:pPr>
        <w:spacing w:after="150"/>
      </w:pPr>
      <w:r>
        <w:rPr/>
        <w:t xml:space="preserve">第二节 中国节能环保行业运行分析</w:t>
      </w:r>
    </w:p>
    <w:p>
      <w:pPr>
        <w:spacing w:after="150"/>
      </w:pPr>
      <w:r>
        <w:rPr/>
        <w:t xml:space="preserve">一、节能环保行业运行规模分析</w:t>
      </w:r>
    </w:p>
    <w:p>
      <w:pPr>
        <w:spacing w:after="150"/>
      </w:pPr>
      <w:r>
        <w:rPr/>
        <w:t xml:space="preserve">二、节能环保行业运营状况分析</w:t>
      </w:r>
    </w:p>
    <w:p>
      <w:pPr>
        <w:spacing w:after="150"/>
      </w:pPr>
      <w:r>
        <w:rPr/>
        <w:t xml:space="preserve">第三节 中国节能环保行业竞争分析</w:t>
      </w:r>
    </w:p>
    <w:p>
      <w:pPr>
        <w:spacing w:after="150"/>
      </w:pPr>
      <w:r>
        <w:rPr/>
        <w:t xml:space="preserve">一、节能环保细分市场之间的竞争</w:t>
      </w:r>
    </w:p>
    <w:p>
      <w:pPr>
        <w:spacing w:after="150"/>
      </w:pPr>
      <w:r>
        <w:rPr/>
        <w:t xml:space="preserve">二、各类节能环保内部竞争</w:t>
      </w:r>
    </w:p>
    <w:p>
      <w:pPr>
        <w:spacing w:after="150"/>
      </w:pPr>
      <w:r>
        <w:rPr>
          <w:b w:val="1"/>
          <w:bCs w:val="1"/>
        </w:rPr>
        <w:t xml:space="preserve">第四章 中国节能环保市场分析</w:t>
      </w:r>
    </w:p>
    <w:p>
      <w:pPr>
        <w:spacing w:after="150"/>
      </w:pPr>
      <w:r>
        <w:rPr/>
        <w:t xml:space="preserve">第一节 2019-2023年中国节能环保行业供需分析</w:t>
      </w:r>
    </w:p>
    <w:p>
      <w:pPr>
        <w:spacing w:after="150"/>
      </w:pPr>
      <w:r>
        <w:rPr/>
        <w:t xml:space="preserve">第二节 2019-2023年中国节能环保价格走势及影响因素分析</w:t>
      </w:r>
    </w:p>
    <w:p>
      <w:pPr>
        <w:spacing w:after="150"/>
      </w:pPr>
      <w:r>
        <w:rPr/>
        <w:t xml:space="preserve">一、2024-2029年节能环保未来价格走势预测</w:t>
      </w:r>
    </w:p>
    <w:p>
      <w:pPr>
        <w:spacing w:after="150"/>
      </w:pPr>
      <w:r>
        <w:rPr/>
        <w:t xml:space="preserve">第三节 对中国节能环保市场的分析及思考</w:t>
      </w:r>
    </w:p>
    <w:p>
      <w:pPr>
        <w:spacing w:after="150"/>
      </w:pPr>
      <w:r>
        <w:rPr/>
        <w:t xml:space="preserve">一、节能环保市场分析</w:t>
      </w:r>
    </w:p>
    <w:p>
      <w:pPr>
        <w:spacing w:after="150"/>
      </w:pPr>
      <w:r>
        <w:rPr/>
        <w:t xml:space="preserve">二、节能环保市场变化的方向</w:t>
      </w:r>
    </w:p>
    <w:p>
      <w:pPr>
        <w:spacing w:after="150"/>
      </w:pPr>
      <w:r>
        <w:rPr/>
        <w:t xml:space="preserve">三、中国节能环保产业发展的新思路</w:t>
      </w:r>
    </w:p>
    <w:p>
      <w:pPr>
        <w:spacing w:after="150"/>
      </w:pPr>
      <w:r>
        <w:rPr/>
        <w:t xml:space="preserve">四、对中国节能环保产业发展的思考</w:t>
      </w:r>
    </w:p>
    <w:p>
      <w:pPr>
        <w:spacing w:after="150"/>
      </w:pPr>
      <w:r>
        <w:rPr>
          <w:b w:val="1"/>
          <w:bCs w:val="1"/>
        </w:rPr>
        <w:t xml:space="preserve">第五章 节能环保行业上、下游产业链分析</w:t>
      </w:r>
    </w:p>
    <w:p>
      <w:pPr>
        <w:spacing w:after="150"/>
      </w:pPr>
      <w:r>
        <w:rPr/>
        <w:t xml:space="preserve">第一节 节能环保行业产业链分析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节能环保上游行业分析</w:t>
      </w:r>
    </w:p>
    <w:p>
      <w:pPr>
        <w:spacing w:after="150"/>
      </w:pPr>
      <w:r>
        <w:rPr/>
        <w:t xml:space="preserve">一、节能环保成本构成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四、上游行业对节能环保行业的影响</w:t>
      </w:r>
    </w:p>
    <w:p>
      <w:pPr>
        <w:spacing w:after="150"/>
      </w:pPr>
      <w:r>
        <w:rPr/>
        <w:t xml:space="preserve">第三节 节能环保下游行业分析</w:t>
      </w:r>
    </w:p>
    <w:p>
      <w:pPr>
        <w:spacing w:after="150"/>
      </w:pPr>
      <w:r>
        <w:rPr/>
        <w:t xml:space="preserve">一、节能环保下游行业分布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四、下游需求对节能环保行业的影响</w:t>
      </w:r>
    </w:p>
    <w:p>
      <w:pPr>
        <w:spacing w:after="150"/>
      </w:pPr>
      <w:r>
        <w:rPr>
          <w:b w:val="1"/>
          <w:bCs w:val="1"/>
        </w:rPr>
        <w:t xml:space="preserve">第六章 节能环保重点企业分析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节能环保行业行业竞争形势</w:t>
      </w:r>
    </w:p>
    <w:p>
      <w:pPr>
        <w:spacing w:after="150"/>
      </w:pPr>
      <w:r>
        <w:rPr/>
        <w:t xml:space="preserve">第一节 行业总体市场竞争状况分析</w:t>
      </w:r>
    </w:p>
    <w:p>
      <w:pPr>
        <w:spacing w:after="150"/>
      </w:pPr>
      <w:r>
        <w:rPr/>
        <w:t xml:space="preserve">一、节能环保行业竞争结构分析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二、节能环保行业集中度分析</w:t>
      </w:r>
    </w:p>
    <w:p>
      <w:pPr>
        <w:spacing w:after="150"/>
      </w:pPr>
      <w:r>
        <w:rPr/>
        <w:t xml:space="preserve">三、节能环保行业SWOT分析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中国节能环保企业发展状况分析</w:t>
      </w:r>
    </w:p>
    <w:p>
      <w:pPr>
        <w:spacing w:after="150"/>
      </w:pPr>
      <w:r>
        <w:rPr/>
        <w:t xml:space="preserve">一、节能环保企业主要类型</w:t>
      </w:r>
    </w:p>
    <w:p>
      <w:pPr>
        <w:spacing w:after="150"/>
      </w:pPr>
      <w:r>
        <w:rPr/>
        <w:t xml:space="preserve">二、节能环保企业资本运作分析</w:t>
      </w:r>
    </w:p>
    <w:p>
      <w:pPr>
        <w:spacing w:after="150"/>
      </w:pPr>
      <w:r>
        <w:rPr/>
        <w:t xml:space="preserve">三、节能环保企业国际竞争力分析</w:t>
      </w:r>
    </w:p>
    <w:p>
      <w:pPr>
        <w:spacing w:after="150"/>
      </w:pPr>
      <w:r>
        <w:rPr/>
        <w:t xml:space="preserve">第三节 节能环保行业竞争趋势分析</w:t>
      </w:r>
    </w:p>
    <w:p>
      <w:pPr>
        <w:spacing w:after="150"/>
      </w:pPr>
      <w:r>
        <w:rPr/>
        <w:t xml:space="preserve">一、节能环保行业未来竞争格局和特点</w:t>
      </w:r>
    </w:p>
    <w:p>
      <w:pPr>
        <w:spacing w:after="150"/>
      </w:pPr>
      <w:r>
        <w:rPr/>
        <w:t xml:space="preserve">二、国内节能环保企业竞争能力提升途径</w:t>
      </w:r>
    </w:p>
    <w:p>
      <w:pPr>
        <w:spacing w:after="150"/>
      </w:pPr>
      <w:r>
        <w:rPr>
          <w:b w:val="1"/>
          <w:bCs w:val="1"/>
        </w:rPr>
        <w:t xml:space="preserve">第八章 中国节能环保行业投资机遇分析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二、节能环保企业在房地产危机中的机遇分析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2024-2029年节能环保行业发展的影响因素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2024-2029年节能环保行业投资价值评估分析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中国节能环保行业投资风险及对策分析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节能环保行业发展战略研究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图表：2019-2023年中国节能环保市场资产规模分析</w:t>
      </w:r>
    </w:p>
    <w:p>
      <w:pPr>
        <w:spacing w:after="150"/>
      </w:pPr>
      <w:r>
        <w:rPr/>
        <w:t xml:space="preserve">图表：2019-2023年中国节能环保市场行业供给情况</w:t>
      </w:r>
    </w:p>
    <w:p>
      <w:pPr>
        <w:spacing w:after="150"/>
      </w:pPr>
      <w:r>
        <w:rPr/>
        <w:t xml:space="preserve">图表：2019-2023年中国节能环保市场行业市场规模</w:t>
      </w:r>
    </w:p>
    <w:p>
      <w:pPr>
        <w:spacing w:after="150"/>
      </w:pPr>
      <w:r>
        <w:rPr/>
        <w:t xml:space="preserve">图表：2019-2023年中国节能环保市场行业负债规模</w:t>
      </w:r>
    </w:p>
    <w:p>
      <w:pPr>
        <w:spacing w:after="150"/>
      </w:pPr>
      <w:r>
        <w:rPr/>
        <w:t xml:space="preserve">图表：2019-2023年中国节能环保市场行业产品价格走势</w:t>
      </w:r>
    </w:p>
    <w:p>
      <w:pPr>
        <w:spacing w:after="150"/>
      </w:pPr>
      <w:r>
        <w:rPr/>
        <w:t xml:space="preserve">图表：2024-2029年中国节能环保市场行业产品价格趋势预测</w:t>
      </w:r>
    </w:p>
    <w:p>
      <w:pPr>
        <w:spacing w:after="150"/>
      </w:pPr>
      <w:r>
        <w:rPr/>
        <w:t xml:space="preserve">图表：2019-2023年中国节能环保市场行业利润及增长速度</w:t>
      </w:r>
    </w:p>
    <w:p>
      <w:pPr>
        <w:spacing w:after="150"/>
      </w:pPr>
      <w:r>
        <w:rPr/>
        <w:t xml:space="preserve">图表：2019-2023年中国节能环保市场行业销售收入</w:t>
      </w:r>
    </w:p>
    <w:p>
      <w:pPr>
        <w:spacing w:after="150"/>
      </w:pPr>
      <w:r>
        <w:rPr/>
        <w:t xml:space="preserve">图表：2019-2023年中国节能环保市场行业销售利润率</w:t>
      </w:r>
    </w:p>
    <w:p>
      <w:pPr>
        <w:spacing w:after="150"/>
      </w:pPr>
      <w:r>
        <w:rPr/>
        <w:t xml:space="preserve">图表：2019-2023年中国节能环保市场行业总资产利润率</w:t>
      </w:r>
    </w:p>
    <w:p>
      <w:pPr>
        <w:spacing w:after="150"/>
      </w:pPr>
      <w:r>
        <w:rPr/>
        <w:t xml:space="preserve">图表：2019-2023年中国节能环保市场行业净资产利润率</w:t>
      </w:r>
    </w:p>
    <w:p>
      <w:pPr>
        <w:spacing w:after="150"/>
      </w:pPr>
      <w:r>
        <w:rPr/>
        <w:t xml:space="preserve">图表：2019-2023年中国节能环保市场行业总资产增长率</w:t>
      </w:r>
    </w:p>
    <w:p>
      <w:pPr>
        <w:spacing w:after="150"/>
      </w:pPr>
      <w:r>
        <w:rPr/>
        <w:t xml:space="preserve">图表：2019-2023年中国节能环保市场行业净资产增长率</w:t>
      </w:r>
    </w:p>
    <w:p>
      <w:pPr>
        <w:spacing w:after="150"/>
      </w:pPr>
      <w:r>
        <w:rPr/>
        <w:t xml:space="preserve">图表：2019-2023年中国节能环保市场行业资产负债率</w:t>
      </w:r>
    </w:p>
    <w:p>
      <w:pPr>
        <w:spacing w:after="150"/>
      </w:pPr>
      <w:r>
        <w:rPr/>
        <w:t xml:space="preserve">图表：2019-2023年中国节能环保市场行业速动比率</w:t>
      </w:r>
    </w:p>
    <w:p>
      <w:pPr>
        <w:spacing w:after="150"/>
      </w:pPr>
      <w:r>
        <w:rPr/>
        <w:t xml:space="preserve">图表：2019-2023年中国节能环保市场行业流动比率</w:t>
      </w:r>
    </w:p>
    <w:p>
      <w:pPr>
        <w:spacing w:after="150"/>
      </w:pPr>
      <w:r>
        <w:rPr/>
        <w:t xml:space="preserve">图表：2019-2023年中国节能环保市场行业总资产周转率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2024-2029年中国节能环保行业市场全景调研与竞争格局预测报告</dc:title>
  <dc:description>2024-2029年中国节能环保行业市场全景调研与竞争格局预测报告</dc:description>
  <dc:subject>2024-2029年中国节能环保行业市场全景调研与竞争格局预测报告</dc:subject>
  <cp:keywords>研究报告</cp:keywords>
  <cp:category>研究报告</cp:category>
  <cp:lastModifiedBy>北京中道泰和信息咨询有限公司</cp:lastModifiedBy>
  <dcterms:created xsi:type="dcterms:W3CDTF">2024-01-24T10:06:03+08:00</dcterms:created>
  <dcterms:modified xsi:type="dcterms:W3CDTF">2024-01-24T10:06:03+08:00</dcterms:modified>
</cp:coreProperties>
</file>

<file path=docProps/custom.xml><?xml version="1.0" encoding="utf-8"?>
<Properties xmlns="http://schemas.openxmlformats.org/officeDocument/2006/custom-properties" xmlns:vt="http://schemas.openxmlformats.org/officeDocument/2006/docPropsVTypes"/>
</file>