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2024-2029年中国外墙外保温行业发展前景及投资风险预测报告</w:t>
      </w:r>
    </w:p>
    <w:p>
      <w:pPr>
        <w:spacing w:after="150"/>
      </w:pPr>
      <w:r>
        <w:rPr>
          <w:b w:val="1"/>
          <w:bCs w:val="1"/>
        </w:rPr>
        <w:t xml:space="preserve">报告简介</w:t>
      </w:r>
    </w:p>
    <w:p>
      <w:pPr>
        <w:spacing w:after="150"/>
      </w:pPr>
      <w:r>
        <w:rPr/>
        <w:t xml:space="preserve">目前中国的保温材料市场存在严重的粗制滥造现象，有的企业甚至在没有经验的前提下盲目生产，甚至减少一些必要的工艺和流程。严峻的政策及经济环境下，保温行业长期存在的低价竞争、盲目追求量的增长等粗放型发展理念的弊端开始集中显现，保温整个行业的质量安全、墙体脱落、开裂、防火与节能等诸多问题越来越尖锐。如今的市场竞争困局，造就了保温材料行业集约化生产程度低、市场竞争力差、产业结构不合理、产品附加值不高、资金投入风险性大、技术和人才遭遇瓶颈、行业缺乏宏观调控及完善政策法规等等诟病，成为行业破局痛点。净化市场混乱局面，转型革新虽艰难却势在必行。而随着社会进步以及人们生活水平的提高，对建筑节能意识的愈发重视，企业乃至产品低碳环保的需求，也在不断倒逼着整个行业走向低能耗的环保之路，发展低碳高效的保温产品逐渐被提上日程。而这与国家节能环保发展战略、建筑节能、绿色建筑的监管要求也不谋而合。</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外墙外保温专业研究单位等公布和提供的大量资料。对中国外墙外保温行业作了详尽深入的分析，为外墙外保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外墙外保温行业概述</w:t>
      </w:r>
    </w:p>
    <w:p>
      <w:pPr>
        <w:spacing w:after="150"/>
      </w:pPr>
      <w:r>
        <w:rPr/>
        <w:t xml:space="preserve">第一节 外墙外保温行业概述</w:t>
      </w:r>
    </w:p>
    <w:p>
      <w:pPr>
        <w:spacing w:after="150"/>
      </w:pPr>
      <w:r>
        <w:rPr/>
        <w:t xml:space="preserve">一、外墙外保温的定义</w:t>
      </w:r>
    </w:p>
    <w:p>
      <w:pPr>
        <w:spacing w:after="150"/>
      </w:pPr>
      <w:r>
        <w:rPr/>
        <w:t xml:space="preserve">二、外墙外保温的特点</w:t>
      </w:r>
    </w:p>
    <w:p>
      <w:pPr>
        <w:spacing w:after="150"/>
      </w:pPr>
      <w:r>
        <w:rPr/>
        <w:t xml:space="preserve">三、外墙外保温的分类</w:t>
      </w:r>
    </w:p>
    <w:p>
      <w:pPr>
        <w:spacing w:after="150"/>
      </w:pPr>
      <w:r>
        <w:rPr/>
        <w:t xml:space="preserve">第二节 最近3-5年中国外墙外保温行业经济指标分析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外墙外保温产业链分析</w:t>
      </w:r>
    </w:p>
    <w:p>
      <w:pPr>
        <w:spacing w:after="150"/>
      </w:pPr>
      <w:r>
        <w:rPr/>
        <w:t xml:space="preserve">一、产业链模型介绍</w:t>
      </w:r>
    </w:p>
    <w:p>
      <w:pPr>
        <w:spacing w:after="150"/>
      </w:pPr>
      <w:r>
        <w:rPr/>
        <w:t xml:space="preserve">二、外墙外保温产业链模型分析</w:t>
      </w:r>
    </w:p>
    <w:p>
      <w:pPr>
        <w:spacing w:after="150"/>
      </w:pPr>
      <w:r>
        <w:rPr>
          <w:b w:val="1"/>
          <w:bCs w:val="1"/>
        </w:rPr>
        <w:t xml:space="preserve">第二章 2019-2023年全球外墙外保温行业发展分析</w:t>
      </w:r>
    </w:p>
    <w:p>
      <w:pPr>
        <w:spacing w:after="150"/>
      </w:pPr>
      <w:r>
        <w:rPr/>
        <w:t xml:space="preserve">第一节 2019-2023年全球外墙外保温行业发展综述</w:t>
      </w:r>
    </w:p>
    <w:p>
      <w:pPr>
        <w:spacing w:after="150"/>
      </w:pPr>
      <w:r>
        <w:rPr/>
        <w:t xml:space="preserve">一、2019-2023年全球外墙外保温行业发展概述</w:t>
      </w:r>
    </w:p>
    <w:p>
      <w:pPr>
        <w:spacing w:after="150"/>
      </w:pPr>
      <w:r>
        <w:rPr/>
        <w:t xml:space="preserve">二、2019-2023年全球外墙外保温行业市场规模分析</w:t>
      </w:r>
    </w:p>
    <w:p>
      <w:pPr>
        <w:spacing w:after="150"/>
      </w:pPr>
      <w:r>
        <w:rPr/>
        <w:t xml:space="preserve">三、2019-2023年全球外墙外保温行业市场结构分析</w:t>
      </w:r>
    </w:p>
    <w:p>
      <w:pPr>
        <w:spacing w:after="150"/>
      </w:pPr>
      <w:r>
        <w:rPr/>
        <w:t xml:space="preserve">第二节 2019-2023年主要国家或地区外墙外保温市场分析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第三节 2024-2029年全球外墙外保温行业发展预测</w:t>
      </w:r>
    </w:p>
    <w:p>
      <w:pPr>
        <w:spacing w:after="150"/>
      </w:pPr>
      <w:r>
        <w:rPr/>
        <w:t xml:space="preserve">一、2024-2029年全球外墙外保温行业市场规模预测</w:t>
      </w:r>
    </w:p>
    <w:p>
      <w:pPr>
        <w:spacing w:after="150"/>
      </w:pPr>
      <w:r>
        <w:rPr/>
        <w:t xml:space="preserve">二、2024-2029年全球外墙外保温行业发展趋势分析</w:t>
      </w:r>
    </w:p>
    <w:p>
      <w:pPr>
        <w:spacing w:after="150"/>
      </w:pPr>
      <w:r>
        <w:rPr>
          <w:b w:val="1"/>
          <w:bCs w:val="1"/>
        </w:rPr>
        <w:t xml:space="preserve">第三章 2019-2023年中国外墙外保温行业发展环境分析</w:t>
      </w:r>
    </w:p>
    <w:p>
      <w:pPr>
        <w:spacing w:after="150"/>
      </w:pPr>
      <w:r>
        <w:rPr/>
        <w:t xml:space="preserve">第一节 2019-2023年中国外墙外保温行业经济环境分析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2019-2023年中国外墙外保温行业发展政策环境分析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2019-2023年中国外墙外保温行业发展社会环境分析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2019-2023年中国外墙外保温行业技术环境分析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2019-2023年中国外墙外保温行业发展概况</w:t>
      </w:r>
    </w:p>
    <w:p>
      <w:pPr>
        <w:spacing w:after="150"/>
      </w:pPr>
      <w:r>
        <w:rPr/>
        <w:t xml:space="preserve">第一节 2019-2023年中国外墙外保温行业发展概况</w:t>
      </w:r>
    </w:p>
    <w:p>
      <w:pPr>
        <w:spacing w:after="150"/>
      </w:pPr>
      <w:r>
        <w:rPr/>
        <w:t xml:space="preserve">一、中国外墙外保温行业发展阶段</w:t>
      </w:r>
    </w:p>
    <w:p>
      <w:pPr>
        <w:spacing w:after="150"/>
      </w:pPr>
      <w:r>
        <w:rPr/>
        <w:t xml:space="preserve">二、中国外墙外保温行业发展总体概况</w:t>
      </w:r>
    </w:p>
    <w:p>
      <w:pPr>
        <w:spacing w:after="150"/>
      </w:pPr>
      <w:r>
        <w:rPr/>
        <w:t xml:space="preserve">三、中国外墙外保温行业发展特点分析</w:t>
      </w:r>
    </w:p>
    <w:p>
      <w:pPr>
        <w:spacing w:after="150"/>
      </w:pPr>
      <w:r>
        <w:rPr/>
        <w:t xml:space="preserve">第二节 2019-2023年中国外墙外保温行业发展现状</w:t>
      </w:r>
    </w:p>
    <w:p>
      <w:pPr>
        <w:spacing w:after="150"/>
      </w:pPr>
      <w:r>
        <w:rPr/>
        <w:t xml:space="preserve">一、2019-2023年中国外墙外保温行业市场规模</w:t>
      </w:r>
    </w:p>
    <w:p>
      <w:pPr>
        <w:spacing w:after="150"/>
      </w:pPr>
      <w:r>
        <w:rPr/>
        <w:t xml:space="preserve">二、2019-2023年中国外墙外保温行业发展分析</w:t>
      </w:r>
    </w:p>
    <w:p>
      <w:pPr>
        <w:spacing w:after="150"/>
      </w:pPr>
      <w:r>
        <w:rPr/>
        <w:t xml:space="preserve">三、2019-2023年中国外墙外保温行业企业发展分析</w:t>
      </w:r>
    </w:p>
    <w:p>
      <w:pPr>
        <w:spacing w:after="150"/>
      </w:pPr>
      <w:r>
        <w:rPr/>
        <w:t xml:space="preserve">第三节 2019-2023年中国外墙外保温市场动态分析</w:t>
      </w:r>
    </w:p>
    <w:p>
      <w:pPr>
        <w:spacing w:after="150"/>
      </w:pPr>
      <w:r>
        <w:rPr>
          <w:b w:val="1"/>
          <w:bCs w:val="1"/>
        </w:rPr>
        <w:t xml:space="preserve">第五章 2019-2023年中国外墙外保温行业运行分析</w:t>
      </w:r>
    </w:p>
    <w:p>
      <w:pPr>
        <w:spacing w:after="150"/>
      </w:pPr>
      <w:r>
        <w:rPr/>
        <w:t xml:space="preserve">第一节 中国外墙外保温行业规模情况分析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中国外墙外保温行业财务能力分析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2019-2023年中国外墙外保温市场供需分析</w:t>
      </w:r>
    </w:p>
    <w:p>
      <w:pPr>
        <w:spacing w:after="150"/>
      </w:pPr>
      <w:r>
        <w:rPr/>
        <w:t xml:space="preserve">第一节 2019-2023年中国外墙外保温行业供给分析</w:t>
      </w:r>
    </w:p>
    <w:p>
      <w:pPr>
        <w:spacing w:after="150"/>
      </w:pPr>
      <w:r>
        <w:rPr/>
        <w:t xml:space="preserve">一、2019-2023年中国外墙外保温行业产值情况分析</w:t>
      </w:r>
    </w:p>
    <w:p>
      <w:pPr>
        <w:spacing w:after="150"/>
      </w:pPr>
      <w:r>
        <w:rPr/>
        <w:t xml:space="preserve">二、2019-2023年中国外墙外保温行业产量情况分析</w:t>
      </w:r>
    </w:p>
    <w:p>
      <w:pPr>
        <w:spacing w:after="150"/>
      </w:pPr>
      <w:r>
        <w:rPr/>
        <w:t xml:space="preserve">二、2019-2023年中国外墙外保温行业供给区域分析</w:t>
      </w:r>
    </w:p>
    <w:p>
      <w:pPr>
        <w:spacing w:after="150"/>
      </w:pPr>
      <w:r>
        <w:rPr/>
        <w:t xml:space="preserve">第二节 2019-2023年中国外墙外保温行业需求分析</w:t>
      </w:r>
    </w:p>
    <w:p>
      <w:pPr>
        <w:spacing w:after="150"/>
      </w:pPr>
      <w:r>
        <w:rPr/>
        <w:t xml:space="preserve">一、2019-2023年中国外墙外保温行业需求分析</w:t>
      </w:r>
    </w:p>
    <w:p>
      <w:pPr>
        <w:spacing w:after="150"/>
      </w:pPr>
      <w:r>
        <w:rPr/>
        <w:t xml:space="preserve">二、2024-2029年中国外墙外保温行业需求区域分析</w:t>
      </w:r>
    </w:p>
    <w:p>
      <w:pPr>
        <w:spacing w:after="150"/>
      </w:pPr>
      <w:r>
        <w:rPr/>
        <w:t xml:space="preserve">第三节 2019-2023年外墙外保温行业供需平衡分析</w:t>
      </w:r>
    </w:p>
    <w:p>
      <w:pPr>
        <w:spacing w:after="150"/>
      </w:pPr>
      <w:r>
        <w:rPr>
          <w:b w:val="1"/>
          <w:bCs w:val="1"/>
        </w:rPr>
        <w:t xml:space="preserve">第七章 2019-2023年中国外墙外保温行业细分市场分析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第八章 2019-2023年中国外墙外保温区域市场规模分析</w:t>
      </w:r>
    </w:p>
    <w:p>
      <w:pPr>
        <w:spacing w:after="150"/>
      </w:pPr>
      <w:r>
        <w:rPr/>
        <w:t xml:space="preserve">第一节 2019-2023年中国外墙外保温市场规模分析</w:t>
      </w:r>
    </w:p>
    <w:p>
      <w:pPr>
        <w:spacing w:after="150"/>
      </w:pPr>
      <w:r>
        <w:rPr/>
        <w:t xml:space="preserve">第二节 2019-2023年中国外墙外保温区域市场规模分析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2019-2023年中国外墙外保温上下游行业分析</w:t>
      </w:r>
    </w:p>
    <w:p>
      <w:pPr>
        <w:spacing w:after="150"/>
      </w:pPr>
      <w:r>
        <w:rPr/>
        <w:t xml:space="preserve">第一节 外墙外保温上下游分析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外墙外保温行业产业链分析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中国外墙外保温行业市场竞争格局及策略分析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外墙外保温行业SWOT分析</w:t>
      </w:r>
    </w:p>
    <w:p>
      <w:pPr>
        <w:spacing w:after="150"/>
      </w:pPr>
      <w:r>
        <w:rPr/>
        <w:t xml:space="preserve">一、外墙外保温行业优势分析</w:t>
      </w:r>
    </w:p>
    <w:p>
      <w:pPr>
        <w:spacing w:after="150"/>
      </w:pPr>
      <w:r>
        <w:rPr/>
        <w:t xml:space="preserve">二、外墙外保温行业劣势分析</w:t>
      </w:r>
    </w:p>
    <w:p>
      <w:pPr>
        <w:spacing w:after="150"/>
      </w:pPr>
      <w:r>
        <w:rPr/>
        <w:t xml:space="preserve">三、外墙外保温行业机会分析</w:t>
      </w:r>
    </w:p>
    <w:p>
      <w:pPr>
        <w:spacing w:after="150"/>
      </w:pPr>
      <w:r>
        <w:rPr/>
        <w:t xml:space="preserve">四、外墙外保温行业威胁分析</w:t>
      </w:r>
    </w:p>
    <w:p>
      <w:pPr>
        <w:spacing w:after="150"/>
      </w:pPr>
      <w:r>
        <w:rPr/>
        <w:t xml:space="preserve">第三节 外墙外保温企业竞争策略分析</w:t>
      </w:r>
    </w:p>
    <w:p>
      <w:pPr>
        <w:spacing w:after="150"/>
      </w:pPr>
      <w:r>
        <w:rPr/>
        <w:t xml:space="preserve">一、提高外墙外保温企业核心竞争力的对策</w:t>
      </w:r>
    </w:p>
    <w:p>
      <w:pPr>
        <w:spacing w:after="150"/>
      </w:pPr>
      <w:r>
        <w:rPr/>
        <w:t xml:space="preserve">二、影响外墙外保温企业核心竞争力的因素及提升途径</w:t>
      </w:r>
    </w:p>
    <w:p>
      <w:pPr>
        <w:spacing w:after="150"/>
      </w:pPr>
      <w:r>
        <w:rPr/>
        <w:t xml:space="preserve">三、提高外墙外保温企业竞争力的策略</w:t>
      </w:r>
    </w:p>
    <w:p>
      <w:pPr>
        <w:spacing w:after="150"/>
      </w:pPr>
      <w:r>
        <w:rPr>
          <w:b w:val="1"/>
          <w:bCs w:val="1"/>
        </w:rPr>
        <w:t xml:space="preserve">第十一章 外墙外保温行业重点企业分析</w:t>
      </w:r>
    </w:p>
    <w:p>
      <w:pPr>
        <w:spacing w:after="150"/>
      </w:pPr>
      <w:r>
        <w:rPr/>
        <w:t xml:space="preserve">第一节 佛山市绿岛环保科技有限公司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河北华纳新型建材有限公司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郑州荣盛窑炉耐火材料有限公司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成都越腾耐火保温材料有限责任公司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德州新鑫建材科技有限公司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金威集团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上海旺卓橡塑制品有限公司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天津世纪华美化工建材有限公司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成都邦有道建筑材料有限公司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2024-2029年中国外墙外保温行业投资效益与机会分析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2024-2029年中国外墙外保温行业投资效益分析</w:t>
      </w:r>
    </w:p>
    <w:p>
      <w:pPr>
        <w:spacing w:after="150"/>
      </w:pPr>
      <w:r>
        <w:rPr/>
        <w:t xml:space="preserve">一、2024-2029年外墙外保温行业投资效益分析</w:t>
      </w:r>
    </w:p>
    <w:p>
      <w:pPr>
        <w:spacing w:after="150"/>
      </w:pPr>
      <w:r>
        <w:rPr/>
        <w:t xml:space="preserve">二、2024-2029年外墙外保温行业投资趋势预测</w:t>
      </w:r>
    </w:p>
    <w:p>
      <w:pPr>
        <w:spacing w:after="150"/>
      </w:pPr>
      <w:r>
        <w:rPr/>
        <w:t xml:space="preserve">三、2024-2029年外墙外保温行业投资的建议</w:t>
      </w:r>
    </w:p>
    <w:p>
      <w:pPr>
        <w:spacing w:after="150"/>
      </w:pPr>
      <w:r>
        <w:rPr/>
        <w:t xml:space="preserve">四、新进入者应注意的障碍因素分析</w:t>
      </w:r>
    </w:p>
    <w:p>
      <w:pPr>
        <w:spacing w:after="150"/>
      </w:pPr>
      <w:r>
        <w:rPr/>
        <w:t xml:space="preserve">第三节 2024-2029年影响外墙外保温行业发展的主要因素</w:t>
      </w:r>
    </w:p>
    <w:p>
      <w:pPr>
        <w:spacing w:after="150"/>
      </w:pPr>
      <w:r>
        <w:rPr/>
        <w:t xml:space="preserve">一、2024-2029年影响外墙外保温行业运行的有利因素分析</w:t>
      </w:r>
    </w:p>
    <w:p>
      <w:pPr>
        <w:spacing w:after="150"/>
      </w:pPr>
      <w:r>
        <w:rPr/>
        <w:t xml:space="preserve">二、2024-2029年影响外墙外保温行业运行的不利因素分析</w:t>
      </w:r>
    </w:p>
    <w:p>
      <w:pPr>
        <w:spacing w:after="150"/>
      </w:pPr>
      <w:r>
        <w:rPr/>
        <w:t xml:space="preserve">三、2024-2029年中国外墙外保温行业发展面临的挑战分析</w:t>
      </w:r>
    </w:p>
    <w:p>
      <w:pPr>
        <w:spacing w:after="150"/>
      </w:pPr>
      <w:r>
        <w:rPr/>
        <w:t xml:space="preserve">四、2024-2029年中国外墙外保温行业发展面临的机遇分析</w:t>
      </w:r>
    </w:p>
    <w:p>
      <w:pPr>
        <w:spacing w:after="150"/>
      </w:pPr>
      <w:r>
        <w:rPr>
          <w:b w:val="1"/>
          <w:bCs w:val="1"/>
        </w:rPr>
        <w:t xml:space="preserve">第十三章 外墙外保温行业发展预测分析</w:t>
      </w:r>
    </w:p>
    <w:p>
      <w:pPr>
        <w:spacing w:after="150"/>
      </w:pPr>
      <w:r>
        <w:rPr/>
        <w:t xml:space="preserve">第一节 外墙外保温行业发展预测分析</w:t>
      </w:r>
    </w:p>
    <w:p>
      <w:pPr>
        <w:spacing w:after="150"/>
      </w:pPr>
      <w:r>
        <w:rPr/>
        <w:t xml:space="preserve">一、2024-2029年中国外墙外保温行业潜力分析</w:t>
      </w:r>
    </w:p>
    <w:p>
      <w:pPr>
        <w:spacing w:after="150"/>
      </w:pPr>
      <w:r>
        <w:rPr/>
        <w:t xml:space="preserve">二、2024-2029年中国外墙外保温行业前景展望分析</w:t>
      </w:r>
    </w:p>
    <w:p>
      <w:pPr>
        <w:spacing w:after="150"/>
      </w:pPr>
      <w:r>
        <w:rPr/>
        <w:t xml:space="preserve">三、2024-2029年中国外墙外保温行业发展趋势分析</w:t>
      </w:r>
    </w:p>
    <w:p>
      <w:pPr>
        <w:spacing w:after="150"/>
      </w:pPr>
      <w:r>
        <w:rPr/>
        <w:t xml:space="preserve">第二节 2024-2029年中国外墙外保温行业发展预测分析</w:t>
      </w:r>
    </w:p>
    <w:p>
      <w:pPr>
        <w:spacing w:after="150"/>
      </w:pPr>
      <w:r>
        <w:rPr/>
        <w:t xml:space="preserve">一、2024-2029年中国外墙外保温供给预测</w:t>
      </w:r>
    </w:p>
    <w:p>
      <w:pPr>
        <w:spacing w:after="150"/>
      </w:pPr>
      <w:r>
        <w:rPr/>
        <w:t xml:space="preserve">二、2024-2029年中国外墙外保温需求预测</w:t>
      </w:r>
    </w:p>
    <w:p>
      <w:pPr>
        <w:spacing w:after="150"/>
      </w:pPr>
      <w:r>
        <w:rPr/>
        <w:t xml:space="preserve">三、2024-2029年中国外墙外保温供需平衡预测</w:t>
      </w:r>
    </w:p>
    <w:p>
      <w:pPr>
        <w:spacing w:after="150"/>
      </w:pPr>
      <w:r>
        <w:rPr/>
        <w:t xml:space="preserve">第三节 2024-2029年中国外墙外保温行业投资风险分析</w:t>
      </w:r>
    </w:p>
    <w:p>
      <w:pPr>
        <w:spacing w:after="150"/>
      </w:pPr>
      <w:r>
        <w:rPr/>
        <w:t xml:space="preserve">一、2024-2029年外墙外保温行业市场风险及控制策略</w:t>
      </w:r>
    </w:p>
    <w:p>
      <w:pPr>
        <w:spacing w:after="150"/>
      </w:pPr>
      <w:r>
        <w:rPr/>
        <w:t xml:space="preserve">二、2024-2029年外墙外保温行业政策风险及控制策略</w:t>
      </w:r>
    </w:p>
    <w:p>
      <w:pPr>
        <w:spacing w:after="150"/>
      </w:pPr>
      <w:r>
        <w:rPr/>
        <w:t xml:space="preserve">三、2024-2029年外墙外保温行业经营风险及控制策略</w:t>
      </w:r>
    </w:p>
    <w:p>
      <w:pPr>
        <w:spacing w:after="150"/>
      </w:pPr>
      <w:r>
        <w:rPr/>
        <w:t xml:space="preserve">四、2024-2029年外墙外保温行业技术风险及控制策略</w:t>
      </w:r>
    </w:p>
    <w:p>
      <w:pPr>
        <w:spacing w:after="150"/>
      </w:pPr>
      <w:r>
        <w:rPr/>
        <w:t xml:space="preserve">五、2024-2029年外墙外保温同业竞争风险及控制策略</w:t>
      </w:r>
    </w:p>
    <w:p>
      <w:pPr>
        <w:spacing w:after="150"/>
      </w:pPr>
      <w:r>
        <w:rPr/>
        <w:t xml:space="preserve">六、2024-2029年外墙外保温行业其他风险及控制策略</w:t>
      </w:r>
    </w:p>
    <w:p>
      <w:pPr>
        <w:spacing w:after="150"/>
      </w:pPr>
      <w:r>
        <w:rPr>
          <w:b w:val="1"/>
          <w:bCs w:val="1"/>
        </w:rPr>
        <w:t xml:space="preserve">第十四章 专家观点与结论</w:t>
      </w:r>
    </w:p>
    <w:p>
      <w:pPr>
        <w:spacing w:after="150"/>
      </w:pPr>
      <w:r>
        <w:rPr/>
        <w:t xml:space="preserve">第一节 2019-2023年外墙外保温行业研究结论</w:t>
      </w:r>
    </w:p>
    <w:p>
      <w:pPr>
        <w:spacing w:after="150"/>
      </w:pPr>
      <w:r>
        <w:rPr/>
        <w:t xml:space="preserve">第二节 2024-2029年外墙外保温行业投资价值评估</w:t>
      </w:r>
    </w:p>
    <w:p>
      <w:pPr>
        <w:spacing w:after="150"/>
      </w:pPr>
      <w:r>
        <w:rPr/>
        <w:t xml:space="preserve">第三节 中道泰和外墙外保温行业投资建议</w:t>
      </w:r>
    </w:p>
    <w:p>
      <w:pPr>
        <w:spacing w:after="150"/>
      </w:pPr>
      <w:r>
        <w:rPr>
          <w:b w:val="1"/>
          <w:bCs w:val="1"/>
        </w:rPr>
        <w:t xml:space="preserve">图表目录</w:t>
      </w:r>
    </w:p>
    <w:p>
      <w:pPr>
        <w:spacing w:after="150"/>
      </w:pPr>
      <w:r>
        <w:rPr/>
        <w:t xml:space="preserve">图表：外墙外保温行业产业链结构</w:t>
      </w:r>
    </w:p>
    <w:p>
      <w:pPr>
        <w:spacing w:after="150"/>
      </w:pPr>
      <w:r>
        <w:rPr/>
        <w:t xml:space="preserve">图表：2019-2023年全球外墙外保温市场规模情况</w:t>
      </w:r>
    </w:p>
    <w:p>
      <w:pPr>
        <w:spacing w:after="150"/>
      </w:pPr>
      <w:r>
        <w:rPr/>
        <w:t xml:space="preserve">图表：2019-2023年全球外墙外保温市场结构分析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图表：2019-2023年中国外墙外保温行业产值情况</w:t>
      </w:r>
    </w:p>
    <w:p>
      <w:pPr>
        <w:spacing w:after="150"/>
      </w:pPr>
      <w:r>
        <w:rPr/>
        <w:t xml:space="preserve">图表：2019-2023年中国外墙外保温行业利润情况</w:t>
      </w:r>
    </w:p>
    <w:p>
      <w:pPr>
        <w:spacing w:after="150"/>
      </w:pPr>
      <w:r>
        <w:rPr/>
        <w:t xml:space="preserve">图表：2019-2023年中国外墙外保温行业资产规模情况</w:t>
      </w:r>
    </w:p>
    <w:p>
      <w:pPr>
        <w:spacing w:after="150"/>
      </w:pPr>
      <w:r>
        <w:rPr/>
        <w:t xml:space="preserve">图表：2019-2023年中国外墙外保温行业盈利能力分析</w:t>
      </w:r>
    </w:p>
    <w:p>
      <w:pPr>
        <w:spacing w:after="150"/>
      </w:pPr>
      <w:r>
        <w:rPr/>
        <w:t xml:space="preserve">图表：2019-2023年中国外墙外保温行业偿债能力分析</w:t>
      </w:r>
    </w:p>
    <w:p>
      <w:pPr>
        <w:spacing w:after="150"/>
      </w:pPr>
      <w:r>
        <w:rPr/>
        <w:t xml:space="preserve">图表：2019-2023年中国外墙外保温行业营运能力分析</w:t>
      </w:r>
    </w:p>
    <w:p>
      <w:pPr>
        <w:spacing w:after="150"/>
      </w:pPr>
      <w:r>
        <w:rPr/>
        <w:t xml:space="preserve">图表：2024-2029年中国外墙外保温行业产值预测</w:t>
      </w:r>
    </w:p>
    <w:p>
      <w:pPr>
        <w:spacing w:after="150"/>
      </w:pPr>
      <w:r>
        <w:rPr/>
        <w:t xml:space="preserve">图表：2024-2029年中国外墙外保温行业市场规模预测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2024-2029年中国外墙外保温行业发展前景及投资风险预测报告</dc:title>
  <dc:description>2024-2029年中国外墙外保温行业发展前景及投资风险预测报告</dc:description>
  <dc:subject>2024-2029年中国外墙外保温行业发展前景及投资风险预测报告</dc:subject>
  <cp:keywords>研究报告</cp:keywords>
  <cp:category>研究报告</cp:category>
  <cp:lastModifiedBy>北京中道泰和信息咨询有限公司</cp:lastModifiedBy>
  <dcterms:created xsi:type="dcterms:W3CDTF">2024-01-24T10:05:49+08:00</dcterms:created>
  <dcterms:modified xsi:type="dcterms:W3CDTF">2024-01-24T10:05:49+08:00</dcterms:modified>
</cp:coreProperties>
</file>

<file path=docProps/custom.xml><?xml version="1.0" encoding="utf-8"?>
<Properties xmlns="http://schemas.openxmlformats.org/officeDocument/2006/custom-properties" xmlns:vt="http://schemas.openxmlformats.org/officeDocument/2006/docPropsVTypes"/>
</file>