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2026-2031年中国继电器行业产销格局与投资机会预测报告</w:t>
      </w:r>
    </w:p>
    <w:p>
      <w:pPr>
        <w:spacing w:after="150"/>
      </w:pPr>
      <w:r>
        <w:rPr>
          <w:b w:val="1"/>
          <w:bCs w:val="1"/>
        </w:rPr>
        <w:t xml:space="preserve">报告简介</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继电器的触点有三种基本形式：1、动合型(常开)(H型)线圈不通电时两触点是断开的，通电后，两个触点就闭合。以合字的拼音字头“H”表示。2、动断型(常闭)(D型)线圈不通电时两触点是闭合的，通电后两个触点就断开。用断字的拼音字头“D”表示。3、转换型(Z型)这是触点组型。这种触点组共有三个触点，即中间是动触点，上下各一个静触点。线圈不通电时，动触点和其中一个静触点断开和另一个闭合，线圈通电后，动触点就移动，使原来断开的成闭合，原来闭合的成断开状态，达到转换的目的。这样的触点组称为转换触点。用“转”字的拼音字头“z”表示。</w:t>
      </w:r>
    </w:p>
    <w:p>
      <w:pPr>
        <w:spacing w:after="150"/>
      </w:pPr>
      <w:r>
        <w:rPr/>
        <w:t xml:space="preserve">我国已步入世界继电器产业大国行列，目前我国继电器市场发展迅猛，有近500家大大小小继电器企业，企业规模普遍较小，年销售额大概在800-900亿只，90%分布在江浙和广东这两个区域，大部份企业在生产低成本的继电器，只有少部分企业正在扩大高端继电器的生产规模。我们国内继电器行业竞争激烈，数百家企业生产同一产品，产品技术含量低，技术落后、同质化相同严重，比如市场上常见的T78(如元则的Y3F)，占市场的70%，我们也称之为万能继电器，价格竞争相当惨烈，利润非常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继电器行业及各子行业的发展状况、上下游行业发展状况、市场供需形势、新产品与技术等进行了分析，并重点分析了我国继电器行业发展状况和特点，以及中国继电器行业将面临的挑战、企业的发展策略等。报告还对全球继电器行业发展态势作了详细分析，并对继电器行业进行了趋向研判，是继电器生产、经营企业，科研、投资机构等单位准确了解目前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继电器行业相关概述</w:t>
      </w:r>
    </w:p>
    <w:p>
      <w:pPr>
        <w:spacing w:before="75" w:after="0"/>
      </w:pPr>
      <w:r>
        <w:rPr/>
        <w:t xml:space="preserve">第一节 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中国继电器行业政策环境分析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继电器市场宏观环境分析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中国继电器产业发展环境分析</w:t>
      </w:r>
    </w:p>
    <w:p>
      <w:pPr>
        <w:spacing w:before="75" w:after="0"/>
      </w:pPr>
      <w:r>
        <w:rPr/>
        <w:t xml:space="preserve">一、我国宏观经济环境分析</w:t>
      </w:r>
    </w:p>
    <w:p>
      <w:pPr>
        <w:spacing w:before="75" w:after="0"/>
      </w:pPr>
      <w:r>
        <w:rPr/>
        <w:t xml:space="preserve">二、中国继电器行业政策环境分析</w:t>
      </w:r>
    </w:p>
    <w:p>
      <w:pPr>
        <w:spacing w:before="75" w:after="0"/>
      </w:pPr>
      <w:r>
        <w:rPr/>
        <w:t xml:space="preserve">三、中国继电器产业社会环境发展分析</w:t>
      </w:r>
    </w:p>
    <w:p>
      <w:pPr>
        <w:spacing w:before="75" w:after="0"/>
      </w:pPr>
      <w:r>
        <w:rPr>
          <w:b w:val="1"/>
          <w:bCs w:val="1"/>
        </w:rPr>
        <w:t xml:space="preserve">第二部分 行业深度分析</w:t>
      </w:r>
    </w:p>
    <w:p>
      <w:pPr>
        <w:spacing w:before="75" w:after="0"/>
      </w:pPr>
      <w:r>
        <w:rPr>
          <w:b w:val="1"/>
          <w:bCs w:val="1"/>
        </w:rPr>
        <w:t xml:space="preserve">第三章 继电器行业全球发展分析</w:t>
      </w:r>
    </w:p>
    <w:p>
      <w:pPr>
        <w:spacing w:before="75" w:after="0"/>
      </w:pPr>
      <w:r>
        <w:rPr/>
        <w:t xml:space="preserve">第一节 全球继电器市场总体情况分析</w:t>
      </w:r>
    </w:p>
    <w:p>
      <w:pPr>
        <w:spacing w:before="75" w:after="0"/>
      </w:pPr>
      <w:r>
        <w:rPr/>
        <w:t xml:space="preserve">一、全球继电器行业的发展特点</w:t>
      </w:r>
    </w:p>
    <w:p>
      <w:pPr>
        <w:spacing w:before="75" w:after="0"/>
      </w:pPr>
      <w:r>
        <w:rPr/>
        <w:t xml:space="preserve">二、2021-2026年全球继电器市场结构</w:t>
      </w:r>
    </w:p>
    <w:p>
      <w:pPr>
        <w:spacing w:before="75" w:after="0"/>
      </w:pPr>
      <w:r>
        <w:rPr/>
        <w:t xml:space="preserve">三、2021-2026年全球继电器行业发展分析</w:t>
      </w:r>
    </w:p>
    <w:p>
      <w:pPr>
        <w:spacing w:before="75" w:after="0"/>
      </w:pPr>
      <w:r>
        <w:rPr/>
        <w:t xml:space="preserve">四、2021-2026年全球继电器行业竞争格局</w:t>
      </w:r>
    </w:p>
    <w:p>
      <w:pPr>
        <w:spacing w:before="75" w:after="0"/>
      </w:pPr>
      <w:r>
        <w:rPr/>
        <w:t xml:space="preserve">五、2021-2026年全球继电器市场区域分布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1、欧洲继电器行业发展概况</w:t>
      </w:r>
    </w:p>
    <w:p>
      <w:pPr>
        <w:spacing w:before="75" w:after="0"/>
      </w:pPr>
      <w:r>
        <w:rPr/>
        <w:t xml:space="preserve">2、2021-2026年欧洲继电器市场结构</w:t>
      </w:r>
    </w:p>
    <w:p>
      <w:pPr>
        <w:spacing w:before="75" w:after="0"/>
      </w:pPr>
      <w:r>
        <w:rPr/>
        <w:t xml:space="preserve">3、“十四五”期间欧洲继电器行业发展前景预测</w:t>
      </w:r>
    </w:p>
    <w:p>
      <w:pPr>
        <w:spacing w:before="75" w:after="0"/>
      </w:pPr>
      <w:r>
        <w:rPr/>
        <w:t xml:space="preserve">二、北美</w:t>
      </w:r>
    </w:p>
    <w:p>
      <w:pPr>
        <w:spacing w:before="75" w:after="0"/>
      </w:pPr>
      <w:r>
        <w:rPr/>
        <w:t xml:space="preserve">1、北美继电器行业发展概况</w:t>
      </w:r>
    </w:p>
    <w:p>
      <w:pPr>
        <w:spacing w:before="75" w:after="0"/>
      </w:pPr>
      <w:r>
        <w:rPr/>
        <w:t xml:space="preserve">2、2021-2026年北美继电器市场结构</w:t>
      </w:r>
    </w:p>
    <w:p>
      <w:pPr>
        <w:spacing w:before="75" w:after="0"/>
      </w:pPr>
      <w:r>
        <w:rPr/>
        <w:t xml:space="preserve">3、“十四五”期间北美继电器行业发展前景预测</w:t>
      </w:r>
    </w:p>
    <w:p>
      <w:pPr>
        <w:spacing w:before="75" w:after="0"/>
      </w:pPr>
      <w:r>
        <w:rPr/>
        <w:t xml:space="preserve">三、日本</w:t>
      </w:r>
    </w:p>
    <w:p>
      <w:pPr>
        <w:spacing w:before="75" w:after="0"/>
      </w:pPr>
      <w:r>
        <w:rPr/>
        <w:t xml:space="preserve">1、日本继电器行业发展概况</w:t>
      </w:r>
    </w:p>
    <w:p>
      <w:pPr>
        <w:spacing w:before="75" w:after="0"/>
      </w:pPr>
      <w:r>
        <w:rPr/>
        <w:t xml:space="preserve">2、2021-2026年日本继电器市场结构</w:t>
      </w:r>
    </w:p>
    <w:p>
      <w:pPr>
        <w:spacing w:before="75" w:after="0"/>
      </w:pPr>
      <w:r>
        <w:rPr/>
        <w:t xml:space="preserve">3、“十四五”期间日本继电器行业发展前景预测</w:t>
      </w:r>
    </w:p>
    <w:p>
      <w:pPr>
        <w:spacing w:before="75" w:after="0"/>
      </w:pPr>
      <w:r>
        <w:rPr/>
        <w:t xml:space="preserve">第三节 其他国家</w:t>
      </w:r>
    </w:p>
    <w:p>
      <w:pPr>
        <w:spacing w:before="75" w:after="0"/>
      </w:pPr>
      <w:r>
        <w:rPr>
          <w:b w:val="1"/>
          <w:bCs w:val="1"/>
        </w:rPr>
        <w:t xml:space="preserve">第四章 中国继电器行业整体运行现状分析</w:t>
      </w:r>
    </w:p>
    <w:p>
      <w:pPr>
        <w:spacing w:before="75" w:after="0"/>
      </w:pPr>
      <w:r>
        <w:rPr/>
        <w:t xml:space="preserve">第一节 继电器行业产业链概况</w:t>
      </w:r>
    </w:p>
    <w:p>
      <w:pPr>
        <w:spacing w:before="75" w:after="0"/>
      </w:pPr>
      <w:r>
        <w:rPr/>
        <w:t xml:space="preserve">一、继电器行业上游发展现状</w:t>
      </w:r>
    </w:p>
    <w:p>
      <w:pPr>
        <w:spacing w:before="75" w:after="0"/>
      </w:pPr>
      <w:r>
        <w:rPr/>
        <w:t xml:space="preserve">二、继电器行业上游发展趋势</w:t>
      </w:r>
    </w:p>
    <w:p>
      <w:pPr>
        <w:spacing w:before="75" w:after="0"/>
      </w:pPr>
      <w:r>
        <w:rPr/>
        <w:t xml:space="preserve">三、继电器行业下游发展现状</w:t>
      </w:r>
    </w:p>
    <w:p>
      <w:pPr>
        <w:spacing w:before="75" w:after="0"/>
      </w:pPr>
      <w:r>
        <w:rPr/>
        <w:t xml:space="preserve">四、继电器行业下游发展趋势</w:t>
      </w:r>
    </w:p>
    <w:p>
      <w:pPr>
        <w:spacing w:before="75" w:after="0"/>
      </w:pPr>
      <w:r>
        <w:rPr/>
        <w:t xml:space="preserve">第二节 继电器行业市场供需情况分析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中国继电器行业供需平衡指标</w:t>
      </w:r>
    </w:p>
    <w:p>
      <w:pPr>
        <w:spacing w:before="75" w:after="0"/>
      </w:pPr>
      <w:r>
        <w:rPr/>
        <w:t xml:space="preserve">一、继电器行业供给指标</w:t>
      </w:r>
    </w:p>
    <w:p>
      <w:pPr>
        <w:spacing w:before="75" w:after="0"/>
      </w:pPr>
      <w:r>
        <w:rPr/>
        <w:t xml:space="preserve">二、继电器行业需求指标</w:t>
      </w:r>
    </w:p>
    <w:p>
      <w:pPr>
        <w:spacing w:before="75" w:after="0"/>
      </w:pPr>
      <w:r>
        <w:rPr/>
        <w:t xml:space="preserve">三、继电器行业产销率</w:t>
      </w:r>
    </w:p>
    <w:p>
      <w:pPr>
        <w:spacing w:before="75" w:after="0"/>
      </w:pPr>
      <w:r>
        <w:rPr/>
        <w:t xml:space="preserve">第四节 2021-2026年国内继电器行业发展现状</w:t>
      </w:r>
    </w:p>
    <w:p>
      <w:pPr>
        <w:spacing w:before="75" w:after="0"/>
      </w:pPr>
      <w:r>
        <w:rPr/>
        <w:t xml:space="preserve">一、继电器行业价格现状</w:t>
      </w:r>
    </w:p>
    <w:p>
      <w:pPr>
        <w:spacing w:before="75" w:after="0"/>
      </w:pPr>
      <w:r>
        <w:rPr/>
        <w:t xml:space="preserve">二、继电器行业产销状况分析</w:t>
      </w:r>
    </w:p>
    <w:p>
      <w:pPr>
        <w:spacing w:before="75" w:after="0"/>
      </w:pPr>
      <w:r>
        <w:rPr/>
        <w:t xml:space="preserve">三、继电器行业市场盈利能力分析</w:t>
      </w:r>
    </w:p>
    <w:p>
      <w:pPr>
        <w:spacing w:before="75" w:after="0"/>
      </w:pPr>
      <w:r>
        <w:rPr>
          <w:b w:val="1"/>
          <w:bCs w:val="1"/>
        </w:rPr>
        <w:t xml:space="preserve">第五章 2021-2026年中国继电器行业进出口市场分析</w:t>
      </w:r>
    </w:p>
    <w:p>
      <w:pPr>
        <w:spacing w:before="75" w:after="0"/>
      </w:pPr>
      <w:r>
        <w:rPr/>
        <w:t xml:space="preserve">第一节 继电器行业进出口数据统计</w:t>
      </w:r>
    </w:p>
    <w:p>
      <w:pPr>
        <w:spacing w:before="75" w:after="0"/>
      </w:pPr>
      <w:r>
        <w:rPr/>
        <w:t xml:space="preserve">一、2021-2026年继电器进口量统计</w:t>
      </w:r>
    </w:p>
    <w:p>
      <w:pPr>
        <w:spacing w:before="75" w:after="0"/>
      </w:pPr>
      <w:r>
        <w:rPr/>
        <w:t xml:space="preserve">二、2021-2026年继电器出口量统计</w:t>
      </w:r>
    </w:p>
    <w:p>
      <w:pPr>
        <w:spacing w:before="75" w:after="0"/>
      </w:pPr>
      <w:r>
        <w:rPr/>
        <w:t xml:space="preserve">第二节 继电器进出口区域格局分析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2026-2031年继电器进出口预测</w:t>
      </w:r>
    </w:p>
    <w:p>
      <w:pPr>
        <w:spacing w:before="75" w:after="0"/>
      </w:pPr>
      <w:r>
        <w:rPr/>
        <w:t xml:space="preserve">一、2026-2031年继电器进口预测</w:t>
      </w:r>
    </w:p>
    <w:p>
      <w:pPr>
        <w:spacing w:before="75" w:after="0"/>
      </w:pPr>
      <w:r>
        <w:rPr/>
        <w:t xml:space="preserve">二、2026-2031年继电器出口预测</w:t>
      </w:r>
    </w:p>
    <w:p>
      <w:pPr>
        <w:spacing w:before="75" w:after="0"/>
      </w:pPr>
      <w:r>
        <w:rPr>
          <w:b w:val="1"/>
          <w:bCs w:val="1"/>
        </w:rPr>
        <w:t xml:space="preserve">第六章 继电器行业区域市场分析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中国继电器市场格局分析</w:t>
      </w:r>
    </w:p>
    <w:p>
      <w:pPr>
        <w:spacing w:before="75" w:after="0"/>
      </w:pPr>
      <w:r>
        <w:rPr/>
        <w:t xml:space="preserve">第一节 中国继电器行业竞争现状分析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中国继电器行业集中度分析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继电器企业竞争策略分析</w:t>
      </w:r>
    </w:p>
    <w:p>
      <w:pPr>
        <w:spacing w:before="75" w:after="0"/>
      </w:pPr>
      <w:r>
        <w:rPr/>
        <w:t xml:space="preserve">一、继电器行业竞争格局的影响因素分析</w:t>
      </w:r>
    </w:p>
    <w:p>
      <w:pPr>
        <w:spacing w:before="75" w:after="0"/>
      </w:pPr>
      <w:r>
        <w:rPr/>
        <w:t xml:space="preserve">二、2026-2031年我国继电器市场竞争趋势</w:t>
      </w:r>
    </w:p>
    <w:p>
      <w:pPr>
        <w:spacing w:before="75" w:after="0"/>
      </w:pPr>
      <w:r>
        <w:rPr/>
        <w:t xml:space="preserve">三、2026-2031年继电器行业竞争策略分析</w:t>
      </w:r>
    </w:p>
    <w:p>
      <w:pPr>
        <w:spacing w:before="75" w:after="0"/>
      </w:pPr>
      <w:r>
        <w:rPr/>
        <w:t xml:space="preserve">四、2026-2031年继电器企业竞争策略分析</w:t>
      </w:r>
    </w:p>
    <w:p>
      <w:pPr>
        <w:spacing w:before="75" w:after="0"/>
      </w:pPr>
      <w:r>
        <w:rPr>
          <w:b w:val="1"/>
          <w:bCs w:val="1"/>
        </w:rPr>
        <w:t xml:space="preserve">第八章 2021-2026年中国继电器行业重点企业竞争力分析</w:t>
      </w:r>
    </w:p>
    <w:p>
      <w:pPr>
        <w:spacing w:before="75" w:after="0"/>
      </w:pPr>
      <w:r>
        <w:rPr/>
        <w:t xml:space="preserve">第一节 欧姆龙自动化(中国)有限公司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厦门宏发电声股份有限公司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泰科电子(上海)有限公司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爱德克电气贸易(上海)有限公司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东莞市三友联众电器有限公司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未来继电器行业发展预测分析</w:t>
      </w:r>
    </w:p>
    <w:p>
      <w:pPr>
        <w:spacing w:before="75" w:after="0"/>
      </w:pPr>
      <w:r>
        <w:rPr/>
        <w:t xml:space="preserve">第一节 2026-2031年继电器行业市场预测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2026-2031年中国继电器行业供需预测</w:t>
      </w:r>
    </w:p>
    <w:p>
      <w:pPr>
        <w:spacing w:before="75" w:after="0"/>
      </w:pPr>
      <w:r>
        <w:rPr/>
        <w:t xml:space="preserve">一、中国继电器供给预测</w:t>
      </w:r>
    </w:p>
    <w:p>
      <w:pPr>
        <w:spacing w:before="75" w:after="0"/>
      </w:pPr>
      <w:r>
        <w:rPr/>
        <w:t xml:space="preserve">二、中国继电器产量预测</w:t>
      </w:r>
    </w:p>
    <w:p>
      <w:pPr>
        <w:spacing w:before="75" w:after="0"/>
      </w:pPr>
      <w:r>
        <w:rPr/>
        <w:t xml:space="preserve">三、中国继电器需求预测</w:t>
      </w:r>
    </w:p>
    <w:p>
      <w:pPr>
        <w:spacing w:before="75" w:after="0"/>
      </w:pPr>
      <w:r>
        <w:rPr/>
        <w:t xml:space="preserve">四、中国继电器供需平衡预测</w:t>
      </w:r>
    </w:p>
    <w:p>
      <w:pPr>
        <w:spacing w:before="75" w:after="0"/>
      </w:pPr>
      <w:r>
        <w:rPr/>
        <w:t xml:space="preserve">第三节 2026-2031年继电器行业发展前景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中国继电器市场消费者偏好调查</w:t>
      </w:r>
    </w:p>
    <w:p>
      <w:pPr>
        <w:spacing w:before="75" w:after="0"/>
      </w:pPr>
      <w:r>
        <w:rPr/>
        <w:t xml:space="preserve">第一节 继电器市场产品的品牌市场调查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五、继电器市场品牌忠诚度调查</w:t>
      </w:r>
    </w:p>
    <w:p>
      <w:pPr>
        <w:spacing w:before="75" w:after="0"/>
      </w:pPr>
      <w:r>
        <w:rPr/>
        <w:t xml:space="preserve">六、继电器市场品牌市场占有率调查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2026-2031年中国继电器行业投资风险分析</w:t>
      </w:r>
    </w:p>
    <w:p>
      <w:pPr>
        <w:spacing w:before="75" w:after="0"/>
      </w:pPr>
      <w:r>
        <w:rPr/>
        <w:t xml:space="preserve">第一节 2026-2031年继电器市场投资风险展望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2026-2031年继电器市场投资机会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2026-2031年中国继电器行业发展策略及投资建议</w:t>
      </w:r>
    </w:p>
    <w:p>
      <w:pPr>
        <w:spacing w:before="75" w:after="0"/>
      </w:pPr>
      <w:r>
        <w:rPr/>
        <w:t xml:space="preserve">第一节 2026-2031年中国继电器行业市场的重点客户战略实施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继电器行业投资风险分析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继电器行业投资建议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继电器行业发展建议分析</w:t>
      </w:r>
    </w:p>
    <w:p>
      <w:pPr>
        <w:spacing w:before="75" w:after="0"/>
      </w:pPr>
      <w:r>
        <w:rPr/>
        <w:t xml:space="preserve">第一节 继电器行业研究结论及建议</w:t>
      </w:r>
    </w:p>
    <w:p>
      <w:pPr>
        <w:spacing w:before="75" w:after="0"/>
      </w:pPr>
      <w:r>
        <w:rPr/>
        <w:t xml:space="preserve">第二节 继电器细分行业研究结论及建议</w:t>
      </w:r>
    </w:p>
    <w:p>
      <w:pPr>
        <w:spacing w:before="75" w:after="0"/>
      </w:pPr>
      <w:r>
        <w:rPr/>
        <w:t xml:space="preserve">第三节 继电器行业竞争策略总结及建议</w:t>
      </w:r>
    </w:p>
    <w:p>
      <w:pPr>
        <w:spacing w:before="75" w:after="0"/>
      </w:pPr>
      <w:r>
        <w:rPr>
          <w:b w:val="1"/>
          <w:bCs w:val="1"/>
        </w:rPr>
        <w:t xml:space="preserve">图表目录</w:t>
      </w:r>
    </w:p>
    <w:p>
      <w:pPr>
        <w:spacing w:before="75" w:after="0"/>
      </w:pPr>
      <w:r>
        <w:rPr/>
        <w:t xml:space="preserve">图表：继电器产业链分析</w:t>
      </w:r>
    </w:p>
    <w:p>
      <w:pPr>
        <w:spacing w:before="75" w:after="0"/>
      </w:pPr>
      <w:r>
        <w:rPr/>
        <w:t xml:space="preserve">图表：全球继电器市场规模</w:t>
      </w:r>
    </w:p>
    <w:p>
      <w:pPr>
        <w:spacing w:before="75" w:after="0"/>
      </w:pPr>
      <w:r>
        <w:rPr/>
        <w:t xml:space="preserve">图表：全球继电器生命周期</w:t>
      </w:r>
    </w:p>
    <w:p>
      <w:pPr>
        <w:spacing w:before="75" w:after="0"/>
      </w:pPr>
      <w:r>
        <w:rPr/>
        <w:t xml:space="preserve">图表：2021-2026年我国继电器行业主要经济指标</w:t>
      </w:r>
    </w:p>
    <w:p>
      <w:pPr>
        <w:spacing w:before="75" w:after="0"/>
      </w:pPr>
      <w:r>
        <w:rPr/>
        <w:t xml:space="preserve">图表：2021-2026年中国继电器行业需求总量</w:t>
      </w:r>
    </w:p>
    <w:p>
      <w:pPr>
        <w:spacing w:before="75" w:after="0"/>
      </w:pPr>
      <w:r>
        <w:rPr/>
        <w:t xml:space="preserve">图表：2021-2026年中国继电器行业需求总量预测</w:t>
      </w:r>
    </w:p>
    <w:p>
      <w:pPr>
        <w:spacing w:before="75" w:after="0"/>
      </w:pPr>
      <w:r>
        <w:rPr/>
        <w:t xml:space="preserve">图表：2021-2026年中国继电器行业需求集中度</w:t>
      </w:r>
    </w:p>
    <w:p>
      <w:pPr>
        <w:spacing w:before="75" w:after="0"/>
      </w:pPr>
      <w:r>
        <w:rPr/>
        <w:t xml:space="preserve">图表：2021-2026年中国继电器行业需求增长速度</w:t>
      </w:r>
    </w:p>
    <w:p>
      <w:pPr>
        <w:spacing w:before="75" w:after="0"/>
      </w:pPr>
      <w:r>
        <w:rPr/>
        <w:t xml:space="preserve">图表：2021-2026年中国继电器行业市场饱和度</w:t>
      </w:r>
    </w:p>
    <w:p>
      <w:pPr>
        <w:spacing w:before="75" w:after="0"/>
      </w:pPr>
      <w:r>
        <w:rPr/>
        <w:t xml:space="preserve">图表：2021-2026年中国继电器行业供给总量</w:t>
      </w:r>
    </w:p>
    <w:p>
      <w:pPr>
        <w:spacing w:before="75" w:after="0"/>
      </w:pPr>
      <w:r>
        <w:rPr/>
        <w:t xml:space="preserve">图表：2021-2026年中国继电器行业供给增长速度</w:t>
      </w:r>
    </w:p>
    <w:p>
      <w:pPr>
        <w:spacing w:before="75" w:after="0"/>
      </w:pPr>
      <w:r>
        <w:rPr/>
        <w:t xml:space="preserve">图表：2021-2026年中国继电器行业供给量预测</w:t>
      </w:r>
    </w:p>
    <w:p>
      <w:pPr>
        <w:spacing w:before="75" w:after="0"/>
      </w:pPr>
      <w:r>
        <w:rPr/>
        <w:t xml:space="preserve">图表：2021-2026年中国继电器行业供给集中度</w:t>
      </w:r>
    </w:p>
    <w:p>
      <w:pPr>
        <w:spacing w:before="75" w:after="0"/>
      </w:pPr>
      <w:r>
        <w:rPr/>
        <w:t xml:space="preserve">图表：2021-2026年中国继电器行业销售量</w:t>
      </w:r>
    </w:p>
    <w:p>
      <w:pPr>
        <w:spacing w:before="75" w:after="0"/>
      </w:pPr>
      <w:r>
        <w:rPr/>
        <w:t xml:space="preserve">图表：2021-2026年继电器销售收入</w:t>
      </w:r>
    </w:p>
    <w:p>
      <w:pPr>
        <w:spacing w:before="75" w:after="0"/>
      </w:pPr>
      <w:r>
        <w:rPr/>
        <w:t xml:space="preserve">图表：2021-2026年继电器销售收入增长趋势图</w:t>
      </w:r>
    </w:p>
    <w:p>
      <w:pPr>
        <w:spacing w:before="75" w:after="0"/>
      </w:pPr>
      <w:r>
        <w:rPr/>
        <w:t xml:space="preserve">图表：2021-2026年继电器不同规模企业销售额</w:t>
      </w:r>
    </w:p>
    <w:p>
      <w:pPr>
        <w:spacing w:before="75" w:after="0"/>
      </w:pPr>
      <w:r>
        <w:rPr/>
        <w:t xml:space="preserve">图表：2021-2026年继电器不同所有制企业销售额</w:t>
      </w:r>
    </w:p>
    <w:p>
      <w:pPr>
        <w:spacing w:before="75" w:after="0"/>
      </w:pPr>
      <w:r>
        <w:rPr/>
        <w:t xml:space="preserve">图表：2021-2026年继电器利润总额</w:t>
      </w:r>
    </w:p>
    <w:p>
      <w:pPr>
        <w:spacing w:before="75" w:after="0"/>
      </w:pPr>
      <w:r>
        <w:rPr/>
        <w:t xml:space="preserve">图表：2021-2026年继电器利润总额增长趋势图</w:t>
      </w:r>
    </w:p>
    <w:p>
      <w:pPr>
        <w:spacing w:before="75" w:after="0"/>
      </w:pPr>
      <w:r>
        <w:rPr/>
        <w:t xml:space="preserve">图表：2021-2026年继电器不同规模企业利润总额</w:t>
      </w:r>
    </w:p>
    <w:p>
      <w:pPr>
        <w:spacing w:before="75" w:after="0"/>
      </w:pPr>
      <w:r>
        <w:rPr/>
        <w:t xml:space="preserve">图表：2021-2026年继电器不同所有制企业利润总额</w:t>
      </w:r>
    </w:p>
    <w:p>
      <w:pPr>
        <w:spacing w:before="75" w:after="0"/>
      </w:pPr>
      <w:r>
        <w:rPr/>
        <w:t xml:space="preserve">图表：2021-2026年继电器资产总额</w:t>
      </w:r>
    </w:p>
    <w:p>
      <w:pPr>
        <w:spacing w:before="75" w:after="0"/>
      </w:pPr>
      <w:r>
        <w:rPr/>
        <w:t xml:space="preserve">图表：2021-2026年继电器总资产增长趋势图</w:t>
      </w:r>
    </w:p>
    <w:p>
      <w:pPr>
        <w:spacing w:before="75" w:after="0"/>
      </w:pPr>
      <w:r>
        <w:rPr/>
        <w:t xml:space="preserve">图表：2026-2031年中国继电器发展能力分析</w:t>
      </w:r>
    </w:p>
    <w:p>
      <w:pPr>
        <w:spacing w:before="75" w:after="0"/>
      </w:pPr>
      <w:r>
        <w:rPr/>
        <w:t xml:space="preserve">图表：2026-2031年中国继电器竞争力分析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2026-2031年中国继电器行业产销格局与投资机会预测报告</dc:title>
  <dc:description>2026-2031年中国继电器行业产销格局与投资机会预测报告</dc:description>
  <dc:subject>2026-2031年中国继电器行业产销格局与投资机会预测报告</dc:subject>
  <cp:keywords>研究报告</cp:keywords>
  <cp:category>研究报告</cp:category>
  <cp:lastModifiedBy>北京中道泰和信息咨询有限公司</cp:lastModifiedBy>
  <dcterms:created xsi:type="dcterms:W3CDTF">2026-03-26T00:04:03+08:00</dcterms:created>
  <dcterms:modified xsi:type="dcterms:W3CDTF">2026-03-26T00:04:03+08:00</dcterms:modified>
</cp:coreProperties>
</file>

<file path=docProps/custom.xml><?xml version="1.0" encoding="utf-8"?>
<Properties xmlns="http://schemas.openxmlformats.org/officeDocument/2006/custom-properties" xmlns:vt="http://schemas.openxmlformats.org/officeDocument/2006/docPropsVTypes"/>
</file>