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2024-2029年中国肾病透析市场和人造血管的应用分析与投资风险预测报告</w:t>
      </w:r>
    </w:p>
    <w:p>
      <w:pPr>
        <w:spacing w:after="150"/>
      </w:pPr>
      <w:r>
        <w:rPr>
          <w:b w:val="1"/>
          <w:bCs w:val="1"/>
        </w:rPr>
        <w:t xml:space="preserve">报告简介</w:t>
      </w:r>
    </w:p>
    <w:p>
      <w:pPr>
        <w:spacing w:after="150"/>
      </w:pPr>
      <w:r>
        <w:rPr/>
        <w:t xml:space="preserve">对于普通读者来说，提到尿毒症或者肾病，最熟悉的治疗方式莫过于血液透析了，可谓肾病患者的"生命线"。血液透析是急慢性肾功能衰竭患者肾脏替代治疗方式之一。它通过将体内血液引流至体外，经一个由无数根空心纤维组成的透析器中，血液与含机体浓度相似的电解质溶液(透析液)在一根根空心纤维内外，通过弥散/对流进行物质交换，清除体内的代谢废物、维持电解质和酸碱平衡;同时清除体内过多的水分，并将经过净化的血液回输的整个过程称为血液透析。</w:t>
      </w:r>
    </w:p>
    <w:p>
      <w:pPr>
        <w:spacing w:after="150"/>
      </w:pPr>
      <w:r>
        <w:rPr/>
        <w:t xml:space="preserve">目前我国肾病血液 90% 由外资品牌占领，主要品牌为德国费森尤斯、瑞典金宝、德国贝朗以及一些日本品牌。近年来，随着国内企业在技术层面的突破与推广，并陆续取得了透析机、透析器注册证，具备生产透析机技术能力的国内企业正在逐步崛起，开始加速出口，透析机国产化与国际化都值得期待。国内血透机生产商主要包括山东威高、广州暨华、重庆山外山、重庆多泰、奥凯龙和成都威立生等 7 家公司。透析器生产厂商为威高、山西华鼎金泉、上海佩妮等。</w:t>
      </w:r>
    </w:p>
    <w:p>
      <w:pPr>
        <w:spacing w:after="150"/>
      </w:pPr>
      <w:r>
        <w:rPr/>
        <w:t xml:space="preserve">未来中国透析产品市场的总体格局应该是，竞争加剧，总体价格下降，但市场容量将在未来五至六年仍然保持快速增长。对国内企业来说，具体机会，主要是在低端透析器上面，主要是价格竞争，总体的价格在下降，在这个大背景基础上谁的规模优势和产品的稳定性强，是能够抓住这部分市场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肾病透析市场进行了分析研究。报告在总结中国肾病透析行业发展历程的基础上，结合新时期的各方面因素，对中国肾病透析行业的发展趋势给予了细致和审慎的预测论证。报告资料详实，图表丰富，既有深入的分析，又有直观的比较，为肾病透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肾病透析市场</w:t>
      </w:r>
    </w:p>
    <w:p>
      <w:pPr>
        <w:spacing w:after="150"/>
      </w:pPr>
      <w:r>
        <w:rPr>
          <w:b w:val="1"/>
          <w:bCs w:val="1"/>
        </w:rPr>
        <w:t xml:space="preserve">第一章 肾病透析行业基本概述 1</w:t>
      </w:r>
    </w:p>
    <w:p>
      <w:pPr>
        <w:spacing w:after="150"/>
      </w:pPr>
      <w:r>
        <w:rPr/>
        <w:t xml:space="preserve">第一节 肾病透析医学术语 1</w:t>
      </w:r>
    </w:p>
    <w:p>
      <w:pPr>
        <w:spacing w:after="150"/>
      </w:pPr>
      <w:r>
        <w:rPr/>
        <w:t xml:space="preserve">一、肾病透析定义 1</w:t>
      </w:r>
    </w:p>
    <w:p>
      <w:pPr>
        <w:spacing w:after="150"/>
      </w:pPr>
      <w:r>
        <w:rPr/>
        <w:t xml:space="preserve">二、肾病透析设备 1</w:t>
      </w:r>
    </w:p>
    <w:p>
      <w:pPr>
        <w:spacing w:after="150"/>
      </w:pPr>
      <w:r>
        <w:rPr/>
        <w:t xml:space="preserve">第二节 家庭肾病透析 2</w:t>
      </w:r>
    </w:p>
    <w:p>
      <w:pPr>
        <w:spacing w:after="150"/>
      </w:pPr>
      <w:r>
        <w:rPr/>
        <w:t xml:space="preserve">一、家庭肾病透析简介 2</w:t>
      </w:r>
    </w:p>
    <w:p>
      <w:pPr>
        <w:spacing w:after="150"/>
      </w:pPr>
      <w:r>
        <w:rPr/>
        <w:t xml:space="preserve">二、家庭肾病透析优势 2</w:t>
      </w:r>
    </w:p>
    <w:p>
      <w:pPr>
        <w:spacing w:after="150"/>
      </w:pPr>
      <w:r>
        <w:rPr/>
        <w:t xml:space="preserve">第三节 肾病透析指征和禁忌症 3</w:t>
      </w:r>
    </w:p>
    <w:p>
      <w:pPr>
        <w:spacing w:after="150"/>
      </w:pPr>
      <w:r>
        <w:rPr/>
        <w:t xml:space="preserve">一、肾病透析适应症 3</w:t>
      </w:r>
    </w:p>
    <w:p>
      <w:pPr>
        <w:spacing w:after="150"/>
      </w:pPr>
      <w:r>
        <w:rPr/>
        <w:t xml:space="preserve">二、肾病透析急诊透析指征 5</w:t>
      </w:r>
    </w:p>
    <w:p>
      <w:pPr>
        <w:spacing w:after="150"/>
      </w:pPr>
      <w:r>
        <w:rPr/>
        <w:t xml:space="preserve">三、禁忌症血透只有相对禁忌症 7</w:t>
      </w:r>
    </w:p>
    <w:p>
      <w:pPr>
        <w:spacing w:after="150"/>
      </w:pPr>
      <w:r>
        <w:rPr/>
        <w:t xml:space="preserve">第四节 肾病透析护理 8</w:t>
      </w:r>
    </w:p>
    <w:p>
      <w:pPr>
        <w:spacing w:after="150"/>
      </w:pPr>
      <w:r>
        <w:rPr/>
        <w:t xml:space="preserve">一、透析设备的准备 8</w:t>
      </w:r>
    </w:p>
    <w:p>
      <w:pPr>
        <w:spacing w:after="150"/>
      </w:pPr>
      <w:r>
        <w:rPr/>
        <w:t xml:space="preserve">二、透析药品的准备 8</w:t>
      </w:r>
    </w:p>
    <w:p>
      <w:pPr>
        <w:spacing w:after="150"/>
      </w:pPr>
      <w:r>
        <w:rPr/>
        <w:t xml:space="preserve">三、病人的准备 8</w:t>
      </w:r>
    </w:p>
    <w:p>
      <w:pPr>
        <w:spacing w:after="150"/>
      </w:pPr>
      <w:r>
        <w:rPr/>
        <w:t xml:space="preserve">四、心理护理 8</w:t>
      </w:r>
    </w:p>
    <w:p>
      <w:pPr>
        <w:spacing w:after="150"/>
      </w:pPr>
      <w:r>
        <w:rPr>
          <w:b w:val="1"/>
          <w:bCs w:val="1"/>
        </w:rPr>
        <w:t xml:space="preserve">第二章 中国肾病透析行业运行形势分析 12</w:t>
      </w:r>
    </w:p>
    <w:p>
      <w:pPr>
        <w:spacing w:after="150"/>
      </w:pPr>
      <w:r>
        <w:rPr/>
        <w:t xml:space="preserve">第一节 中国肾病透析实施 12</w:t>
      </w:r>
    </w:p>
    <w:p>
      <w:pPr>
        <w:spacing w:after="150"/>
      </w:pPr>
      <w:r>
        <w:rPr/>
        <w:t xml:space="preserve">一、肾病透析中的抗凝 12</w:t>
      </w:r>
    </w:p>
    <w:p>
      <w:pPr>
        <w:spacing w:after="150"/>
      </w:pPr>
      <w:r>
        <w:rPr/>
        <w:t xml:space="preserve">二、急性肾病透析 12</w:t>
      </w:r>
    </w:p>
    <w:p>
      <w:pPr>
        <w:spacing w:after="150"/>
      </w:pPr>
      <w:r>
        <w:rPr/>
        <w:t xml:space="preserve">三、慢性肾病透析 13</w:t>
      </w:r>
    </w:p>
    <w:p>
      <w:pPr>
        <w:spacing w:after="150"/>
      </w:pPr>
      <w:r>
        <w:rPr/>
        <w:t xml:space="preserve">四、诱导透析 13</w:t>
      </w:r>
    </w:p>
    <w:p>
      <w:pPr>
        <w:spacing w:after="150"/>
      </w:pPr>
      <w:r>
        <w:rPr/>
        <w:t xml:space="preserve">五、肾移植前的透析 14</w:t>
      </w:r>
    </w:p>
    <w:p>
      <w:pPr>
        <w:spacing w:after="150"/>
      </w:pPr>
      <w:r>
        <w:rPr/>
        <w:t xml:space="preserve">第二节 中国肾病透析市场运行分析 14</w:t>
      </w:r>
    </w:p>
    <w:p>
      <w:pPr>
        <w:spacing w:after="150"/>
      </w:pPr>
      <w:r>
        <w:rPr/>
        <w:t xml:space="preserve">一、肾病透析行业发展现状 14</w:t>
      </w:r>
    </w:p>
    <w:p>
      <w:pPr>
        <w:spacing w:after="150"/>
      </w:pPr>
      <w:r>
        <w:rPr/>
        <w:t xml:space="preserve">二、肾病透析人群及设备情况分析 17</w:t>
      </w:r>
    </w:p>
    <w:p>
      <w:pPr>
        <w:spacing w:after="150"/>
      </w:pPr>
      <w:r>
        <w:rPr/>
        <w:t xml:space="preserve">三、中国血透市场规模分析 23</w:t>
      </w:r>
    </w:p>
    <w:p>
      <w:pPr>
        <w:spacing w:after="150"/>
      </w:pPr>
      <w:r>
        <w:rPr/>
        <w:t xml:space="preserve">第三节 中国肾病透析中心发展分析 26</w:t>
      </w:r>
    </w:p>
    <w:p>
      <w:pPr>
        <w:spacing w:after="150"/>
      </w:pPr>
      <w:r>
        <w:rPr/>
        <w:t xml:space="preserve">一、中国肾病透析中心发展现状 26</w:t>
      </w:r>
    </w:p>
    <w:p>
      <w:pPr>
        <w:spacing w:after="150"/>
      </w:pPr>
      <w:r>
        <w:rPr/>
        <w:t xml:space="preserve">二、中国肾病透析中心规模分析 27</w:t>
      </w:r>
    </w:p>
    <w:p>
      <w:pPr>
        <w:spacing w:after="150"/>
      </w:pPr>
      <w:r>
        <w:rPr/>
        <w:t xml:space="preserve">三、中国独立肾病透析中心现状 28</w:t>
      </w:r>
    </w:p>
    <w:p>
      <w:pPr>
        <w:spacing w:after="150"/>
      </w:pPr>
      <w:r>
        <w:rPr/>
        <w:t xml:space="preserve">四、中国肾病透析中心发展策略 29</w:t>
      </w:r>
    </w:p>
    <w:p>
      <w:pPr>
        <w:spacing w:after="150"/>
      </w:pPr>
      <w:r>
        <w:rPr/>
        <w:t xml:space="preserve">第四节 中国肾病透析行业发展动态分析 32</w:t>
      </w:r>
    </w:p>
    <w:p>
      <w:pPr>
        <w:spacing w:after="150"/>
      </w:pPr>
      <w:r>
        <w:rPr/>
        <w:t xml:space="preserve">一、深圳市龙华新区人民医院血液透析中心启用 32</w:t>
      </w:r>
    </w:p>
    <w:p>
      <w:pPr>
        <w:spacing w:after="150"/>
      </w:pPr>
      <w:r>
        <w:rPr/>
        <w:t xml:space="preserve">二、朝阳成立北京首家新农合血液净化中心 33</w:t>
      </w:r>
    </w:p>
    <w:p>
      <w:pPr>
        <w:spacing w:after="150"/>
      </w:pPr>
      <w:r>
        <w:rPr/>
        <w:t xml:space="preserve">三、湖北率先建立各地市级肾脏病质控中心 33</w:t>
      </w:r>
    </w:p>
    <w:p>
      <w:pPr>
        <w:spacing w:after="150"/>
      </w:pPr>
      <w:r>
        <w:rPr/>
        <w:t xml:space="preserve">四、宝莱特全面布局血透领域 34</w:t>
      </w:r>
    </w:p>
    <w:p>
      <w:pPr>
        <w:spacing w:after="150"/>
      </w:pPr>
      <w:r>
        <w:rPr/>
        <w:t xml:space="preserve">五、IFC贷款6亿元助中国推广血液透析治疗 34</w:t>
      </w:r>
    </w:p>
    <w:p>
      <w:pPr>
        <w:spacing w:after="150"/>
      </w:pPr>
      <w:r>
        <w:rPr/>
        <w:t xml:space="preserve">六、山东新华医疗布局血液透析产业 35</w:t>
      </w:r>
    </w:p>
    <w:p>
      <w:pPr>
        <w:spacing w:after="150"/>
      </w:pPr>
      <w:r>
        <w:rPr/>
        <w:t xml:space="preserve">七、重庆造高端血液透析机 37</w:t>
      </w:r>
    </w:p>
    <w:p>
      <w:pPr>
        <w:spacing w:after="150"/>
      </w:pPr>
      <w:r>
        <w:rPr/>
        <w:t xml:space="preserve">第五节 中国透析行业发展存在问题分析 37</w:t>
      </w:r>
    </w:p>
    <w:p>
      <w:pPr>
        <w:spacing w:after="150"/>
      </w:pPr>
      <w:r>
        <w:rPr/>
        <w:t xml:space="preserve">一、透析治疗的费用状况 37</w:t>
      </w:r>
    </w:p>
    <w:p>
      <w:pPr>
        <w:spacing w:after="150"/>
      </w:pPr>
      <w:r>
        <w:rPr/>
        <w:t xml:space="preserve">二、透析治疗存在的问题 38</w:t>
      </w:r>
    </w:p>
    <w:p>
      <w:pPr>
        <w:spacing w:after="150"/>
      </w:pPr>
      <w:r>
        <w:rPr/>
        <w:t xml:space="preserve">三、透析治疗发展对策 40</w:t>
      </w:r>
    </w:p>
    <w:p>
      <w:pPr>
        <w:spacing w:after="150"/>
      </w:pPr>
      <w:r>
        <w:rPr>
          <w:b w:val="1"/>
          <w:bCs w:val="1"/>
        </w:rPr>
        <w:t xml:space="preserve">第三章 2019-2023年中国肾病透析行业数据监测分析 44</w:t>
      </w:r>
    </w:p>
    <w:p>
      <w:pPr>
        <w:spacing w:after="150"/>
      </w:pPr>
      <w:r>
        <w:rPr/>
        <w:t xml:space="preserve">第一节 2019-2023年中国肾病透析所属行业发展分析 44</w:t>
      </w:r>
    </w:p>
    <w:p>
      <w:pPr>
        <w:spacing w:after="150"/>
      </w:pPr>
      <w:r>
        <w:rPr/>
        <w:t xml:space="preserve">一、2019-2023年中国肾病透析所属行业发展概况 44</w:t>
      </w:r>
    </w:p>
    <w:p>
      <w:pPr>
        <w:spacing w:after="150"/>
      </w:pPr>
      <w:r>
        <w:rPr/>
        <w:t xml:space="preserve">二、2019-2023年中国肾病透析产品价格走势 45</w:t>
      </w:r>
    </w:p>
    <w:p>
      <w:pPr>
        <w:spacing w:after="150"/>
      </w:pPr>
      <w:r>
        <w:rPr/>
        <w:t xml:space="preserve">三、2019-2023年中国肾病透析产品企业市场份额 45</w:t>
      </w:r>
    </w:p>
    <w:p>
      <w:pPr>
        <w:spacing w:after="150"/>
      </w:pPr>
      <w:r>
        <w:rPr/>
        <w:t xml:space="preserve">第二节 2019-2023年中国肾病透析产品行业规模分析 46</w:t>
      </w:r>
    </w:p>
    <w:p>
      <w:pPr>
        <w:spacing w:after="150"/>
      </w:pPr>
      <w:r>
        <w:rPr/>
        <w:t xml:space="preserve">一、企业数量增长分析 46</w:t>
      </w:r>
    </w:p>
    <w:p>
      <w:pPr>
        <w:spacing w:after="150"/>
      </w:pPr>
      <w:r>
        <w:rPr/>
        <w:t xml:space="preserve">二、资产规模增长分析 48</w:t>
      </w:r>
    </w:p>
    <w:p>
      <w:pPr>
        <w:spacing w:after="150"/>
      </w:pPr>
      <w:r>
        <w:rPr/>
        <w:t xml:space="preserve">三、销售规模增长分析 49</w:t>
      </w:r>
    </w:p>
    <w:p>
      <w:pPr>
        <w:spacing w:after="150"/>
      </w:pPr>
      <w:r>
        <w:rPr/>
        <w:t xml:space="preserve">四、利润规模增长分析 50</w:t>
      </w:r>
    </w:p>
    <w:p>
      <w:pPr>
        <w:spacing w:after="150"/>
      </w:pPr>
      <w:r>
        <w:rPr>
          <w:b w:val="1"/>
          <w:bCs w:val="1"/>
        </w:rPr>
        <w:t xml:space="preserve">第四章 中国肾病透析行业市场竞争格局分析 51</w:t>
      </w:r>
    </w:p>
    <w:p>
      <w:pPr>
        <w:spacing w:after="150"/>
      </w:pPr>
      <w:r>
        <w:rPr/>
        <w:t xml:space="preserve">第一节 中国肾病透析行业竞争现状分析 51</w:t>
      </w:r>
    </w:p>
    <w:p>
      <w:pPr>
        <w:spacing w:after="150"/>
      </w:pPr>
      <w:r>
        <w:rPr/>
        <w:t xml:space="preserve">第二节 中国肾病透析行业集中度分析 52</w:t>
      </w:r>
    </w:p>
    <w:p>
      <w:pPr>
        <w:spacing w:after="150"/>
      </w:pPr>
      <w:r>
        <w:rPr/>
        <w:t xml:space="preserve">一、全球肾病透析设备市场集中度分析 52</w:t>
      </w:r>
    </w:p>
    <w:p>
      <w:pPr>
        <w:spacing w:after="150"/>
      </w:pPr>
      <w:r>
        <w:rPr/>
        <w:t xml:space="preserve">二、肾病透析设备行业竞争格局分析 56</w:t>
      </w:r>
    </w:p>
    <w:p>
      <w:pPr>
        <w:spacing w:after="150"/>
      </w:pPr>
      <w:r>
        <w:rPr/>
        <w:t xml:space="preserve">三、肾病透析耗材行业竞争格局分析 58</w:t>
      </w:r>
    </w:p>
    <w:p>
      <w:pPr>
        <w:spacing w:after="150"/>
      </w:pPr>
      <w:r>
        <w:rPr/>
        <w:t xml:space="preserve">四、中国肾病透析行业竞争态势分析 58</w:t>
      </w:r>
    </w:p>
    <w:p>
      <w:pPr>
        <w:spacing w:after="150"/>
      </w:pPr>
      <w:r>
        <w:rPr>
          <w:b w:val="1"/>
          <w:bCs w:val="1"/>
        </w:rPr>
        <w:t xml:space="preserve">第五章 2024-2029年中国肾病透析产业发展趋势预测分析 60</w:t>
      </w:r>
    </w:p>
    <w:p>
      <w:pPr>
        <w:spacing w:after="150"/>
      </w:pPr>
      <w:r>
        <w:rPr/>
        <w:t xml:space="preserve">第一节 2024-2029年中国肾病透析产业发展趋势分析 60</w:t>
      </w:r>
    </w:p>
    <w:p>
      <w:pPr>
        <w:spacing w:after="150"/>
      </w:pPr>
      <w:r>
        <w:rPr/>
        <w:t xml:space="preserve">一、肾病透析竞争格局预测分析 60</w:t>
      </w:r>
    </w:p>
    <w:p>
      <w:pPr>
        <w:spacing w:after="150"/>
      </w:pPr>
      <w:r>
        <w:rPr/>
        <w:t xml:space="preserve">二、肾病透析的社区化趋势分析 60</w:t>
      </w:r>
    </w:p>
    <w:p>
      <w:pPr>
        <w:spacing w:after="150"/>
      </w:pPr>
      <w:r>
        <w:rPr/>
        <w:t xml:space="preserve">三、肾病透析所属行业预测分析 61</w:t>
      </w:r>
    </w:p>
    <w:p>
      <w:pPr>
        <w:spacing w:after="150"/>
      </w:pPr>
      <w:r>
        <w:rPr/>
        <w:t xml:space="preserve">四、全球知名透析设备企业经营策略 63</w:t>
      </w:r>
    </w:p>
    <w:p>
      <w:pPr>
        <w:spacing w:after="150"/>
      </w:pPr>
      <w:r>
        <w:rPr/>
        <w:t xml:space="preserve">第二节 2024-2029年中国肾病透析产业市场预测分析 65</w:t>
      </w:r>
    </w:p>
    <w:p>
      <w:pPr>
        <w:spacing w:after="150"/>
      </w:pPr>
      <w:r>
        <w:rPr/>
        <w:t xml:space="preserve">一、肾病透析市场规模预测分析 65</w:t>
      </w:r>
    </w:p>
    <w:p>
      <w:pPr>
        <w:spacing w:after="150"/>
      </w:pPr>
      <w:r>
        <w:rPr/>
        <w:t xml:space="preserve">二、肾病透析分地区需求预测分析 65</w:t>
      </w:r>
    </w:p>
    <w:p>
      <w:pPr>
        <w:spacing w:after="150"/>
      </w:pPr>
      <w:r>
        <w:rPr/>
        <w:t xml:space="preserve">三、肾病透析设备进出口预测分析 66</w:t>
      </w:r>
    </w:p>
    <w:p>
      <w:pPr>
        <w:spacing w:after="150"/>
      </w:pPr>
      <w:r>
        <w:rPr/>
        <w:t xml:space="preserve">第三节 2024-2029年中国肾病透析产业市场盈利预测分析 66</w:t>
      </w:r>
    </w:p>
    <w:p>
      <w:pPr>
        <w:spacing w:after="150"/>
      </w:pPr>
      <w:r>
        <w:rPr>
          <w:b w:val="1"/>
          <w:bCs w:val="1"/>
        </w:rPr>
        <w:t xml:space="preserve">第二部分 人造血管市场</w:t>
      </w:r>
    </w:p>
    <w:p>
      <w:pPr>
        <w:spacing w:after="150"/>
      </w:pPr>
      <w:r>
        <w:rPr>
          <w:b w:val="1"/>
          <w:bCs w:val="1"/>
        </w:rPr>
        <w:t xml:space="preserve">第六章 人造血管产业概述 68</w:t>
      </w:r>
    </w:p>
    <w:p>
      <w:pPr>
        <w:spacing w:after="150"/>
      </w:pPr>
      <w:r>
        <w:rPr/>
        <w:t xml:space="preserve">一、人造血管定义 68</w:t>
      </w:r>
    </w:p>
    <w:p>
      <w:pPr>
        <w:spacing w:after="150"/>
      </w:pPr>
      <w:r>
        <w:rPr/>
        <w:t xml:space="preserve">二、人造血管分类及应用 68</w:t>
      </w:r>
    </w:p>
    <w:p>
      <w:pPr>
        <w:spacing w:after="150"/>
      </w:pPr>
      <w:r>
        <w:rPr/>
        <w:t xml:space="preserve">三、人造血管应用 70</w:t>
      </w:r>
    </w:p>
    <w:p>
      <w:pPr>
        <w:spacing w:after="150"/>
      </w:pPr>
      <w:r>
        <w:rPr/>
        <w:t xml:space="preserve">四、人造血管产业链结构 74</w:t>
      </w:r>
    </w:p>
    <w:p>
      <w:pPr>
        <w:spacing w:after="150"/>
      </w:pPr>
      <w:r>
        <w:rPr/>
        <w:t xml:space="preserve">五、人造血管行业政策分析 75</w:t>
      </w:r>
    </w:p>
    <w:p>
      <w:pPr>
        <w:spacing w:after="150"/>
      </w:pPr>
      <w:r>
        <w:rPr/>
        <w:t xml:space="preserve">六、人造血管行业新闻动态分析 82</w:t>
      </w:r>
    </w:p>
    <w:p>
      <w:pPr>
        <w:spacing w:after="150"/>
      </w:pPr>
      <w:r>
        <w:rPr>
          <w:b w:val="1"/>
          <w:bCs w:val="1"/>
        </w:rPr>
        <w:t xml:space="preserve">第七章 人造血管生产成本及价格分析 84</w:t>
      </w:r>
    </w:p>
    <w:p>
      <w:pPr>
        <w:spacing w:after="150"/>
      </w:pPr>
      <w:r>
        <w:rPr/>
        <w:t xml:space="preserve">第一节 人造血管生产情况分析 84</w:t>
      </w:r>
    </w:p>
    <w:p>
      <w:pPr>
        <w:spacing w:after="150"/>
      </w:pPr>
      <w:r>
        <w:rPr/>
        <w:t xml:space="preserve">一、原材料供应商及设备分析 84</w:t>
      </w:r>
    </w:p>
    <w:p>
      <w:pPr>
        <w:spacing w:after="150"/>
      </w:pPr>
      <w:r>
        <w:rPr/>
        <w:t xml:space="preserve">二、设备供应商及价格分析 84</w:t>
      </w:r>
    </w:p>
    <w:p>
      <w:pPr>
        <w:spacing w:after="150"/>
      </w:pPr>
      <w:r>
        <w:rPr/>
        <w:t xml:space="preserve">三、劳动力成本分析 85</w:t>
      </w:r>
    </w:p>
    <w:p>
      <w:pPr>
        <w:spacing w:after="150"/>
      </w:pPr>
      <w:r>
        <w:rPr/>
        <w:t xml:space="preserve">四、其他成本分析 86</w:t>
      </w:r>
    </w:p>
    <w:p>
      <w:pPr>
        <w:spacing w:after="150"/>
      </w:pPr>
      <w:r>
        <w:rPr/>
        <w:t xml:space="preserve">五、生产成本结构分析 86</w:t>
      </w:r>
    </w:p>
    <w:p>
      <w:pPr>
        <w:spacing w:after="150"/>
      </w:pPr>
      <w:r>
        <w:rPr/>
        <w:t xml:space="preserve">六、人造血管生产分析 87</w:t>
      </w:r>
    </w:p>
    <w:p>
      <w:pPr>
        <w:spacing w:after="150"/>
      </w:pPr>
      <w:r>
        <w:rPr/>
        <w:t xml:space="preserve">第二节 人造血管产品价格分析 88</w:t>
      </w:r>
    </w:p>
    <w:p>
      <w:pPr>
        <w:spacing w:after="150"/>
      </w:pPr>
      <w:r>
        <w:rPr/>
        <w:t xml:space="preserve">一、2019-2023年价格走势 88</w:t>
      </w:r>
    </w:p>
    <w:p>
      <w:pPr>
        <w:spacing w:after="150"/>
      </w:pPr>
      <w:r>
        <w:rPr/>
        <w:t xml:space="preserve">二、价格影响因素分析 88</w:t>
      </w:r>
    </w:p>
    <w:p>
      <w:pPr>
        <w:spacing w:after="150"/>
      </w:pPr>
      <w:r>
        <w:rPr>
          <w:b w:val="1"/>
          <w:bCs w:val="1"/>
        </w:rPr>
        <w:t xml:space="preserve">第八章 人造血管技术参数和制造基地分析 90</w:t>
      </w:r>
    </w:p>
    <w:p>
      <w:pPr>
        <w:spacing w:after="150"/>
      </w:pPr>
      <w:r>
        <w:rPr/>
        <w:t xml:space="preserve">第一节 2017全球主要生产企业人工血管产能商业化投产时间 90</w:t>
      </w:r>
    </w:p>
    <w:p>
      <w:pPr>
        <w:spacing w:after="150"/>
      </w:pPr>
      <w:r>
        <w:rPr/>
        <w:t xml:space="preserve">第二节 2017全球主要生产企业人工血管研发情况 91</w:t>
      </w:r>
    </w:p>
    <w:p>
      <w:pPr>
        <w:spacing w:after="150"/>
      </w:pPr>
      <w:r>
        <w:rPr/>
        <w:t xml:space="preserve">第三节 2017全球主要生产企业人工血管研发现状和技术来源 92</w:t>
      </w:r>
    </w:p>
    <w:p>
      <w:pPr>
        <w:spacing w:after="150"/>
      </w:pPr>
      <w:r>
        <w:rPr/>
        <w:t xml:space="preserve">第四节 2017全球主要生产企业人工血管材料来源分析 93</w:t>
      </w:r>
    </w:p>
    <w:p>
      <w:pPr>
        <w:spacing w:after="150"/>
      </w:pPr>
      <w:r>
        <w:rPr>
          <w:b w:val="1"/>
          <w:bCs w:val="1"/>
        </w:rPr>
        <w:t xml:space="preserve">第九章 2019-2023年人造血管供需市场现状和预测分析 96</w:t>
      </w:r>
    </w:p>
    <w:p>
      <w:pPr>
        <w:spacing w:after="150"/>
      </w:pPr>
      <w:r>
        <w:rPr/>
        <w:t xml:space="preserve">第一节 2019-2023年人造血管产能/产量统计 96</w:t>
      </w:r>
    </w:p>
    <w:p>
      <w:pPr>
        <w:spacing w:after="150"/>
      </w:pPr>
      <w:r>
        <w:rPr/>
        <w:t xml:space="preserve">第二节 2019-2023年人造血管市场份额 96</w:t>
      </w:r>
    </w:p>
    <w:p>
      <w:pPr>
        <w:spacing w:after="150"/>
      </w:pPr>
      <w:r>
        <w:rPr/>
        <w:t xml:space="preserve">第三节 2019-2023年全球及中国人造血管消费分析 97</w:t>
      </w:r>
    </w:p>
    <w:p>
      <w:pPr>
        <w:spacing w:after="150"/>
      </w:pPr>
      <w:r>
        <w:rPr/>
        <w:t xml:space="preserve">第四节 2019-2023年人造血管供应量/需求量/缺口量 98</w:t>
      </w:r>
    </w:p>
    <w:p>
      <w:pPr>
        <w:spacing w:after="150"/>
      </w:pPr>
      <w:r>
        <w:rPr/>
        <w:t xml:space="preserve">第五节 2019-2023年中国人造血管进出口量和消费量 99</w:t>
      </w:r>
    </w:p>
    <w:p>
      <w:pPr>
        <w:spacing w:after="150"/>
      </w:pPr>
      <w:r>
        <w:rPr/>
        <w:t xml:space="preserve">第六节 2019-2023年人造血管成本/价格/产值/毛利分析 100</w:t>
      </w:r>
    </w:p>
    <w:p>
      <w:pPr>
        <w:spacing w:after="150"/>
      </w:pPr>
      <w:r>
        <w:rPr>
          <w:b w:val="1"/>
          <w:bCs w:val="1"/>
        </w:rPr>
        <w:t xml:space="preserve">第十章 人造血管核心企业研究 102</w:t>
      </w:r>
    </w:p>
    <w:p>
      <w:pPr>
        <w:spacing w:after="150"/>
      </w:pPr>
      <w:r>
        <w:rPr/>
        <w:t xml:space="preserve">第一节 MaquetGettingGroup 102</w:t>
      </w:r>
    </w:p>
    <w:p>
      <w:pPr>
        <w:spacing w:after="150"/>
      </w:pPr>
      <w:r>
        <w:rPr/>
        <w:t xml:space="preserve">一、企业介绍 102</w:t>
      </w:r>
    </w:p>
    <w:p>
      <w:pPr>
        <w:spacing w:after="150"/>
      </w:pPr>
      <w:r>
        <w:rPr/>
        <w:t xml:space="preserve">二、产品参数 102</w:t>
      </w:r>
    </w:p>
    <w:p>
      <w:pPr>
        <w:spacing w:after="150"/>
      </w:pPr>
      <w:r>
        <w:rPr/>
        <w:t xml:space="preserve">三、产能产量产值价格成本毛利毛利率分析 103</w:t>
      </w:r>
    </w:p>
    <w:p>
      <w:pPr>
        <w:spacing w:after="150"/>
      </w:pPr>
      <w:r>
        <w:rPr/>
        <w:t xml:space="preserve">四、企业发展战略 103</w:t>
      </w:r>
    </w:p>
    <w:p>
      <w:pPr>
        <w:spacing w:after="150"/>
      </w:pPr>
      <w:r>
        <w:rPr/>
        <w:t xml:space="preserve">第二节 Vascutek(Terumo) 103</w:t>
      </w:r>
    </w:p>
    <w:p>
      <w:pPr>
        <w:spacing w:after="150"/>
      </w:pPr>
      <w:r>
        <w:rPr/>
        <w:t xml:space="preserve">一、企业介绍 103</w:t>
      </w:r>
    </w:p>
    <w:p>
      <w:pPr>
        <w:spacing w:after="150"/>
      </w:pPr>
      <w:r>
        <w:rPr/>
        <w:t xml:space="preserve">二、产品参数 103</w:t>
      </w:r>
    </w:p>
    <w:p>
      <w:pPr>
        <w:spacing w:after="150"/>
      </w:pPr>
      <w:r>
        <w:rPr/>
        <w:t xml:space="preserve">三、产能产量产值价格成本毛利毛利率分析 103</w:t>
      </w:r>
    </w:p>
    <w:p>
      <w:pPr>
        <w:spacing w:after="150"/>
      </w:pPr>
      <w:r>
        <w:rPr/>
        <w:t xml:space="preserve">四、企业发展战略 104</w:t>
      </w:r>
    </w:p>
    <w:p>
      <w:pPr>
        <w:spacing w:after="150"/>
      </w:pPr>
      <w:r>
        <w:rPr/>
        <w:t xml:space="preserve">第三节 BardPeripheralVascular 104</w:t>
      </w:r>
    </w:p>
    <w:p>
      <w:pPr>
        <w:spacing w:after="150"/>
      </w:pPr>
      <w:r>
        <w:rPr/>
        <w:t xml:space="preserve">一、企业介绍 104</w:t>
      </w:r>
    </w:p>
    <w:p>
      <w:pPr>
        <w:spacing w:after="150"/>
      </w:pPr>
      <w:r>
        <w:rPr/>
        <w:t xml:space="preserve">二、产品参数 104</w:t>
      </w:r>
    </w:p>
    <w:p>
      <w:pPr>
        <w:spacing w:after="150"/>
      </w:pPr>
      <w:r>
        <w:rPr/>
        <w:t xml:space="preserve">三、产能产量产值价格成本毛利毛利率分析 105</w:t>
      </w:r>
    </w:p>
    <w:p>
      <w:pPr>
        <w:spacing w:after="150"/>
      </w:pPr>
      <w:r>
        <w:rPr/>
        <w:t xml:space="preserve">四、企业发展战略 105</w:t>
      </w:r>
    </w:p>
    <w:p>
      <w:pPr>
        <w:spacing w:after="150"/>
      </w:pPr>
      <w:r>
        <w:rPr/>
        <w:t xml:space="preserve">第四节 GoreMediCAl 106</w:t>
      </w:r>
    </w:p>
    <w:p>
      <w:pPr>
        <w:spacing w:after="150"/>
      </w:pPr>
      <w:r>
        <w:rPr/>
        <w:t xml:space="preserve">一、企业介绍 106</w:t>
      </w:r>
    </w:p>
    <w:p>
      <w:pPr>
        <w:spacing w:after="150"/>
      </w:pPr>
      <w:r>
        <w:rPr/>
        <w:t xml:space="preserve">二、产品参数 106</w:t>
      </w:r>
    </w:p>
    <w:p>
      <w:pPr>
        <w:spacing w:after="150"/>
      </w:pPr>
      <w:r>
        <w:rPr/>
        <w:t xml:space="preserve">三、产能产量产值价格成本毛利毛利率分析 107</w:t>
      </w:r>
    </w:p>
    <w:p>
      <w:pPr>
        <w:spacing w:after="150"/>
      </w:pPr>
      <w:r>
        <w:rPr/>
        <w:t xml:space="preserve">四、企业发展战略 107</w:t>
      </w:r>
    </w:p>
    <w:p>
      <w:pPr>
        <w:spacing w:after="150"/>
      </w:pPr>
      <w:r>
        <w:rPr/>
        <w:t xml:space="preserve">第五节 泰尔茂株式会社 107</w:t>
      </w:r>
    </w:p>
    <w:p>
      <w:pPr>
        <w:spacing w:after="150"/>
      </w:pPr>
      <w:r>
        <w:rPr/>
        <w:t xml:space="preserve">一、企业介绍 107</w:t>
      </w:r>
    </w:p>
    <w:p>
      <w:pPr>
        <w:spacing w:after="150"/>
      </w:pPr>
      <w:r>
        <w:rPr/>
        <w:t xml:space="preserve">二、产品参数 107</w:t>
      </w:r>
    </w:p>
    <w:p>
      <w:pPr>
        <w:spacing w:after="150"/>
      </w:pPr>
      <w:r>
        <w:rPr/>
        <w:t xml:space="preserve">三、产能产量产值价格成本毛利毛利率分析 108</w:t>
      </w:r>
    </w:p>
    <w:p>
      <w:pPr>
        <w:spacing w:after="150"/>
      </w:pPr>
      <w:r>
        <w:rPr/>
        <w:t xml:space="preserve">四、企业发展战略 108</w:t>
      </w:r>
    </w:p>
    <w:p>
      <w:pPr>
        <w:spacing w:after="150"/>
      </w:pPr>
      <w:r>
        <w:rPr/>
        <w:t xml:space="preserve">第六节 上海索康医用材料有限公司 108</w:t>
      </w:r>
    </w:p>
    <w:p>
      <w:pPr>
        <w:spacing w:after="150"/>
      </w:pPr>
      <w:r>
        <w:rPr/>
        <w:t xml:space="preserve">一、企业介绍 108</w:t>
      </w:r>
    </w:p>
    <w:p>
      <w:pPr>
        <w:spacing w:after="150"/>
      </w:pPr>
      <w:r>
        <w:rPr/>
        <w:t xml:space="preserve">二、产品参数 109</w:t>
      </w:r>
    </w:p>
    <w:p>
      <w:pPr>
        <w:spacing w:after="150"/>
      </w:pPr>
      <w:r>
        <w:rPr/>
        <w:t xml:space="preserve">三、产能产量产值价格成本毛利毛利率分析 110</w:t>
      </w:r>
    </w:p>
    <w:p>
      <w:pPr>
        <w:spacing w:after="150"/>
      </w:pPr>
      <w:r>
        <w:rPr/>
        <w:t xml:space="preserve">四、企业发展战略 110</w:t>
      </w:r>
    </w:p>
    <w:p>
      <w:pPr>
        <w:spacing w:after="150"/>
      </w:pPr>
      <w:r>
        <w:rPr>
          <w:b w:val="1"/>
          <w:bCs w:val="1"/>
        </w:rPr>
        <w:t xml:space="preserve">第十一章 人造血管行业发展趋势 111</w:t>
      </w:r>
    </w:p>
    <w:p>
      <w:pPr>
        <w:spacing w:after="150"/>
      </w:pPr>
      <w:r>
        <w:rPr/>
        <w:t xml:space="preserve">第一节 2024-2029年人造血管产能/产量统计 111</w:t>
      </w:r>
    </w:p>
    <w:p>
      <w:pPr>
        <w:spacing w:after="150"/>
      </w:pPr>
      <w:r>
        <w:rPr/>
        <w:t xml:space="preserve">第二节 2024-2029年全球人造血管消费量/市场份额 111</w:t>
      </w:r>
    </w:p>
    <w:p>
      <w:pPr>
        <w:spacing w:after="150"/>
      </w:pPr>
      <w:r>
        <w:rPr/>
        <w:t xml:space="preserve">第三节 2024-2029年人造血管需求规模综述 112</w:t>
      </w:r>
    </w:p>
    <w:p>
      <w:pPr>
        <w:spacing w:after="150"/>
      </w:pPr>
      <w:r>
        <w:rPr/>
        <w:t xml:space="preserve">第四节 2024-2029年人造血管供应量/需求量/缺口量 113</w:t>
      </w:r>
    </w:p>
    <w:p>
      <w:pPr>
        <w:spacing w:after="150"/>
      </w:pPr>
      <w:r>
        <w:rPr/>
        <w:t xml:space="preserve">第五节 2024-2029年人造血管平均成本/价格/产值/毛利率 113</w:t>
      </w:r>
    </w:p>
    <w:p>
      <w:pPr>
        <w:spacing w:after="150"/>
      </w:pPr>
      <w:r>
        <w:rPr/>
        <w:t xml:space="preserve">第六节 《“十四五”科技创新规划》医用材料发展趋势 115</w:t>
      </w:r>
    </w:p>
    <w:p>
      <w:pPr>
        <w:spacing w:after="150"/>
      </w:pPr>
      <w:r>
        <w:rPr/>
        <w:t xml:space="preserve">第七节 肾病透析与人造血管行业发展战略分析 118</w:t>
      </w:r>
    </w:p>
    <w:p>
      <w:pPr>
        <w:spacing w:after="150"/>
      </w:pPr>
      <w:r>
        <w:rPr/>
        <w:t xml:space="preserve">一、战略综合规划 118</w:t>
      </w:r>
    </w:p>
    <w:p>
      <w:pPr>
        <w:spacing w:after="150"/>
      </w:pPr>
      <w:r>
        <w:rPr/>
        <w:t xml:space="preserve">二、技术开发战略 118</w:t>
      </w:r>
    </w:p>
    <w:p>
      <w:pPr>
        <w:spacing w:after="150"/>
      </w:pPr>
      <w:r>
        <w:rPr/>
        <w:t xml:space="preserve">三、业务组合战略 122</w:t>
      </w:r>
    </w:p>
    <w:p>
      <w:pPr>
        <w:spacing w:after="150"/>
      </w:pPr>
      <w:r>
        <w:rPr/>
        <w:t xml:space="preserve">四、区域战略规划 125</w:t>
      </w:r>
    </w:p>
    <w:p>
      <w:pPr>
        <w:spacing w:after="150"/>
      </w:pPr>
      <w:r>
        <w:rPr/>
        <w:t xml:space="preserve">五、产业战略规划 134</w:t>
      </w:r>
    </w:p>
    <w:p>
      <w:pPr>
        <w:spacing w:after="150"/>
      </w:pPr>
      <w:r>
        <w:rPr/>
        <w:t xml:space="preserve">六、营销品牌战略 135</w:t>
      </w:r>
    </w:p>
    <w:p>
      <w:pPr>
        <w:spacing w:after="150"/>
      </w:pPr>
      <w:r>
        <w:rPr/>
        <w:t xml:space="preserve">七、竞争战略规划 138</w:t>
      </w:r>
    </w:p>
    <w:p>
      <w:pPr>
        <w:spacing w:after="150"/>
      </w:pPr>
      <w:r>
        <w:rPr/>
        <w:t xml:space="preserve">第八节 肾病透析与人造血管行业品牌战略 142</w:t>
      </w:r>
    </w:p>
    <w:p>
      <w:pPr>
        <w:spacing w:after="150"/>
      </w:pPr>
      <w:r>
        <w:rPr/>
        <w:t xml:space="preserve">一、品牌的重要性 142</w:t>
      </w:r>
    </w:p>
    <w:p>
      <w:pPr>
        <w:spacing w:after="150"/>
      </w:pPr>
      <w:r>
        <w:rPr/>
        <w:t xml:space="preserve">二、实施品牌战略的意义 143</w:t>
      </w:r>
    </w:p>
    <w:p>
      <w:pPr>
        <w:spacing w:after="150"/>
      </w:pPr>
      <w:r>
        <w:rPr/>
        <w:t xml:space="preserve">三、企业品牌的现状分析 144</w:t>
      </w:r>
    </w:p>
    <w:p>
      <w:pPr>
        <w:spacing w:after="150"/>
      </w:pPr>
      <w:r>
        <w:rPr/>
        <w:t xml:space="preserve">四、企业的品牌战略 145</w:t>
      </w:r>
    </w:p>
    <w:p>
      <w:pPr>
        <w:spacing w:after="150"/>
      </w:pPr>
      <w:r>
        <w:rPr/>
        <w:t xml:space="preserve">五、品牌战略管理的策略 147</w:t>
      </w:r>
    </w:p>
    <w:p>
      <w:pPr>
        <w:spacing w:after="150"/>
      </w:pPr>
      <w:r>
        <w:rPr/>
        <w:t xml:space="preserve">第九节 肾病透析与人造血管行业重点客户战略 151</w:t>
      </w:r>
    </w:p>
    <w:p>
      <w:pPr>
        <w:spacing w:after="150"/>
      </w:pPr>
      <w:r>
        <w:rPr/>
        <w:t xml:space="preserve">一、实施重点客户战略的必要性 151</w:t>
      </w:r>
    </w:p>
    <w:p>
      <w:pPr>
        <w:spacing w:after="150"/>
      </w:pPr>
      <w:r>
        <w:rPr/>
        <w:t xml:space="preserve">二、合理确立重点客户 152</w:t>
      </w:r>
    </w:p>
    <w:p>
      <w:pPr>
        <w:spacing w:after="150"/>
      </w:pPr>
      <w:r>
        <w:rPr/>
        <w:t xml:space="preserve">三、实施重点客户战略要重点解决的问题 153</w:t>
      </w:r>
    </w:p>
    <w:p>
      <w:pPr>
        <w:spacing w:after="150"/>
      </w:pPr>
      <w:r>
        <w:rPr/>
        <w:t xml:space="preserve">四、重点客户管理功能 153</w:t>
      </w:r>
    </w:p>
    <w:p>
      <w:pPr>
        <w:spacing w:after="150"/>
      </w:pPr>
      <w:r>
        <w:rPr/>
        <w:t xml:space="preserve">五、对重点客户的营销策略 155</w:t>
      </w:r>
    </w:p>
    <w:p>
      <w:pPr>
        <w:spacing w:after="150"/>
      </w:pPr>
      <w:r>
        <w:rPr/>
        <w:t xml:space="preserve">附件： 162</w:t>
      </w:r>
    </w:p>
    <w:p>
      <w:pPr>
        <w:spacing w:after="150"/>
      </w:pPr>
      <w:r>
        <w:rPr/>
        <w:t xml:space="preserve">1、全国医疗卫生服务体系规划纲要(2019-2023—2020年) 162</w:t>
      </w:r>
    </w:p>
    <w:p>
      <w:pPr>
        <w:spacing w:after="150"/>
      </w:pPr>
      <w:r>
        <w:rPr/>
        <w:t xml:space="preserve">2、《“十四五”卫生与健康规划》 184</w:t>
      </w:r>
    </w:p>
    <w:p>
      <w:pPr>
        <w:spacing w:after="150"/>
      </w:pPr>
      <w:r>
        <w:rPr>
          <w:b w:val="1"/>
          <w:bCs w:val="1"/>
        </w:rPr>
        <w:t xml:space="preserve">图表目录</w:t>
      </w:r>
    </w:p>
    <w:p>
      <w:pPr>
        <w:spacing w:after="150"/>
      </w:pPr>
      <w:r>
        <w:rPr/>
        <w:t xml:space="preserve">图表：国内外透析患者治疗率 23</w:t>
      </w:r>
    </w:p>
    <w:p>
      <w:pPr>
        <w:spacing w:after="150"/>
      </w:pPr>
      <w:r>
        <w:rPr/>
        <w:t xml:space="preserve">图表：全球部分 地区透析患者与人口比率 24</w:t>
      </w:r>
    </w:p>
    <w:p>
      <w:pPr>
        <w:spacing w:after="150"/>
      </w:pPr>
      <w:r>
        <w:rPr/>
        <w:t xml:space="preserve">图表：国内在透患者数及增长率 25</w:t>
      </w:r>
    </w:p>
    <w:p>
      <w:pPr>
        <w:spacing w:after="150"/>
      </w:pPr>
      <w:r>
        <w:rPr/>
        <w:t xml:space="preserve">图表：国内单次透析治疗费用构成 25</w:t>
      </w:r>
    </w:p>
    <w:p>
      <w:pPr>
        <w:spacing w:after="150"/>
      </w:pPr>
      <w:r>
        <w:rPr/>
        <w:t xml:space="preserve">图表：部分 省市血液透析收费标准 26</w:t>
      </w:r>
    </w:p>
    <w:p>
      <w:pPr>
        <w:spacing w:after="150"/>
      </w:pPr>
      <w:r>
        <w:rPr/>
        <w:t xml:space="preserve">图表：2019-2023年我国肾病透析中心数量变化情况 28</w:t>
      </w:r>
    </w:p>
    <w:p>
      <w:pPr>
        <w:spacing w:after="150"/>
      </w:pPr>
      <w:r>
        <w:rPr/>
        <w:t xml:space="preserve">图表：现阶段投资中国血透业务优先选择 31</w:t>
      </w:r>
    </w:p>
    <w:p>
      <w:pPr>
        <w:spacing w:after="150"/>
      </w:pPr>
      <w:r>
        <w:rPr/>
        <w:t xml:space="preserve">图表：中国肾病血液透析发展前景 32</w:t>
      </w:r>
    </w:p>
    <w:p>
      <w:pPr>
        <w:spacing w:after="150"/>
      </w:pPr>
      <w:r>
        <w:rPr/>
        <w:t xml:space="preserve">图表：2019-2023年肾病血液透析行业资产规模 49</w:t>
      </w:r>
    </w:p>
    <w:p>
      <w:pPr>
        <w:spacing w:after="150"/>
      </w:pPr>
      <w:r>
        <w:rPr/>
        <w:t xml:space="preserve">图表：2019-2023年我国肾病透析治疗行业市场规模 49</w:t>
      </w:r>
    </w:p>
    <w:p>
      <w:pPr>
        <w:spacing w:after="150"/>
      </w:pPr>
      <w:r>
        <w:rPr/>
        <w:t xml:space="preserve">图表：2019-2023年我国肾病血液透析企业利润情况 50</w:t>
      </w:r>
    </w:p>
    <w:p>
      <w:pPr>
        <w:spacing w:after="150"/>
      </w:pPr>
      <w:r>
        <w:rPr/>
        <w:t xml:space="preserve">图表：我国糖尿病肾病和肾小球肾炎慢性肾脏病流行趋势 62</w:t>
      </w:r>
    </w:p>
    <w:p>
      <w:pPr>
        <w:spacing w:after="150"/>
      </w:pPr>
      <w:r>
        <w:rPr/>
        <w:t xml:space="preserve">图表：2024-2029年肾病透析治疗市场规模预测 65</w:t>
      </w:r>
    </w:p>
    <w:p>
      <w:pPr>
        <w:spacing w:after="150"/>
      </w:pPr>
      <w:r>
        <w:rPr/>
        <w:t xml:space="preserve">图表：2019-2023年11月我国肾脏透析设备进口数据 66</w:t>
      </w:r>
    </w:p>
    <w:p>
      <w:pPr>
        <w:spacing w:after="150"/>
      </w:pPr>
      <w:r>
        <w:rPr/>
        <w:t xml:space="preserve">图表：2019-2023年11月我国肾脏透析设备出口数据 66</w:t>
      </w:r>
    </w:p>
    <w:p>
      <w:pPr>
        <w:spacing w:after="150"/>
      </w:pPr>
      <w:r>
        <w:rPr/>
        <w:t xml:space="preserve">图表：我国人造器管行业产业链分析 75</w:t>
      </w:r>
    </w:p>
    <w:p>
      <w:pPr>
        <w:spacing w:after="150"/>
      </w:pPr>
      <w:r>
        <w:rPr/>
        <w:t xml:space="preserve">图表：我国人造血管批文情况 84</w:t>
      </w:r>
    </w:p>
    <w:p>
      <w:pPr>
        <w:spacing w:after="150"/>
      </w:pPr>
      <w:r>
        <w:rPr/>
        <w:t xml:space="preserve">图表：部门人造血管的中标价格 85</w:t>
      </w:r>
    </w:p>
    <w:p>
      <w:pPr>
        <w:spacing w:after="150"/>
      </w:pPr>
      <w:r>
        <w:rPr/>
        <w:t xml:space="preserve">图表：2019-2023年我国人造血管国内数量统计 96</w:t>
      </w:r>
    </w:p>
    <w:p>
      <w:pPr>
        <w:spacing w:after="150"/>
      </w:pPr>
      <w:r>
        <w:rPr/>
        <w:t xml:space="preserve">图表：我国进口人造血管和国内生产人造血管市场份额对比 97</w:t>
      </w:r>
    </w:p>
    <w:p>
      <w:pPr>
        <w:spacing w:after="150"/>
      </w:pPr>
      <w:r>
        <w:rPr/>
        <w:t xml:space="preserve">图表：2019-2023年我国与美国人造血管消费情况对比 98</w:t>
      </w:r>
    </w:p>
    <w:p>
      <w:pPr>
        <w:spacing w:after="150"/>
      </w:pPr>
      <w:r>
        <w:rPr/>
        <w:t xml:space="preserve">图表：2019-2023年我国人造血管进口量与国内用量情况 99</w:t>
      </w:r>
    </w:p>
    <w:p>
      <w:pPr>
        <w:spacing w:after="150"/>
      </w:pPr>
      <w:r>
        <w:rPr/>
        <w:t xml:space="preserve">图表：2019-2023年我国人造血管进口和国内产值规模情况 100</w:t>
      </w:r>
    </w:p>
    <w:p>
      <w:pPr>
        <w:spacing w:after="150"/>
      </w:pPr>
      <w:r>
        <w:rPr/>
        <w:t xml:space="preserve">图表：2019-2023年我国人造血管整体市场规模与成本情况 100</w:t>
      </w:r>
    </w:p>
    <w:p>
      <w:pPr>
        <w:spacing w:after="150"/>
      </w:pPr>
      <w:r>
        <w:rPr/>
        <w:t xml:space="preserve">图表：2019-2023年我国人造血管行业毛利率分析 101</w:t>
      </w:r>
    </w:p>
    <w:p>
      <w:pPr>
        <w:spacing w:after="150"/>
      </w:pPr>
      <w:r>
        <w:rPr/>
        <w:t xml:space="preserve">图表：MAQUET迈柯唯公司经营情况 103</w:t>
      </w:r>
    </w:p>
    <w:p>
      <w:pPr>
        <w:spacing w:after="150"/>
      </w:pPr>
      <w:r>
        <w:rPr/>
        <w:t xml:space="preserve">图表：Vascutek有限公司经营情况 103</w:t>
      </w:r>
    </w:p>
    <w:p>
      <w:pPr>
        <w:spacing w:after="150"/>
      </w:pPr>
      <w:r>
        <w:rPr/>
        <w:t xml:space="preserve">图表：BardPeripheralVascular经营情况 105</w:t>
      </w:r>
    </w:p>
    <w:p>
      <w:pPr>
        <w:spacing w:after="150"/>
      </w:pPr>
      <w:r>
        <w:rPr/>
        <w:t xml:space="preserve">图表：GoreMediCAl经营情况 107</w:t>
      </w:r>
    </w:p>
    <w:p>
      <w:pPr>
        <w:spacing w:after="150"/>
      </w:pPr>
      <w:r>
        <w:rPr/>
        <w:t xml:space="preserve">图表：泰尔茂株式会社经营情况 108</w:t>
      </w:r>
    </w:p>
    <w:p>
      <w:pPr>
        <w:spacing w:after="150"/>
      </w:pPr>
      <w:r>
        <w:rPr/>
        <w:t xml:space="preserve">图表：上海索康医用材料有限公司经营情况 110</w:t>
      </w:r>
    </w:p>
    <w:p>
      <w:pPr>
        <w:spacing w:after="150"/>
      </w:pPr>
      <w:r>
        <w:rPr/>
        <w:t xml:space="preserve">图表：2024-2029年我国人造血管行业产量预测 111</w:t>
      </w:r>
    </w:p>
    <w:p>
      <w:pPr>
        <w:spacing w:after="150"/>
      </w:pPr>
      <w:r>
        <w:rPr/>
        <w:t xml:space="preserve">图表：2024-2029年美国人造血管用量与国内用量对比情况 112</w:t>
      </w:r>
    </w:p>
    <w:p>
      <w:pPr>
        <w:spacing w:after="150"/>
      </w:pPr>
      <w:r>
        <w:rPr/>
        <w:t xml:space="preserve">图表：2024-2029年我国人造血管行业需求规模预测 112</w:t>
      </w:r>
    </w:p>
    <w:p>
      <w:pPr>
        <w:spacing w:after="150"/>
      </w:pPr>
      <w:r>
        <w:rPr/>
        <w:t xml:space="preserve">图表：2024-2029年我国人造血管用量和进口量预测 113</w:t>
      </w:r>
    </w:p>
    <w:p>
      <w:pPr>
        <w:spacing w:after="150"/>
      </w:pPr>
      <w:r>
        <w:rPr/>
        <w:t xml:space="preserve">图表：2024-2029年我国人造血管市场规模与成本预测 114</w:t>
      </w:r>
    </w:p>
    <w:p>
      <w:pPr>
        <w:spacing w:after="150"/>
      </w:pPr>
      <w:r>
        <w:rPr/>
        <w:t xml:space="preserve">图表：2024-2029年我国人造血管行业毛利率预测 114</w:t>
      </w:r>
    </w:p>
    <w:p>
      <w:pPr>
        <w:spacing w:after="150"/>
      </w:pPr>
      <w:r>
        <w:rPr/>
        <w:t xml:space="preserve">图表：区域发展战略咨询流程图 131</w:t>
      </w:r>
    </w:p>
    <w:p>
      <w:pPr>
        <w:spacing w:after="150"/>
      </w:pPr>
      <w:r>
        <w:rPr/>
        <w:t xml:space="preserve">图表：区域SWOT战略分析图 132</w:t>
      </w:r>
    </w:p>
    <w:p>
      <w:pPr>
        <w:spacing w:after="150"/>
      </w:pPr>
      <w:r>
        <w:rPr/>
        <w:t xml:space="preserve">图表：四种基本的品牌战略 151</w:t>
      </w:r>
    </w:p>
    <w:p>
      <w:pPr>
        <w:spacing w:after="150"/>
      </w:pPr>
      <w:r>
        <w:rPr/>
        <w:t xml:space="preserve">图表：2019-2023年全国医疗卫生服务体系资源要素配置主要指标 165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2024-2029年中国肾病透析市场和人造血管的应用分析与投资风险预测报告</dc:title>
  <dc:description>2024-2029年中国肾病透析市场和人造血管的应用分析与投资风险预测报告</dc:description>
  <dc:subject>2024-2029年中国肾病透析市场和人造血管的应用分析与投资风险预测报告</dc:subject>
  <cp:keywords>研究报告</cp:keywords>
  <cp:category>研究报告</cp:category>
  <cp:lastModifiedBy>北京中道泰和信息咨询有限公司</cp:lastModifiedBy>
  <dcterms:created xsi:type="dcterms:W3CDTF">2024-01-24T10:04:40+08:00</dcterms:created>
  <dcterms:modified xsi:type="dcterms:W3CDTF">2024-01-24T10:04:40+08:00</dcterms:modified>
</cp:coreProperties>
</file>

<file path=docProps/custom.xml><?xml version="1.0" encoding="utf-8"?>
<Properties xmlns="http://schemas.openxmlformats.org/officeDocument/2006/custom-properties" xmlns:vt="http://schemas.openxmlformats.org/officeDocument/2006/docPropsVTypes"/>
</file>