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2024-2029年中国磷肥行业发展前景及投资风险预测报告</w:t>
      </w:r>
    </w:p>
    <w:p>
      <w:pPr>
        <w:spacing w:after="150"/>
      </w:pPr>
      <w:r>
        <w:rPr>
          <w:b w:val="1"/>
          <w:bCs w:val="1"/>
        </w:rPr>
        <w:t xml:space="preserve">报告简介</w:t>
      </w:r>
    </w:p>
    <w:p>
      <w:pPr>
        <w:spacing w:after="150"/>
      </w:pPr>
      <w:r>
        <w:rPr/>
        <w:t xml:space="preserve">新中国成立60多年来，我国磷肥工业走过了一条由进口产品到进口技术再到出口产品的发展之路，实现了由进口大国向制造大国再到出口大国的历史跨越，成为全世界产量第一的磷肥生产大国，取得了令世界瞩目的成就。</w:t>
      </w:r>
    </w:p>
    <w:p>
      <w:pPr>
        <w:spacing w:after="150"/>
      </w:pPr>
      <w:r>
        <w:rPr/>
        <w:t xml:space="preserve">近年来，产能过剩、产品竞争力不强、磷钾资源短缺及磷石膏安全等棘手问题阻碍磷肥行业健康发展，尤其是国际市场需求萎缩，出口量价齐降，驱使越来越多的磷肥企业注重科技创新，以打造核心竞争力，提高经济效益。2018年中国磷肥总产量为1696.3万吨，同比下滑0.9%。2018年，国内磷肥产量排名前5的省产量占全国磷肥总产量的85.7%，前10名企业的产量占全国磷肥总产量的63%以上。2010-2019年我国磷肥产量呈现先上升后下降的趋势变动，增速自2015年后波动下滑。2019年，我国磷肥产量为1610万吨，较2018年同比下降5.09%。2020年1-10月我国磷肥产量总计1348.1万吨P2O5，同比下跌3.1%。</w:t>
      </w:r>
    </w:p>
    <w:p>
      <w:pPr>
        <w:spacing w:after="150"/>
      </w:pPr>
      <w:r>
        <w:rPr/>
        <w:t xml:space="preserve">目前我国已成为磷肥生产大国，未来将力争经过3-5年的努力，通过技术创新、产业结构和企业结构调整，使整个行业跨上一个新台阶，从磷肥生产大国向世界磷肥强国迈进。</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磷肥专业研究单位等公布和提供的大量资料。对中国磷肥行业作了详尽深入的分析，为磷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磷肥行业概述</w:t>
      </w:r>
    </w:p>
    <w:p>
      <w:pPr>
        <w:spacing w:after="150"/>
      </w:pPr>
      <w:r>
        <w:rPr/>
        <w:t xml:space="preserve">第一节 磷肥行业概述</w:t>
      </w:r>
    </w:p>
    <w:p>
      <w:pPr>
        <w:spacing w:after="150"/>
      </w:pPr>
      <w:r>
        <w:rPr/>
        <w:t xml:space="preserve">一、磷肥行业的定义</w:t>
      </w:r>
    </w:p>
    <w:p>
      <w:pPr>
        <w:spacing w:after="150"/>
      </w:pPr>
      <w:r>
        <w:rPr/>
        <w:t xml:space="preserve">二、磷肥行业的分类</w:t>
      </w:r>
    </w:p>
    <w:p>
      <w:pPr>
        <w:spacing w:after="150"/>
      </w:pPr>
      <w:r>
        <w:rPr/>
        <w:t xml:space="preserve">三、磷肥行业的性能</w:t>
      </w:r>
    </w:p>
    <w:p>
      <w:pPr>
        <w:spacing w:after="150"/>
      </w:pPr>
      <w:r>
        <w:rPr/>
        <w:t xml:space="preserve">第二节 最近3-5年中国磷肥行业经济指标分析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2019-2023年全球磷肥行业发展分析</w:t>
      </w:r>
    </w:p>
    <w:p>
      <w:pPr>
        <w:spacing w:after="150"/>
      </w:pPr>
      <w:r>
        <w:rPr/>
        <w:t xml:space="preserve">第一节 2019-2023年全球磷肥行业发展综述</w:t>
      </w:r>
    </w:p>
    <w:p>
      <w:pPr>
        <w:spacing w:after="150"/>
      </w:pPr>
      <w:r>
        <w:rPr/>
        <w:t xml:space="preserve">一、2019-2023年全球磷肥行业发展概述</w:t>
      </w:r>
    </w:p>
    <w:p>
      <w:pPr>
        <w:spacing w:after="150"/>
      </w:pPr>
      <w:r>
        <w:rPr/>
        <w:t xml:space="preserve">二、2019-2023年全球磷肥行业市场规模分析</w:t>
      </w:r>
    </w:p>
    <w:p>
      <w:pPr>
        <w:spacing w:after="150"/>
      </w:pPr>
      <w:r>
        <w:rPr/>
        <w:t xml:space="preserve">三、2019-2023年全球磷肥行业市场结构分析</w:t>
      </w:r>
    </w:p>
    <w:p>
      <w:pPr>
        <w:spacing w:after="150"/>
      </w:pPr>
      <w:r>
        <w:rPr/>
        <w:t xml:space="preserve">四、2019-2023年全球磷肥行业重点企业分析</w:t>
      </w:r>
    </w:p>
    <w:p>
      <w:pPr>
        <w:spacing w:after="150"/>
      </w:pPr>
      <w:r>
        <w:rPr/>
        <w:t xml:space="preserve">第二节 2024-2029年全球磷肥行业发展预测</w:t>
      </w:r>
    </w:p>
    <w:p>
      <w:pPr>
        <w:spacing w:after="150"/>
      </w:pPr>
      <w:r>
        <w:rPr/>
        <w:t xml:space="preserve">一、2024-2029年全球磷肥行业市场规模预测</w:t>
      </w:r>
    </w:p>
    <w:p>
      <w:pPr>
        <w:spacing w:after="150"/>
      </w:pPr>
      <w:r>
        <w:rPr/>
        <w:t xml:space="preserve">二、2024-2029年全球磷肥行业发展趋势分析</w:t>
      </w:r>
    </w:p>
    <w:p>
      <w:pPr>
        <w:spacing w:after="150"/>
      </w:pPr>
      <w:r>
        <w:rPr>
          <w:b w:val="1"/>
          <w:bCs w:val="1"/>
        </w:rPr>
        <w:t xml:space="preserve">第三章 2019-2023年中国磷肥行业发展环境分析</w:t>
      </w:r>
    </w:p>
    <w:p>
      <w:pPr>
        <w:spacing w:after="150"/>
      </w:pPr>
      <w:r>
        <w:rPr/>
        <w:t xml:space="preserve">第一节 2019-2023年中国磷肥行业经济环境分析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2019-2023年中国磷肥行业发展政策环境分析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2019-2023年中国磷肥行业发展社会环境分析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2019-2023年中国磷肥行业技术环境分析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2019-2023年中国磷肥行业发展概况</w:t>
      </w:r>
    </w:p>
    <w:p>
      <w:pPr>
        <w:spacing w:after="150"/>
      </w:pPr>
      <w:r>
        <w:rPr/>
        <w:t xml:space="preserve">第一节 2019-2023年中国磷肥行业发展概况</w:t>
      </w:r>
    </w:p>
    <w:p>
      <w:pPr>
        <w:spacing w:after="150"/>
      </w:pPr>
      <w:r>
        <w:rPr/>
        <w:t xml:space="preserve">一、中国磷肥行业发展阶段</w:t>
      </w:r>
    </w:p>
    <w:p>
      <w:pPr>
        <w:spacing w:after="150"/>
      </w:pPr>
      <w:r>
        <w:rPr/>
        <w:t xml:space="preserve">二、中国磷肥行业发展总体概况</w:t>
      </w:r>
    </w:p>
    <w:p>
      <w:pPr>
        <w:spacing w:after="150"/>
      </w:pPr>
      <w:r>
        <w:rPr/>
        <w:t xml:space="preserve">三、中国磷肥行业发展特点分析</w:t>
      </w:r>
    </w:p>
    <w:p>
      <w:pPr>
        <w:spacing w:after="150"/>
      </w:pPr>
      <w:r>
        <w:rPr/>
        <w:t xml:space="preserve">第二节 2019-2023年中国磷肥行业发展现状</w:t>
      </w:r>
    </w:p>
    <w:p>
      <w:pPr>
        <w:spacing w:after="150"/>
      </w:pPr>
      <w:r>
        <w:rPr/>
        <w:t xml:space="preserve">一、2019-2023年中国磷肥行业市场规模</w:t>
      </w:r>
    </w:p>
    <w:p>
      <w:pPr>
        <w:spacing w:after="150"/>
      </w:pPr>
      <w:r>
        <w:rPr/>
        <w:t xml:space="preserve">二、2019-2023年中国磷肥行业发展分析</w:t>
      </w:r>
    </w:p>
    <w:p>
      <w:pPr>
        <w:spacing w:after="150"/>
      </w:pPr>
      <w:r>
        <w:rPr/>
        <w:t xml:space="preserve">三、2019-2023年中国磷肥行业企业发展分析</w:t>
      </w:r>
    </w:p>
    <w:p>
      <w:pPr>
        <w:spacing w:after="150"/>
      </w:pPr>
      <w:r>
        <w:rPr/>
        <w:t xml:space="preserve">第三节 2019-2023年中国磷肥市场动态分析</w:t>
      </w:r>
    </w:p>
    <w:p>
      <w:pPr>
        <w:spacing w:after="150"/>
      </w:pPr>
      <w:r>
        <w:rPr>
          <w:b w:val="1"/>
          <w:bCs w:val="1"/>
        </w:rPr>
        <w:t xml:space="preserve">第五章 2019-2023年中国磷肥行业运行分析</w:t>
      </w:r>
    </w:p>
    <w:p>
      <w:pPr>
        <w:spacing w:after="150"/>
      </w:pPr>
      <w:r>
        <w:rPr/>
        <w:t xml:space="preserve">第一节 中国磷肥行业规模情况分析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中国磷肥行业财务能力分析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2019-2023年中国磷肥行业进出口市场分析</w:t>
      </w:r>
    </w:p>
    <w:p>
      <w:pPr>
        <w:spacing w:after="150"/>
      </w:pPr>
      <w:r>
        <w:rPr/>
        <w:t xml:space="preserve">第一节 2019-2023年中国磷肥行业进出口状况综述</w:t>
      </w:r>
    </w:p>
    <w:p>
      <w:pPr>
        <w:spacing w:after="150"/>
      </w:pPr>
      <w:r>
        <w:rPr/>
        <w:t xml:space="preserve">第二节 2019-2023年中国磷肥行业进口市场分析</w:t>
      </w:r>
    </w:p>
    <w:p>
      <w:pPr>
        <w:spacing w:after="150"/>
      </w:pPr>
      <w:r>
        <w:rPr/>
        <w:t xml:space="preserve">一、2019-2023年中国磷肥行业进口总量分析</w:t>
      </w:r>
    </w:p>
    <w:p>
      <w:pPr>
        <w:spacing w:after="150"/>
      </w:pPr>
      <w:r>
        <w:rPr/>
        <w:t xml:space="preserve">二、2019-2023年中国磷肥行业进口产品结构</w:t>
      </w:r>
    </w:p>
    <w:p>
      <w:pPr>
        <w:spacing w:after="150"/>
      </w:pPr>
      <w:r>
        <w:rPr/>
        <w:t xml:space="preserve">三、2019-2023年中国磷肥行业进口区域结构分析</w:t>
      </w:r>
    </w:p>
    <w:p>
      <w:pPr>
        <w:spacing w:after="150"/>
      </w:pPr>
      <w:r>
        <w:rPr/>
        <w:t xml:space="preserve">第三节 2019-2023年磷肥行业出口市场分析</w:t>
      </w:r>
    </w:p>
    <w:p>
      <w:pPr>
        <w:spacing w:after="150"/>
      </w:pPr>
      <w:r>
        <w:rPr/>
        <w:t xml:space="preserve">一、2019-2023年中国磷肥行业出口总量分析</w:t>
      </w:r>
    </w:p>
    <w:p>
      <w:pPr>
        <w:spacing w:after="150"/>
      </w:pPr>
      <w:r>
        <w:rPr/>
        <w:t xml:space="preserve">二、2019-2023年中国磷肥行业出口产品结构</w:t>
      </w:r>
    </w:p>
    <w:p>
      <w:pPr>
        <w:spacing w:after="150"/>
      </w:pPr>
      <w:r>
        <w:rPr/>
        <w:t xml:space="preserve">三、2019-2023年中国磷肥行业出口区域结构分析</w:t>
      </w:r>
    </w:p>
    <w:p>
      <w:pPr>
        <w:spacing w:after="150"/>
      </w:pPr>
      <w:r>
        <w:rPr/>
        <w:t xml:space="preserve">第四节 2024-2029年中国磷肥行业进出口前景及建议</w:t>
      </w:r>
    </w:p>
    <w:p>
      <w:pPr>
        <w:spacing w:after="150"/>
      </w:pPr>
      <w:r>
        <w:rPr>
          <w:b w:val="1"/>
          <w:bCs w:val="1"/>
        </w:rPr>
        <w:t xml:space="preserve">第七章 2019-2023年中国磷肥市场供需分析</w:t>
      </w:r>
    </w:p>
    <w:p>
      <w:pPr>
        <w:spacing w:after="150"/>
      </w:pPr>
      <w:r>
        <w:rPr/>
        <w:t xml:space="preserve">第一节 2019-2023年中国磷肥行业供给分析</w:t>
      </w:r>
    </w:p>
    <w:p>
      <w:pPr>
        <w:spacing w:after="150"/>
      </w:pPr>
      <w:r>
        <w:rPr/>
        <w:t xml:space="preserve">一、2019-2023年中国磷肥行业产值情况</w:t>
      </w:r>
    </w:p>
    <w:p>
      <w:pPr>
        <w:spacing w:after="150"/>
      </w:pPr>
      <w:r>
        <w:rPr/>
        <w:t xml:space="preserve">二、2019-2023年中国磷肥行业产量情况</w:t>
      </w:r>
    </w:p>
    <w:p>
      <w:pPr>
        <w:spacing w:after="150"/>
      </w:pPr>
      <w:r>
        <w:rPr/>
        <w:t xml:space="preserve">三、2019-2023年中国磷肥行业供给区域</w:t>
      </w:r>
    </w:p>
    <w:p>
      <w:pPr>
        <w:spacing w:after="150"/>
      </w:pPr>
      <w:r>
        <w:rPr/>
        <w:t xml:space="preserve">第二节 2019-2023年中国磷肥行业需求分析</w:t>
      </w:r>
    </w:p>
    <w:p>
      <w:pPr>
        <w:spacing w:after="150"/>
      </w:pPr>
      <w:r>
        <w:rPr/>
        <w:t xml:space="preserve">一、2019-2023年中国磷肥行业需求情况</w:t>
      </w:r>
    </w:p>
    <w:p>
      <w:pPr>
        <w:spacing w:after="150"/>
      </w:pPr>
      <w:r>
        <w:rPr/>
        <w:t xml:space="preserve">二、2019-2023年中国磷肥行业需求区域</w:t>
      </w:r>
    </w:p>
    <w:p>
      <w:pPr>
        <w:spacing w:after="150"/>
      </w:pPr>
      <w:r>
        <w:rPr/>
        <w:t xml:space="preserve">第三节 2019-2023年磷肥行业供需平衡分析</w:t>
      </w:r>
    </w:p>
    <w:p>
      <w:pPr>
        <w:spacing w:after="150"/>
      </w:pPr>
      <w:r>
        <w:rPr>
          <w:b w:val="1"/>
          <w:bCs w:val="1"/>
        </w:rPr>
        <w:t xml:space="preserve">第八章 2019-2023年中国磷肥区域市场规模分析</w:t>
      </w:r>
    </w:p>
    <w:p>
      <w:pPr>
        <w:spacing w:after="150"/>
      </w:pPr>
      <w:r>
        <w:rPr/>
        <w:t xml:space="preserve">第一节 2019-2023年中国磷肥市场规模分析</w:t>
      </w:r>
    </w:p>
    <w:p>
      <w:pPr>
        <w:spacing w:after="150"/>
      </w:pPr>
      <w:r>
        <w:rPr/>
        <w:t xml:space="preserve">第二节 2019-2023年中国磷肥区域市场规模分析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2019-2023年中国磷肥上下游行业分析</w:t>
      </w:r>
    </w:p>
    <w:p>
      <w:pPr>
        <w:spacing w:after="150"/>
      </w:pPr>
      <w:r>
        <w:rPr/>
        <w:t xml:space="preserve">第一节 磷肥行业上下游分析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磷肥行业产业链分析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中国磷肥行业市场竞争格局及策略分析</w:t>
      </w:r>
    </w:p>
    <w:p>
      <w:pPr>
        <w:spacing w:after="150"/>
      </w:pPr>
      <w:r>
        <w:rPr/>
        <w:t xml:space="preserve">第一节 行业总体市场竞争状况分析</w:t>
      </w:r>
    </w:p>
    <w:p>
      <w:pPr>
        <w:spacing w:after="150"/>
      </w:pPr>
      <w:r>
        <w:rPr/>
        <w:t xml:space="preserve">一、磷肥行业竞争结构分析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磷肥行业竞争策略</w:t>
      </w:r>
    </w:p>
    <w:p>
      <w:pPr>
        <w:spacing w:after="150"/>
      </w:pPr>
      <w:r>
        <w:rPr/>
        <w:t xml:space="preserve">一、提高磷肥企业核心竞争力的对策</w:t>
      </w:r>
    </w:p>
    <w:p>
      <w:pPr>
        <w:spacing w:after="150"/>
      </w:pPr>
      <w:r>
        <w:rPr/>
        <w:t xml:space="preserve">二、影响磷肥企业核心竞争力的因素及提升途径</w:t>
      </w:r>
    </w:p>
    <w:p>
      <w:pPr>
        <w:spacing w:after="150"/>
      </w:pPr>
      <w:r>
        <w:rPr/>
        <w:t xml:space="preserve">三、提高磷肥企业竞争力的策略</w:t>
      </w:r>
    </w:p>
    <w:p>
      <w:pPr>
        <w:spacing w:after="150"/>
      </w:pPr>
      <w:r>
        <w:rPr>
          <w:b w:val="1"/>
          <w:bCs w:val="1"/>
        </w:rPr>
        <w:t xml:space="preserve">第十一章 磷肥行业国内重点企业分析</w:t>
      </w:r>
    </w:p>
    <w:p>
      <w:pPr>
        <w:spacing w:after="150"/>
      </w:pPr>
      <w:r>
        <w:rPr/>
        <w:t xml:space="preserve">第一节 云南云天化股份有限公司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四川宏达股份有限公司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瓮福(集团)有限责任公司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湖北宜化化工股份有限公司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安徽六国化工股份有限公司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湖北洋丰股份有限公司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贵州开磷(集团)有限责任公司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铜陵化学工业集团有限公司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中化重庆涪陵化工有限公司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山东鲁北企业集团总公司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第十二章 2024-2029年中国磷肥行业投资效益与机会分析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2024-2029年中国磷肥行业投资效益分析</w:t>
      </w:r>
    </w:p>
    <w:p>
      <w:pPr>
        <w:spacing w:after="150"/>
      </w:pPr>
      <w:r>
        <w:rPr/>
        <w:t xml:space="preserve">一、2024-2029年磷肥行业投资效益分析</w:t>
      </w:r>
    </w:p>
    <w:p>
      <w:pPr>
        <w:spacing w:after="150"/>
      </w:pPr>
      <w:r>
        <w:rPr/>
        <w:t xml:space="preserve">二、2024-2029年磷肥行业投资趋势预测</w:t>
      </w:r>
    </w:p>
    <w:p>
      <w:pPr>
        <w:spacing w:after="150"/>
      </w:pPr>
      <w:r>
        <w:rPr/>
        <w:t xml:space="preserve">三、2024-2029年磷肥行业投资的建议</w:t>
      </w:r>
    </w:p>
    <w:p>
      <w:pPr>
        <w:spacing w:after="150"/>
      </w:pPr>
      <w:r>
        <w:rPr/>
        <w:t xml:space="preserve">四、新进入者应注意的障碍因素分析</w:t>
      </w:r>
    </w:p>
    <w:p>
      <w:pPr>
        <w:spacing w:after="150"/>
      </w:pPr>
      <w:r>
        <w:rPr/>
        <w:t xml:space="preserve">第三节 2024-2029年影响磷肥行业发展的主要因素</w:t>
      </w:r>
    </w:p>
    <w:p>
      <w:pPr>
        <w:spacing w:after="150"/>
      </w:pPr>
      <w:r>
        <w:rPr/>
        <w:t xml:space="preserve">一、2024-2029年影响磷肥行业运行的有利因素分析</w:t>
      </w:r>
    </w:p>
    <w:p>
      <w:pPr>
        <w:spacing w:after="150"/>
      </w:pPr>
      <w:r>
        <w:rPr/>
        <w:t xml:space="preserve">二、2024-2029年影响磷肥行业运行的不利因素分析</w:t>
      </w:r>
    </w:p>
    <w:p>
      <w:pPr>
        <w:spacing w:after="150"/>
      </w:pPr>
      <w:r>
        <w:rPr/>
        <w:t xml:space="preserve">三、2024-2029年中国磷肥行业发展面临的挑战分析</w:t>
      </w:r>
    </w:p>
    <w:p>
      <w:pPr>
        <w:spacing w:after="150"/>
      </w:pPr>
      <w:r>
        <w:rPr/>
        <w:t xml:space="preserve">四、2024-2029年中国磷肥行业发展面临的机遇分析</w:t>
      </w:r>
    </w:p>
    <w:p>
      <w:pPr>
        <w:spacing w:after="150"/>
      </w:pPr>
      <w:r>
        <w:rPr>
          <w:b w:val="1"/>
          <w:bCs w:val="1"/>
        </w:rPr>
        <w:t xml:space="preserve">第十三章 磷肥行业发展预测分析</w:t>
      </w:r>
    </w:p>
    <w:p>
      <w:pPr>
        <w:spacing w:after="150"/>
      </w:pPr>
      <w:r>
        <w:rPr/>
        <w:t xml:space="preserve">第一节 磷肥行业发展预测分析</w:t>
      </w:r>
    </w:p>
    <w:p>
      <w:pPr>
        <w:spacing w:after="150"/>
      </w:pPr>
      <w:r>
        <w:rPr/>
        <w:t xml:space="preserve">一、2024-2029年中国磷肥行业潜力分析</w:t>
      </w:r>
    </w:p>
    <w:p>
      <w:pPr>
        <w:spacing w:after="150"/>
      </w:pPr>
      <w:r>
        <w:rPr/>
        <w:t xml:space="preserve">二、2024-2029年中国磷肥行业前景展望分析</w:t>
      </w:r>
    </w:p>
    <w:p>
      <w:pPr>
        <w:spacing w:after="150"/>
      </w:pPr>
      <w:r>
        <w:rPr/>
        <w:t xml:space="preserve">三、2024-2029年中国磷肥行业发展趋势分析</w:t>
      </w:r>
    </w:p>
    <w:p>
      <w:pPr>
        <w:spacing w:after="150"/>
      </w:pPr>
      <w:r>
        <w:rPr/>
        <w:t xml:space="preserve">第二节 2024-2029年中国磷肥行业发展预测分析</w:t>
      </w:r>
    </w:p>
    <w:p>
      <w:pPr>
        <w:spacing w:after="150"/>
      </w:pPr>
      <w:r>
        <w:rPr/>
        <w:t xml:space="preserve">一、2024-2029年中国磷肥供给预测</w:t>
      </w:r>
    </w:p>
    <w:p>
      <w:pPr>
        <w:spacing w:after="150"/>
      </w:pPr>
      <w:r>
        <w:rPr/>
        <w:t xml:space="preserve">二、2024-2029年中国磷肥需求预测</w:t>
      </w:r>
    </w:p>
    <w:p>
      <w:pPr>
        <w:spacing w:after="150"/>
      </w:pPr>
      <w:r>
        <w:rPr/>
        <w:t xml:space="preserve">三、2024-2029年中国磷肥供需平衡预测</w:t>
      </w:r>
    </w:p>
    <w:p>
      <w:pPr>
        <w:spacing w:after="150"/>
      </w:pPr>
      <w:r>
        <w:rPr/>
        <w:t xml:space="preserve">第三节 2024-2029年中国磷肥行业投资风险分析</w:t>
      </w:r>
    </w:p>
    <w:p>
      <w:pPr>
        <w:spacing w:after="150"/>
      </w:pPr>
      <w:r>
        <w:rPr/>
        <w:t xml:space="preserve">一、2024-2029年磷肥行业市场风险及控制策略</w:t>
      </w:r>
    </w:p>
    <w:p>
      <w:pPr>
        <w:spacing w:after="150"/>
      </w:pPr>
      <w:r>
        <w:rPr/>
        <w:t xml:space="preserve">二、2024-2029年磷肥行业政策风险及控制策略</w:t>
      </w:r>
    </w:p>
    <w:p>
      <w:pPr>
        <w:spacing w:after="150"/>
      </w:pPr>
      <w:r>
        <w:rPr/>
        <w:t xml:space="preserve">三、2024-2029年磷肥行业经营风险及控制策略</w:t>
      </w:r>
    </w:p>
    <w:p>
      <w:pPr>
        <w:spacing w:after="150"/>
      </w:pPr>
      <w:r>
        <w:rPr/>
        <w:t xml:space="preserve">四、2024-2029年磷肥行业技术风险及控制策略</w:t>
      </w:r>
    </w:p>
    <w:p>
      <w:pPr>
        <w:spacing w:after="150"/>
      </w:pPr>
      <w:r>
        <w:rPr/>
        <w:t xml:space="preserve">五、2024-2029年磷肥同业竞争风险及控制策略</w:t>
      </w:r>
    </w:p>
    <w:p>
      <w:pPr>
        <w:spacing w:after="150"/>
      </w:pPr>
      <w:r>
        <w:rPr/>
        <w:t xml:space="preserve">六、2024-2029年磷肥行业其他风险及控制策略</w:t>
      </w:r>
    </w:p>
    <w:p>
      <w:pPr>
        <w:spacing w:after="150"/>
      </w:pPr>
      <w:r>
        <w:rPr>
          <w:b w:val="1"/>
          <w:bCs w:val="1"/>
        </w:rPr>
        <w:t xml:space="preserve">第十四章 专家观点与结论</w:t>
      </w:r>
    </w:p>
    <w:p>
      <w:pPr>
        <w:spacing w:after="150"/>
      </w:pPr>
      <w:r>
        <w:rPr/>
        <w:t xml:space="preserve">第一节 2019-2023年磷肥行业研究结论</w:t>
      </w:r>
    </w:p>
    <w:p>
      <w:pPr>
        <w:spacing w:after="150"/>
      </w:pPr>
      <w:r>
        <w:rPr/>
        <w:t xml:space="preserve">第二节 2024-2029年磷肥行业投资价值评估</w:t>
      </w:r>
    </w:p>
    <w:p>
      <w:pPr>
        <w:spacing w:after="150"/>
      </w:pPr>
      <w:r>
        <w:rPr/>
        <w:t xml:space="preserve">第三节 中道泰和磷肥行业投资建议</w:t>
      </w:r>
    </w:p>
    <w:p>
      <w:pPr>
        <w:spacing w:after="150"/>
      </w:pPr>
      <w:r>
        <w:rPr>
          <w:b w:val="1"/>
          <w:bCs w:val="1"/>
        </w:rPr>
        <w:t xml:space="preserve">图表目录</w:t>
      </w:r>
    </w:p>
    <w:p>
      <w:pPr>
        <w:spacing w:after="150"/>
      </w:pPr>
      <w:r>
        <w:rPr/>
        <w:t xml:space="preserve">图表：2019-2023年全球磷肥市场规模情况</w:t>
      </w:r>
    </w:p>
    <w:p>
      <w:pPr>
        <w:spacing w:after="150"/>
      </w:pPr>
      <w:r>
        <w:rPr/>
        <w:t xml:space="preserve">图表：2019-2023年全球磷肥市场结构分析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图表：2019-2023年中国磷肥行业市场规模情况</w:t>
      </w:r>
    </w:p>
    <w:p>
      <w:pPr>
        <w:spacing w:after="150"/>
      </w:pPr>
      <w:r>
        <w:rPr/>
        <w:t xml:space="preserve">图表：2019-2023年中国磷肥行业产值情况</w:t>
      </w:r>
    </w:p>
    <w:p>
      <w:pPr>
        <w:spacing w:after="150"/>
      </w:pPr>
      <w:r>
        <w:rPr/>
        <w:t xml:space="preserve">图表：2019-2023年中国磷肥行业利润情况</w:t>
      </w:r>
    </w:p>
    <w:p>
      <w:pPr>
        <w:spacing w:after="150"/>
      </w:pPr>
      <w:r>
        <w:rPr/>
        <w:t xml:space="preserve">图表：2019-2023年中国磷肥行业资产规模情况</w:t>
      </w:r>
    </w:p>
    <w:p>
      <w:pPr>
        <w:spacing w:after="150"/>
      </w:pPr>
      <w:r>
        <w:rPr/>
        <w:t xml:space="preserve">图表：2019-2023年中国磷肥行业盈利能力分析</w:t>
      </w:r>
    </w:p>
    <w:p>
      <w:pPr>
        <w:spacing w:after="150"/>
      </w:pPr>
      <w:r>
        <w:rPr/>
        <w:t xml:space="preserve">图表：2019-2023年中国磷肥行业偿债能力分析</w:t>
      </w:r>
    </w:p>
    <w:p>
      <w:pPr>
        <w:spacing w:after="150"/>
      </w:pPr>
      <w:r>
        <w:rPr/>
        <w:t xml:space="preserve">图表：2019-2023年中国磷肥行业营运能力分析</w:t>
      </w:r>
    </w:p>
    <w:p>
      <w:pPr>
        <w:spacing w:after="150"/>
      </w:pPr>
      <w:r>
        <w:rPr/>
        <w:t xml:space="preserve">图表：2024-2029年中国磷肥行业市场规模预测分析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2024-2029年中国磷肥行业发展前景及投资风险预测报告</dc:title>
  <dc:description>2024-2029年中国磷肥行业发展前景及投资风险预测报告</dc:description>
  <dc:subject>2024-2029年中国磷肥行业发展前景及投资风险预测报告</dc:subject>
  <cp:keywords>研究报告</cp:keywords>
  <cp:category>研究报告</cp:category>
  <cp:lastModifiedBy>北京中道泰和信息咨询有限公司</cp:lastModifiedBy>
  <dcterms:created xsi:type="dcterms:W3CDTF">2024-01-24T10:03:50+08:00</dcterms:created>
  <dcterms:modified xsi:type="dcterms:W3CDTF">2024-01-24T10:03:50+08:00</dcterms:modified>
</cp:coreProperties>
</file>

<file path=docProps/custom.xml><?xml version="1.0" encoding="utf-8"?>
<Properties xmlns="http://schemas.openxmlformats.org/officeDocument/2006/custom-properties" xmlns:vt="http://schemas.openxmlformats.org/officeDocument/2006/docPropsVTypes"/>
</file>