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2024-2029年中国电接插元件行业发展前景及投资风险预测报告</w:t>
      </w:r>
    </w:p>
    <w:p>
      <w:pPr>
        <w:spacing w:after="150"/>
      </w:pPr>
      <w:r>
        <w:rPr>
          <w:b w:val="1"/>
          <w:bCs w:val="1"/>
        </w:rPr>
        <w:t xml:space="preserve">报告简介</w:t>
      </w:r>
    </w:p>
    <w:p>
      <w:pPr>
        <w:spacing w:after="150"/>
      </w:pPr>
      <w:r>
        <w:rPr/>
        <w:t xml:space="preserve">从发展速度和主要经济指标看，在机电工业的100多个行业中，电接插元件属于精密制造与特殊制造中的一个行当，是电子元件中的基础产品之一。现今，中国电接插元件的年生产能力在500亿件(套)到600亿件(套)之间，排名世界第三。中国电接插元件制造业经过了20世纪70年代以前的形成时期、80年代的成长时期和90年代的发展时期，如今，中国已发展为电接插元件产品的生产大国和消费大国。</w:t>
      </w:r>
    </w:p>
    <w:p>
      <w:pPr>
        <w:spacing w:after="150"/>
      </w:pPr>
      <w:r>
        <w:rPr/>
        <w:t xml:space="preserve">现在国内先进制造业的快速发展对国内的电接插元件企业来讲是难得的机遇。高速铁路、大飞机制造、海洋应用技术发展、城市轨道交通建设、环保电力发展、航海物流拓展、航天事业等等无不为当今电接插元件提供了用武之地。例如对特殊环境应用的连接器与开关、通信用组合电源供给连接器、飞机专用连接器、高频小型连接器、300A大电流连接器、光纤光缆连接器组件、小型圆形连接器、小型高频高速连接器、工业以太网连接器、组合高低频与大电流混装信号与通信专用嵌入式组件等，以及微型开关、大电流组件开关等。近年来，世界上许多知名企业纷纷来中国建厂。据不完全统计，已经在上海、江苏、浙江、广东等地区投资建厂的外国企业有美国的泰科电子、莫仕、德尔福、安费诺，日本的神明、欧姆龙、住友、杰世藤、第一电子、JAE，德国的ITT、罗森伯格等。国外企业纷纷抢滩中国市场，虽然对中国的发展和基地建设将起到积极的作用，但同时也给国内的生产企业带来严峻的挑战。</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接插元件专业研究单位等公布和提供的大量资料。对中国电接插元件行业作了详尽深入的分析，为电接插元件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电接插元件行业概述</w:t>
      </w:r>
    </w:p>
    <w:p>
      <w:pPr>
        <w:spacing w:after="150"/>
      </w:pPr>
      <w:r>
        <w:rPr/>
        <w:t xml:space="preserve">第一节 电接插元件行业概述</w:t>
      </w:r>
    </w:p>
    <w:p>
      <w:pPr>
        <w:spacing w:after="150"/>
      </w:pPr>
      <w:r>
        <w:rPr/>
        <w:t xml:space="preserve">一、电接插元件行业的定义</w:t>
      </w:r>
    </w:p>
    <w:p>
      <w:pPr>
        <w:spacing w:after="150"/>
      </w:pPr>
      <w:r>
        <w:rPr/>
        <w:t xml:space="preserve">二、电接插元件行业的分类</w:t>
      </w:r>
    </w:p>
    <w:p>
      <w:pPr>
        <w:spacing w:after="150"/>
      </w:pPr>
      <w:r>
        <w:rPr/>
        <w:t xml:space="preserve">第二节 最近3-5年中国电接插元件行业经济指标分析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2019-2023年中国电接插元件行业发展环境分析</w:t>
      </w:r>
    </w:p>
    <w:p>
      <w:pPr>
        <w:spacing w:after="150"/>
      </w:pPr>
      <w:r>
        <w:rPr/>
        <w:t xml:space="preserve">第一节 2019-2023年中国电接插元件行业经济环境分析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2019-2023年中国电接插元件行业发展政策环境分析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2019-2023年中国电接插元件行业发展社会环境分析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2019-2023年中国电接插元件行业技术环境分析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2019-2023年中国电接插元件行业发展概况</w:t>
      </w:r>
    </w:p>
    <w:p>
      <w:pPr>
        <w:spacing w:after="150"/>
      </w:pPr>
      <w:r>
        <w:rPr/>
        <w:t xml:space="preserve">第一节 2019-2023年中国电接插元件行业发展概况</w:t>
      </w:r>
    </w:p>
    <w:p>
      <w:pPr>
        <w:spacing w:after="150"/>
      </w:pPr>
      <w:r>
        <w:rPr/>
        <w:t xml:space="preserve">一、中国电接插元件行业发展阶段</w:t>
      </w:r>
    </w:p>
    <w:p>
      <w:pPr>
        <w:spacing w:after="150"/>
      </w:pPr>
      <w:r>
        <w:rPr/>
        <w:t xml:space="preserve">二、中国电接插元件行业发展总体概况</w:t>
      </w:r>
    </w:p>
    <w:p>
      <w:pPr>
        <w:spacing w:after="150"/>
      </w:pPr>
      <w:r>
        <w:rPr/>
        <w:t xml:space="preserve">三、中国电接插元件行业发展特点分析</w:t>
      </w:r>
    </w:p>
    <w:p>
      <w:pPr>
        <w:spacing w:after="150"/>
      </w:pPr>
      <w:r>
        <w:rPr/>
        <w:t xml:space="preserve">第二节 2019-2023年中国电接插元件行业发展现状</w:t>
      </w:r>
    </w:p>
    <w:p>
      <w:pPr>
        <w:spacing w:after="150"/>
      </w:pPr>
      <w:r>
        <w:rPr/>
        <w:t xml:space="preserve">一、2019-2023年中国电接插元件行业市场规模</w:t>
      </w:r>
    </w:p>
    <w:p>
      <w:pPr>
        <w:spacing w:after="150"/>
      </w:pPr>
      <w:r>
        <w:rPr/>
        <w:t xml:space="preserve">二、2019-2023年中国电接插元件行业发展分析</w:t>
      </w:r>
    </w:p>
    <w:p>
      <w:pPr>
        <w:spacing w:after="150"/>
      </w:pPr>
      <w:r>
        <w:rPr/>
        <w:t xml:space="preserve">三、2019-2023年中国电接插元件行业企业发展分析</w:t>
      </w:r>
    </w:p>
    <w:p>
      <w:pPr>
        <w:spacing w:after="150"/>
      </w:pPr>
      <w:r>
        <w:rPr/>
        <w:t xml:space="preserve">第三节 2019-2023年中国电接插元件市场动态分析</w:t>
      </w:r>
    </w:p>
    <w:p>
      <w:pPr>
        <w:spacing w:after="150"/>
      </w:pPr>
      <w:r>
        <w:rPr>
          <w:b w:val="1"/>
          <w:bCs w:val="1"/>
        </w:rPr>
        <w:t xml:space="preserve">第四章 2019-2023年中国电接插元件行业运行分析</w:t>
      </w:r>
    </w:p>
    <w:p>
      <w:pPr>
        <w:spacing w:after="150"/>
      </w:pPr>
      <w:r>
        <w:rPr/>
        <w:t xml:space="preserve">第一节 中国电接插元件行业规模情况分析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中国电接插元件行业财务能力分析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2019-2023年中国电接插元件市场供需分析</w:t>
      </w:r>
    </w:p>
    <w:p>
      <w:pPr>
        <w:spacing w:after="150"/>
      </w:pPr>
      <w:r>
        <w:rPr/>
        <w:t xml:space="preserve">第一节 2019-2023年中国电接插元件行业供给分析</w:t>
      </w:r>
    </w:p>
    <w:p>
      <w:pPr>
        <w:spacing w:after="150"/>
      </w:pPr>
      <w:r>
        <w:rPr/>
        <w:t xml:space="preserve">一、2019-2023年中国电接插元件行业产值情况</w:t>
      </w:r>
    </w:p>
    <w:p>
      <w:pPr>
        <w:spacing w:after="150"/>
      </w:pPr>
      <w:r>
        <w:rPr/>
        <w:t xml:space="preserve">二、2019-2023年中国电接插元件行业产量情况</w:t>
      </w:r>
    </w:p>
    <w:p>
      <w:pPr>
        <w:spacing w:after="150"/>
      </w:pPr>
      <w:r>
        <w:rPr/>
        <w:t xml:space="preserve">三、2019-2023年中国电接插元件行业供给区域</w:t>
      </w:r>
    </w:p>
    <w:p>
      <w:pPr>
        <w:spacing w:after="150"/>
      </w:pPr>
      <w:r>
        <w:rPr/>
        <w:t xml:space="preserve">第二节 2019-2023年中国电接插元件行业需求分析</w:t>
      </w:r>
    </w:p>
    <w:p>
      <w:pPr>
        <w:spacing w:after="150"/>
      </w:pPr>
      <w:r>
        <w:rPr/>
        <w:t xml:space="preserve">一、2019-2023年中国电接插元件行业需求情况</w:t>
      </w:r>
    </w:p>
    <w:p>
      <w:pPr>
        <w:spacing w:after="150"/>
      </w:pPr>
      <w:r>
        <w:rPr/>
        <w:t xml:space="preserve">二、2019-2023年中国电接插元件行业需求区域</w:t>
      </w:r>
    </w:p>
    <w:p>
      <w:pPr>
        <w:spacing w:after="150"/>
      </w:pPr>
      <w:r>
        <w:rPr/>
        <w:t xml:space="preserve">第三节 2019-2023年电接插元件行业供需平衡分析</w:t>
      </w:r>
    </w:p>
    <w:p>
      <w:pPr>
        <w:spacing w:after="150"/>
      </w:pPr>
      <w:r>
        <w:rPr>
          <w:b w:val="1"/>
          <w:bCs w:val="1"/>
        </w:rPr>
        <w:t xml:space="preserve">第六章 2019-2023年中国电接插元件区域市场规模分析</w:t>
      </w:r>
    </w:p>
    <w:p>
      <w:pPr>
        <w:spacing w:after="150"/>
      </w:pPr>
      <w:r>
        <w:rPr/>
        <w:t xml:space="preserve">第一节 2019-2023年中国电接插元件市场规模分析</w:t>
      </w:r>
    </w:p>
    <w:p>
      <w:pPr>
        <w:spacing w:after="150"/>
      </w:pPr>
      <w:r>
        <w:rPr/>
        <w:t xml:space="preserve">第二节 2019-2023年中国电接插元件区域市场规模分析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2019-2023年中国电接插元件上下游行业分析</w:t>
      </w:r>
    </w:p>
    <w:p>
      <w:pPr>
        <w:spacing w:after="150"/>
      </w:pPr>
      <w:r>
        <w:rPr/>
        <w:t xml:space="preserve">第一节 电接插元件行业上下游分析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电接插元件行业产业链分析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中国电接插元件行业市场竞争格局及策略分析</w:t>
      </w:r>
    </w:p>
    <w:p>
      <w:pPr>
        <w:spacing w:after="150"/>
      </w:pPr>
      <w:r>
        <w:rPr/>
        <w:t xml:space="preserve">第一节 行业总体市场竞争状况分析</w:t>
      </w:r>
    </w:p>
    <w:p>
      <w:pPr>
        <w:spacing w:after="150"/>
      </w:pPr>
      <w:r>
        <w:rPr/>
        <w:t xml:space="preserve">一、电接插元件行业竞争结构分析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电接插元件行业竞争策略</w:t>
      </w:r>
    </w:p>
    <w:p>
      <w:pPr>
        <w:spacing w:after="150"/>
      </w:pPr>
      <w:r>
        <w:rPr/>
        <w:t xml:space="preserve">一、提高电接插元件企业核心竞争力的对策</w:t>
      </w:r>
    </w:p>
    <w:p>
      <w:pPr>
        <w:spacing w:after="150"/>
      </w:pPr>
      <w:r>
        <w:rPr/>
        <w:t xml:space="preserve">二、影响电接插元件企业核心竞争力的因素及提升途径</w:t>
      </w:r>
    </w:p>
    <w:p>
      <w:pPr>
        <w:spacing w:after="150"/>
      </w:pPr>
      <w:r>
        <w:rPr/>
        <w:t xml:space="preserve">三、提高电接插元件企业竞争力的策略</w:t>
      </w:r>
    </w:p>
    <w:p>
      <w:pPr>
        <w:spacing w:after="150"/>
      </w:pPr>
      <w:r>
        <w:rPr>
          <w:b w:val="1"/>
          <w:bCs w:val="1"/>
        </w:rPr>
        <w:t xml:space="preserve">第九章 电接插元件行业国内重点企业分析</w:t>
      </w:r>
    </w:p>
    <w:p>
      <w:pPr>
        <w:spacing w:after="150"/>
      </w:pPr>
      <w:r>
        <w:rPr/>
        <w:t xml:space="preserve">第一节 深圳市和宏实业有限公司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东莞市新金阳光电科技有限公司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泰兴市航天电连接器厂</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宁波市重强电器有限公司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宁波和明锐智电子科技有限公司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宁波普力信电子有限公司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深圳市福金鹰电子有限公司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南京奇霍科技有限公司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2024-2029年中国电接插元件行业投资效益与机会分析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2024-2029年中国电接插元件行业投资效益分析</w:t>
      </w:r>
    </w:p>
    <w:p>
      <w:pPr>
        <w:spacing w:after="150"/>
      </w:pPr>
      <w:r>
        <w:rPr/>
        <w:t xml:space="preserve">一、2024-2029年电接插元件行业投资效益分析</w:t>
      </w:r>
    </w:p>
    <w:p>
      <w:pPr>
        <w:spacing w:after="150"/>
      </w:pPr>
      <w:r>
        <w:rPr/>
        <w:t xml:space="preserve">二、2024-2029年电接插元件行业投资趋势预测</w:t>
      </w:r>
    </w:p>
    <w:p>
      <w:pPr>
        <w:spacing w:after="150"/>
      </w:pPr>
      <w:r>
        <w:rPr/>
        <w:t xml:space="preserve">三、2024-2029年电接插元件行业投资的建议</w:t>
      </w:r>
    </w:p>
    <w:p>
      <w:pPr>
        <w:spacing w:after="150"/>
      </w:pPr>
      <w:r>
        <w:rPr/>
        <w:t xml:space="preserve">四、新进入者应注意的障碍因素分析</w:t>
      </w:r>
    </w:p>
    <w:p>
      <w:pPr>
        <w:spacing w:after="150"/>
      </w:pPr>
      <w:r>
        <w:rPr/>
        <w:t xml:space="preserve">第三节 2024-2029年影响电接插元件行业发展的主要因素</w:t>
      </w:r>
    </w:p>
    <w:p>
      <w:pPr>
        <w:spacing w:after="150"/>
      </w:pPr>
      <w:r>
        <w:rPr/>
        <w:t xml:space="preserve">一、2024-2029年影响电接插元件行业运行的有利因素分析</w:t>
      </w:r>
    </w:p>
    <w:p>
      <w:pPr>
        <w:spacing w:after="150"/>
      </w:pPr>
      <w:r>
        <w:rPr/>
        <w:t xml:space="preserve">二、2024-2029年影响电接插元件行业运行的不利因素分析</w:t>
      </w:r>
    </w:p>
    <w:p>
      <w:pPr>
        <w:spacing w:after="150"/>
      </w:pPr>
      <w:r>
        <w:rPr/>
        <w:t xml:space="preserve">三、2024-2029年中国电接插元件行业发展面临的挑战分析</w:t>
      </w:r>
    </w:p>
    <w:p>
      <w:pPr>
        <w:spacing w:after="150"/>
      </w:pPr>
      <w:r>
        <w:rPr/>
        <w:t xml:space="preserve">四、2024-2029年中国电接插元件行业发展面临的机遇分析</w:t>
      </w:r>
    </w:p>
    <w:p>
      <w:pPr>
        <w:spacing w:after="150"/>
      </w:pPr>
      <w:r>
        <w:rPr>
          <w:b w:val="1"/>
          <w:bCs w:val="1"/>
        </w:rPr>
        <w:t xml:space="preserve">第十一章 电接插元件行业发展预测分析</w:t>
      </w:r>
    </w:p>
    <w:p>
      <w:pPr>
        <w:spacing w:after="150"/>
      </w:pPr>
      <w:r>
        <w:rPr/>
        <w:t xml:space="preserve">第一节 电接插元件行业发展预测分析</w:t>
      </w:r>
    </w:p>
    <w:p>
      <w:pPr>
        <w:spacing w:after="150"/>
      </w:pPr>
      <w:r>
        <w:rPr/>
        <w:t xml:space="preserve">一、2024-2029年中国电接插元件行业潜力分析</w:t>
      </w:r>
    </w:p>
    <w:p>
      <w:pPr>
        <w:spacing w:after="150"/>
      </w:pPr>
      <w:r>
        <w:rPr/>
        <w:t xml:space="preserve">二、2024-2029年中国电接插元件行业前景展望分析</w:t>
      </w:r>
    </w:p>
    <w:p>
      <w:pPr>
        <w:spacing w:after="150"/>
      </w:pPr>
      <w:r>
        <w:rPr/>
        <w:t xml:space="preserve">三、2024-2029年中国电接插元件行业发展趋势分析</w:t>
      </w:r>
    </w:p>
    <w:p>
      <w:pPr>
        <w:spacing w:after="150"/>
      </w:pPr>
      <w:r>
        <w:rPr/>
        <w:t xml:space="preserve">第二节 2024-2029年中国电接插元件行业发展预测分析</w:t>
      </w:r>
    </w:p>
    <w:p>
      <w:pPr>
        <w:spacing w:after="150"/>
      </w:pPr>
      <w:r>
        <w:rPr/>
        <w:t xml:space="preserve">一、2024-2029年中国电接插元件供给预测</w:t>
      </w:r>
    </w:p>
    <w:p>
      <w:pPr>
        <w:spacing w:after="150"/>
      </w:pPr>
      <w:r>
        <w:rPr/>
        <w:t xml:space="preserve">二、2024-2029年中国电接插元件需求预测</w:t>
      </w:r>
    </w:p>
    <w:p>
      <w:pPr>
        <w:spacing w:after="150"/>
      </w:pPr>
      <w:r>
        <w:rPr/>
        <w:t xml:space="preserve">三、2024-2029年中国电接插元件供需平衡预测</w:t>
      </w:r>
    </w:p>
    <w:p>
      <w:pPr>
        <w:spacing w:after="150"/>
      </w:pPr>
      <w:r>
        <w:rPr/>
        <w:t xml:space="preserve">第三节 2024-2029年中国电接插元件行业投资风险分析</w:t>
      </w:r>
    </w:p>
    <w:p>
      <w:pPr>
        <w:spacing w:after="150"/>
      </w:pPr>
      <w:r>
        <w:rPr/>
        <w:t xml:space="preserve">一、2024-2029年电接插元件行业市场风险及控制策略</w:t>
      </w:r>
    </w:p>
    <w:p>
      <w:pPr>
        <w:spacing w:after="150"/>
      </w:pPr>
      <w:r>
        <w:rPr/>
        <w:t xml:space="preserve">二、2024-2029年电接插元件行业政策风险及控制策略</w:t>
      </w:r>
    </w:p>
    <w:p>
      <w:pPr>
        <w:spacing w:after="150"/>
      </w:pPr>
      <w:r>
        <w:rPr/>
        <w:t xml:space="preserve">三、2024-2029年电接插元件行业经营风险及控制策略</w:t>
      </w:r>
    </w:p>
    <w:p>
      <w:pPr>
        <w:spacing w:after="150"/>
      </w:pPr>
      <w:r>
        <w:rPr/>
        <w:t xml:space="preserve">四、2024-2029年电接插元件行业技术风险及控制策略</w:t>
      </w:r>
    </w:p>
    <w:p>
      <w:pPr>
        <w:spacing w:after="150"/>
      </w:pPr>
      <w:r>
        <w:rPr/>
        <w:t xml:space="preserve">五、2024-2029年电接插元件同业竞争风险及控制策略</w:t>
      </w:r>
    </w:p>
    <w:p>
      <w:pPr>
        <w:spacing w:after="150"/>
      </w:pPr>
      <w:r>
        <w:rPr/>
        <w:t xml:space="preserve">六、2024-2029年电接插元件行业其他风险及控制策略</w:t>
      </w:r>
    </w:p>
    <w:p>
      <w:pPr>
        <w:spacing w:after="150"/>
      </w:pPr>
      <w:r>
        <w:rPr>
          <w:b w:val="1"/>
          <w:bCs w:val="1"/>
        </w:rPr>
        <w:t xml:space="preserve">第十二章 专家观点与结论</w:t>
      </w:r>
    </w:p>
    <w:p>
      <w:pPr>
        <w:spacing w:after="150"/>
      </w:pPr>
      <w:r>
        <w:rPr/>
        <w:t xml:space="preserve">第一节 2019-2023年电接插元件行业研究结论</w:t>
      </w:r>
    </w:p>
    <w:p>
      <w:pPr>
        <w:spacing w:after="150"/>
      </w:pPr>
      <w:r>
        <w:rPr/>
        <w:t xml:space="preserve">第二节 2024-2029年电接插元件行业投资价值评估</w:t>
      </w:r>
    </w:p>
    <w:p>
      <w:pPr>
        <w:spacing w:after="150"/>
      </w:pPr>
      <w:r>
        <w:rPr/>
        <w:t xml:space="preserve">第三节 中道泰和电接插元件行业投资建议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图表：2019-2023年中国电接插元件行业市场规模情况</w:t>
      </w:r>
    </w:p>
    <w:p>
      <w:pPr>
        <w:spacing w:after="150"/>
      </w:pPr>
      <w:r>
        <w:rPr/>
        <w:t xml:space="preserve">图表：2019-2023年中国电接插元件行业产值情况</w:t>
      </w:r>
    </w:p>
    <w:p>
      <w:pPr>
        <w:spacing w:after="150"/>
      </w:pPr>
      <w:r>
        <w:rPr/>
        <w:t xml:space="preserve">图表：2019-2023年中国电接插元件行业利润情况</w:t>
      </w:r>
    </w:p>
    <w:p>
      <w:pPr>
        <w:spacing w:after="150"/>
      </w:pPr>
      <w:r>
        <w:rPr/>
        <w:t xml:space="preserve">图表：2019-2023年中国电接插元件行业资产规模情况</w:t>
      </w:r>
    </w:p>
    <w:p>
      <w:pPr>
        <w:spacing w:after="150"/>
      </w:pPr>
      <w:r>
        <w:rPr/>
        <w:t xml:space="preserve">图表：2019-2023年中国电接插元件行业盈利能力分析</w:t>
      </w:r>
    </w:p>
    <w:p>
      <w:pPr>
        <w:spacing w:after="150"/>
      </w:pPr>
      <w:r>
        <w:rPr/>
        <w:t xml:space="preserve">图表：2019-2023年中国电接插元件行业偿债能力分析</w:t>
      </w:r>
    </w:p>
    <w:p>
      <w:pPr>
        <w:spacing w:after="150"/>
      </w:pPr>
      <w:r>
        <w:rPr/>
        <w:t xml:space="preserve">图表：2019-2023年中国电接插元件行业营运能力分析</w:t>
      </w:r>
    </w:p>
    <w:p>
      <w:pPr>
        <w:spacing w:after="150"/>
      </w:pPr>
      <w:r>
        <w:rPr/>
        <w:t xml:space="preserve">图表：2024-2029年中国电接插元件行业市场规模预测分析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2024-2029年中国电接插元件行业发展前景及投资风险预测报告</dc:title>
  <dc:description>2024-2029年中国电接插元件行业发展前景及投资风险预测报告</dc:description>
  <dc:subject>2024-2029年中国电接插元件行业发展前景及投资风险预测报告</dc:subject>
  <cp:keywords>研究报告</cp:keywords>
  <cp:category>研究报告</cp:category>
  <cp:lastModifiedBy>北京中道泰和信息咨询有限公司</cp:lastModifiedBy>
  <dcterms:created xsi:type="dcterms:W3CDTF">2024-01-24T10:03:37+08:00</dcterms:created>
  <dcterms:modified xsi:type="dcterms:W3CDTF">2024-01-24T10:03:37+08:00</dcterms:modified>
</cp:coreProperties>
</file>

<file path=docProps/custom.xml><?xml version="1.0" encoding="utf-8"?>
<Properties xmlns="http://schemas.openxmlformats.org/officeDocument/2006/custom-properties" xmlns:vt="http://schemas.openxmlformats.org/officeDocument/2006/docPropsVTypes"/>
</file>