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2024-2029年中国电梯行业发展前景及投资风险预测报告</w:t>
      </w:r>
    </w:p>
    <w:p>
      <w:pPr>
        <w:spacing w:after="150"/>
      </w:pPr>
      <w:r>
        <w:rPr>
          <w:b w:val="1"/>
          <w:bCs w:val="1"/>
        </w:rPr>
        <w:t xml:space="preserve">报告简介</w:t>
      </w:r>
    </w:p>
    <w:p>
      <w:pPr>
        <w:spacing w:after="150"/>
      </w:pPr>
      <w:r>
        <w:rPr/>
        <w:t xml:space="preserve">伴随我国经济的快速发展和城镇化进程的不断深入，我国的电梯行业正经历着一个高速发展期，目前，我国在电梯产量、电梯保有量、电梯增长率方面均为世界第一。</w:t>
      </w:r>
    </w:p>
    <w:p>
      <w:pPr>
        <w:spacing w:after="150"/>
      </w:pPr>
      <w:r>
        <w:rPr/>
        <w:t xml:space="preserve">2019年我国电梯产量增长至98万台，2019年我国电梯、自动扶梯及升降机产量达到117.3万台，同比增长63.1%。2020年全国全年电梯产量累计达到114万台。我国电梯业务成长确定性高。韩国人均电梯保有量140台/万人、欧洲平均水平105台/万人，而2018年我国人均电梯保有量仅48台/万人，我国城镇人口人均电梯保有量也只有84台/万人，判断随着城市化率提升及人均电梯保有量提升，中国新梯市场需求远未触顶。截至2019年末，全国共有注册在用特种设备电梯709.75万部，居世界首位。巨大的电梯保有量将为电梯维保市场和更新市场带来极大的发展空间。</w:t>
      </w:r>
    </w:p>
    <w:p>
      <w:pPr>
        <w:spacing w:after="150"/>
      </w:pPr>
      <w:r>
        <w:rPr/>
        <w:t xml:space="preserve">目前，我国电梯行业形成了由外资品牌占据主导，中国本土民族品牌快速发展的竞争格局，可以分为四大梯队：第一梯队为三家合资企业包括奥的斯、上海三菱和广州日立，其中，上海三菱、广州日立的产品主要定位于中高端产品，而奥的斯主要定位中低端产品;第二梯队是以迅达、蒂森克虏伯、通力、富士达等为主的纯外资企业;第三梯队是以康力、远大智能、申龙电梯等为代表的有一定国际影响力的中国大型电梯企业;第四梯队则是其他数量众多的中小型民营企业。我国共有23.27万家电梯相关企业，其中山东省以2.39万家排名第一，广东、江苏分列二三位。2019年，全行业新增企业5.02万家，同比增长31.1%。</w:t>
      </w:r>
    </w:p>
    <w:p>
      <w:pPr>
        <w:spacing w:after="150"/>
      </w:pPr>
      <w:r>
        <w:rPr/>
        <w:t xml:space="preserve">在产业政策方面，2020年7月20日，国务院办公厅颁发《关于全面推进城镇老旧小区改造工作的指导意见》，该意见主要是环境及配套设施改造建设、小区内建筑节能改造、有条件的楼栋加装电梯等。2020年10月，全国电梯标准化技术委员发布《电梯制造与安装安全规范》，该规范有利于提高我国电梯的安全水平，促进我国电梯行业的技术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中国电梯行业作了详尽深入的分析，为电梯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电梯行业概述</w:t>
      </w:r>
    </w:p>
    <w:p>
      <w:pPr>
        <w:spacing w:after="150"/>
      </w:pPr>
      <w:r>
        <w:rPr/>
        <w:t xml:space="preserve">第一节 电梯行业概述</w:t>
      </w:r>
    </w:p>
    <w:p>
      <w:pPr>
        <w:spacing w:after="150"/>
      </w:pPr>
      <w:r>
        <w:rPr/>
        <w:t xml:space="preserve">一、电梯行业的定义</w:t>
      </w:r>
    </w:p>
    <w:p>
      <w:pPr>
        <w:spacing w:after="150"/>
      </w:pPr>
      <w:r>
        <w:rPr/>
        <w:t xml:space="preserve">二、电梯行业的分类</w:t>
      </w:r>
    </w:p>
    <w:p>
      <w:pPr>
        <w:spacing w:after="150"/>
      </w:pPr>
      <w:r>
        <w:rPr/>
        <w:t xml:space="preserve">第二节 最近3-5年中国电梯行业经济指标分析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2019-2023年全球电梯行业发展分析</w:t>
      </w:r>
    </w:p>
    <w:p>
      <w:pPr>
        <w:spacing w:after="150"/>
      </w:pPr>
      <w:r>
        <w:rPr/>
        <w:t xml:space="preserve">第一节 2019-2023年全球电梯行业发展综述</w:t>
      </w:r>
    </w:p>
    <w:p>
      <w:pPr>
        <w:spacing w:after="150"/>
      </w:pPr>
      <w:r>
        <w:rPr/>
        <w:t xml:space="preserve">一、2019-2023年全球电梯行业发展概述</w:t>
      </w:r>
    </w:p>
    <w:p>
      <w:pPr>
        <w:spacing w:after="150"/>
      </w:pPr>
      <w:r>
        <w:rPr/>
        <w:t xml:space="preserve">二、2019-2023年全球电梯行业市场规模分析</w:t>
      </w:r>
    </w:p>
    <w:p>
      <w:pPr>
        <w:spacing w:after="150"/>
      </w:pPr>
      <w:r>
        <w:rPr/>
        <w:t xml:space="preserve">三、2019-2023年全球电梯行业市场结构分析</w:t>
      </w:r>
    </w:p>
    <w:p>
      <w:pPr>
        <w:spacing w:after="150"/>
      </w:pPr>
      <w:r>
        <w:rPr/>
        <w:t xml:space="preserve">四、2019-2023年全球电梯行业重点企业分析</w:t>
      </w:r>
    </w:p>
    <w:p>
      <w:pPr>
        <w:spacing w:after="150"/>
      </w:pPr>
      <w:r>
        <w:rPr/>
        <w:t xml:space="preserve">第二节 2024-2029年全球电梯行业发展预测</w:t>
      </w:r>
    </w:p>
    <w:p>
      <w:pPr>
        <w:spacing w:after="150"/>
      </w:pPr>
      <w:r>
        <w:rPr/>
        <w:t xml:space="preserve">一、2024-2029年全球电梯行业市场规模预测</w:t>
      </w:r>
    </w:p>
    <w:p>
      <w:pPr>
        <w:spacing w:after="150"/>
      </w:pPr>
      <w:r>
        <w:rPr/>
        <w:t xml:space="preserve">二、2024-2029年全球电梯行业发展趋势分析</w:t>
      </w:r>
    </w:p>
    <w:p>
      <w:pPr>
        <w:spacing w:after="150"/>
      </w:pPr>
      <w:r>
        <w:rPr>
          <w:b w:val="1"/>
          <w:bCs w:val="1"/>
        </w:rPr>
        <w:t xml:space="preserve">第三章 2019-2023年中国电梯行业发展环境分析</w:t>
      </w:r>
    </w:p>
    <w:p>
      <w:pPr>
        <w:spacing w:after="150"/>
      </w:pPr>
      <w:r>
        <w:rPr/>
        <w:t xml:space="preserve">第一节 2019-2023年中国电梯行业经济环境分析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2019-2023年中国电梯行业发展概况</w:t>
      </w:r>
    </w:p>
    <w:p>
      <w:pPr>
        <w:spacing w:after="150"/>
      </w:pPr>
      <w:r>
        <w:rPr/>
        <w:t xml:space="preserve">第一节 2019-2023年中国电梯行业发展概况</w:t>
      </w:r>
    </w:p>
    <w:p>
      <w:pPr>
        <w:spacing w:after="150"/>
      </w:pPr>
      <w:r>
        <w:rPr/>
        <w:t xml:space="preserve">一、中国电梯行业发展阶段</w:t>
      </w:r>
    </w:p>
    <w:p>
      <w:pPr>
        <w:spacing w:after="150"/>
      </w:pPr>
      <w:r>
        <w:rPr/>
        <w:t xml:space="preserve">二、中国电梯行业发展总体概况</w:t>
      </w:r>
    </w:p>
    <w:p>
      <w:pPr>
        <w:spacing w:after="150"/>
      </w:pPr>
      <w:r>
        <w:rPr/>
        <w:t xml:space="preserve">三、中国电梯行业发展特点分析</w:t>
      </w:r>
    </w:p>
    <w:p>
      <w:pPr>
        <w:spacing w:after="150"/>
      </w:pPr>
      <w:r>
        <w:rPr/>
        <w:t xml:space="preserve">第二节 2019-2023年中国电梯行业发展现状</w:t>
      </w:r>
    </w:p>
    <w:p>
      <w:pPr>
        <w:spacing w:after="150"/>
      </w:pPr>
      <w:r>
        <w:rPr/>
        <w:t xml:space="preserve">一、2019-2023年中国电梯行业市场规模</w:t>
      </w:r>
    </w:p>
    <w:p>
      <w:pPr>
        <w:spacing w:after="150"/>
      </w:pPr>
      <w:r>
        <w:rPr/>
        <w:t xml:space="preserve">二、2019-2023年中国电梯行业发展分析</w:t>
      </w:r>
    </w:p>
    <w:p>
      <w:pPr>
        <w:spacing w:after="150"/>
      </w:pPr>
      <w:r>
        <w:rPr/>
        <w:t xml:space="preserve">三、2019-2023年中国电梯行业企业发展分析</w:t>
      </w:r>
    </w:p>
    <w:p>
      <w:pPr>
        <w:spacing w:after="150"/>
      </w:pPr>
      <w:r>
        <w:rPr/>
        <w:t xml:space="preserve">第三节 2019-2023年中国电梯市场动态分析</w:t>
      </w:r>
    </w:p>
    <w:p>
      <w:pPr>
        <w:spacing w:after="150"/>
      </w:pPr>
      <w:r>
        <w:rPr>
          <w:b w:val="1"/>
          <w:bCs w:val="1"/>
        </w:rPr>
        <w:t xml:space="preserve">第五章 2019-2023年中国电梯行业运行分析</w:t>
      </w:r>
    </w:p>
    <w:p>
      <w:pPr>
        <w:spacing w:after="150"/>
      </w:pPr>
      <w:r>
        <w:rPr/>
        <w:t xml:space="preserve">第一节 中国电梯行业规模情况分析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2019-2023年中国电梯行业进出口市场分析</w:t>
      </w:r>
    </w:p>
    <w:p>
      <w:pPr>
        <w:spacing w:after="150"/>
      </w:pPr>
      <w:r>
        <w:rPr/>
        <w:t xml:space="preserve">第一节 2019-2023年中国电梯行业进出口状况综述</w:t>
      </w:r>
    </w:p>
    <w:p>
      <w:pPr>
        <w:spacing w:after="150"/>
      </w:pPr>
      <w:r>
        <w:rPr/>
        <w:t xml:space="preserve">第二节 2019-2023年中国电梯行业进口市场分析</w:t>
      </w:r>
    </w:p>
    <w:p>
      <w:pPr>
        <w:spacing w:after="150"/>
      </w:pPr>
      <w:r>
        <w:rPr/>
        <w:t xml:space="preserve">一、2019-2023年中国电梯行业进口总量分析</w:t>
      </w:r>
    </w:p>
    <w:p>
      <w:pPr>
        <w:spacing w:after="150"/>
      </w:pPr>
      <w:r>
        <w:rPr/>
        <w:t xml:space="preserve">二、2019-2023年中国电梯行业进口产品结构</w:t>
      </w:r>
    </w:p>
    <w:p>
      <w:pPr>
        <w:spacing w:after="150"/>
      </w:pPr>
      <w:r>
        <w:rPr/>
        <w:t xml:space="preserve">三、2019-2023年中国电梯行业进口区域结构分析</w:t>
      </w:r>
    </w:p>
    <w:p>
      <w:pPr>
        <w:spacing w:after="150"/>
      </w:pPr>
      <w:r>
        <w:rPr/>
        <w:t xml:space="preserve">第三节 2019-2023年电梯行业出口市场分析</w:t>
      </w:r>
    </w:p>
    <w:p>
      <w:pPr>
        <w:spacing w:after="150"/>
      </w:pPr>
      <w:r>
        <w:rPr/>
        <w:t xml:space="preserve">一、2019-2023年中国电梯行业出口总量分析</w:t>
      </w:r>
    </w:p>
    <w:p>
      <w:pPr>
        <w:spacing w:after="150"/>
      </w:pPr>
      <w:r>
        <w:rPr/>
        <w:t xml:space="preserve">二、2019-2023年中国电梯行业出口产品结构</w:t>
      </w:r>
    </w:p>
    <w:p>
      <w:pPr>
        <w:spacing w:after="150"/>
      </w:pPr>
      <w:r>
        <w:rPr/>
        <w:t xml:space="preserve">三、2019-2023年中国电梯行业出口区域结构分析</w:t>
      </w:r>
    </w:p>
    <w:p>
      <w:pPr>
        <w:spacing w:after="150"/>
      </w:pPr>
      <w:r>
        <w:rPr/>
        <w:t xml:space="preserve">第四节 2024-2029年中国电梯行业进出口前景及建议</w:t>
      </w:r>
    </w:p>
    <w:p>
      <w:pPr>
        <w:spacing w:after="150"/>
      </w:pPr>
      <w:r>
        <w:rPr>
          <w:b w:val="1"/>
          <w:bCs w:val="1"/>
        </w:rPr>
        <w:t xml:space="preserve">第七章 2019-2023年中国电梯市场供需分析</w:t>
      </w:r>
    </w:p>
    <w:p>
      <w:pPr>
        <w:spacing w:after="150"/>
      </w:pPr>
      <w:r>
        <w:rPr/>
        <w:t xml:space="preserve">第一节 2019-2023年中国电梯行业供给分析</w:t>
      </w:r>
    </w:p>
    <w:p>
      <w:pPr>
        <w:spacing w:after="150"/>
      </w:pPr>
      <w:r>
        <w:rPr/>
        <w:t xml:space="preserve">一、2019-2023年中国电梯行业产值情况</w:t>
      </w:r>
    </w:p>
    <w:p>
      <w:pPr>
        <w:spacing w:after="150"/>
      </w:pPr>
      <w:r>
        <w:rPr/>
        <w:t xml:space="preserve">二、2019-2023年中国电梯行业产量情况</w:t>
      </w:r>
    </w:p>
    <w:p>
      <w:pPr>
        <w:spacing w:after="150"/>
      </w:pPr>
      <w:r>
        <w:rPr/>
        <w:t xml:space="preserve">三、2019-2023年中国电梯行业供给区域</w:t>
      </w:r>
    </w:p>
    <w:p>
      <w:pPr>
        <w:spacing w:after="150"/>
      </w:pPr>
      <w:r>
        <w:rPr/>
        <w:t xml:space="preserve">第二节 2019-2023年中国电梯行业需求分析</w:t>
      </w:r>
    </w:p>
    <w:p>
      <w:pPr>
        <w:spacing w:after="150"/>
      </w:pPr>
      <w:r>
        <w:rPr/>
        <w:t xml:space="preserve">一、2019-2023年中国电梯行业需求情况</w:t>
      </w:r>
    </w:p>
    <w:p>
      <w:pPr>
        <w:spacing w:after="150"/>
      </w:pPr>
      <w:r>
        <w:rPr/>
        <w:t xml:space="preserve">二、2019-2023年中国电梯行业需求区域</w:t>
      </w:r>
    </w:p>
    <w:p>
      <w:pPr>
        <w:spacing w:after="150"/>
      </w:pPr>
      <w:r>
        <w:rPr/>
        <w:t xml:space="preserve">第三节 2019-2023年电梯行业供需平衡分析</w:t>
      </w:r>
    </w:p>
    <w:p>
      <w:pPr>
        <w:spacing w:after="150"/>
      </w:pPr>
      <w:r>
        <w:rPr>
          <w:b w:val="1"/>
          <w:bCs w:val="1"/>
        </w:rPr>
        <w:t xml:space="preserve">第八章 2019-2023年中国电梯区域市场规模分析</w:t>
      </w:r>
    </w:p>
    <w:p>
      <w:pPr>
        <w:spacing w:after="150"/>
      </w:pPr>
      <w:r>
        <w:rPr/>
        <w:t xml:space="preserve">第一节 2019-2023年中国电梯市场规模分析</w:t>
      </w:r>
    </w:p>
    <w:p>
      <w:pPr>
        <w:spacing w:after="150"/>
      </w:pPr>
      <w:r>
        <w:rPr/>
        <w:t xml:space="preserve">第二节 2019-2023年中国电梯区域市场规模分析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2019-2023年中国电梯上下游行业分析</w:t>
      </w:r>
    </w:p>
    <w:p>
      <w:pPr>
        <w:spacing w:after="150"/>
      </w:pPr>
      <w:r>
        <w:rPr/>
        <w:t xml:space="preserve">第一节 电梯行业上下游分析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中国电梯行业市场竞争格局及策略分析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电梯行业竞争策略</w:t>
      </w:r>
    </w:p>
    <w:p>
      <w:pPr>
        <w:spacing w:after="150"/>
      </w:pPr>
      <w:r>
        <w:rPr/>
        <w:t xml:space="preserve">一、提高电梯企业核心竞争力的对策</w:t>
      </w:r>
    </w:p>
    <w:p>
      <w:pPr>
        <w:spacing w:after="150"/>
      </w:pPr>
      <w:r>
        <w:rPr/>
        <w:t xml:space="preserve">二、影响电梯企业核心竞争力的因素及提升途径</w:t>
      </w:r>
    </w:p>
    <w:p>
      <w:pPr>
        <w:spacing w:after="150"/>
      </w:pPr>
      <w:r>
        <w:rPr/>
        <w:t xml:space="preserve">三、提高电梯企业竞争力的策略</w:t>
      </w:r>
    </w:p>
    <w:p>
      <w:pPr>
        <w:spacing w:after="150"/>
      </w:pPr>
      <w:r>
        <w:rPr>
          <w:b w:val="1"/>
          <w:bCs w:val="1"/>
        </w:rPr>
        <w:t xml:space="preserve">第十一章 电梯行业国内重点企业分析</w:t>
      </w:r>
    </w:p>
    <w:p>
      <w:pPr>
        <w:spacing w:after="150"/>
      </w:pPr>
      <w:r>
        <w:rPr/>
        <w:t xml:space="preserve">第一节 上海三菱电梯有限公司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日立电梯(中国)有限公司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通力电梯中国有限公司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沃克斯电梯(中国)有限公司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上海永大电梯设备有限公司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康力电梯股份有限公司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江南嘉捷电梯股份有限公司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沈阳博林特电梯有限公司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杭州西奥电梯有限公司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东南电梯股份有限公司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2024-2029年中国电梯行业投资效益与机会分析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2024-2029年中国电梯行业投资效益分析</w:t>
      </w:r>
    </w:p>
    <w:p>
      <w:pPr>
        <w:spacing w:after="150"/>
      </w:pPr>
      <w:r>
        <w:rPr/>
        <w:t xml:space="preserve">一、2024-2029年电梯行业投资效益分析</w:t>
      </w:r>
    </w:p>
    <w:p>
      <w:pPr>
        <w:spacing w:after="150"/>
      </w:pPr>
      <w:r>
        <w:rPr/>
        <w:t xml:space="preserve">二、2024-2029年电梯行业投资趋势预测</w:t>
      </w:r>
    </w:p>
    <w:p>
      <w:pPr>
        <w:spacing w:after="150"/>
      </w:pPr>
      <w:r>
        <w:rPr/>
        <w:t xml:space="preserve">三、2024-2029年电梯行业投资的建议</w:t>
      </w:r>
    </w:p>
    <w:p>
      <w:pPr>
        <w:spacing w:after="150"/>
      </w:pPr>
      <w:r>
        <w:rPr/>
        <w:t xml:space="preserve">四、新进入者应注意的障碍因素分析</w:t>
      </w:r>
    </w:p>
    <w:p>
      <w:pPr>
        <w:spacing w:after="150"/>
      </w:pPr>
      <w:r>
        <w:rPr/>
        <w:t xml:space="preserve">第三节 2024-2029年影响电梯行业发展的主要因素</w:t>
      </w:r>
    </w:p>
    <w:p>
      <w:pPr>
        <w:spacing w:after="150"/>
      </w:pPr>
      <w:r>
        <w:rPr/>
        <w:t xml:space="preserve">一、2024-2029年影响电梯行业运行的有利因素分析</w:t>
      </w:r>
    </w:p>
    <w:p>
      <w:pPr>
        <w:spacing w:after="150"/>
      </w:pPr>
      <w:r>
        <w:rPr/>
        <w:t xml:space="preserve">二、2024-2029年影响电梯行业运行的不利因素分析</w:t>
      </w:r>
    </w:p>
    <w:p>
      <w:pPr>
        <w:spacing w:after="150"/>
      </w:pPr>
      <w:r>
        <w:rPr/>
        <w:t xml:space="preserve">三、2024-2029年中国电梯行业发展面临的挑战分析</w:t>
      </w:r>
    </w:p>
    <w:p>
      <w:pPr>
        <w:spacing w:after="150"/>
      </w:pPr>
      <w:r>
        <w:rPr/>
        <w:t xml:space="preserve">四、2024-2029年中国电梯行业发展面临的机遇分析</w:t>
      </w:r>
    </w:p>
    <w:p>
      <w:pPr>
        <w:spacing w:after="150"/>
      </w:pPr>
      <w:r>
        <w:rPr>
          <w:b w:val="1"/>
          <w:bCs w:val="1"/>
        </w:rPr>
        <w:t xml:space="preserve">第十三章 电梯行业发展预测分析</w:t>
      </w:r>
    </w:p>
    <w:p>
      <w:pPr>
        <w:spacing w:after="150"/>
      </w:pPr>
      <w:r>
        <w:rPr/>
        <w:t xml:space="preserve">第一节 电梯行业发展预测分析</w:t>
      </w:r>
    </w:p>
    <w:p>
      <w:pPr>
        <w:spacing w:after="150"/>
      </w:pPr>
      <w:r>
        <w:rPr/>
        <w:t xml:space="preserve">一、2024-2029年中国电梯行业潜力分析</w:t>
      </w:r>
    </w:p>
    <w:p>
      <w:pPr>
        <w:spacing w:after="150"/>
      </w:pPr>
      <w:r>
        <w:rPr/>
        <w:t xml:space="preserve">二、2024-2029年中国电梯行业前景展望分析</w:t>
      </w:r>
    </w:p>
    <w:p>
      <w:pPr>
        <w:spacing w:after="150"/>
      </w:pPr>
      <w:r>
        <w:rPr/>
        <w:t xml:space="preserve">三、2024-2029年中国电梯行业发展趋势分析</w:t>
      </w:r>
    </w:p>
    <w:p>
      <w:pPr>
        <w:spacing w:after="150"/>
      </w:pPr>
      <w:r>
        <w:rPr/>
        <w:t xml:space="preserve">第二节 2024-2029年中国电梯行业发展预测分析</w:t>
      </w:r>
    </w:p>
    <w:p>
      <w:pPr>
        <w:spacing w:after="150"/>
      </w:pPr>
      <w:r>
        <w:rPr/>
        <w:t xml:space="preserve">一、2024-2029年中国电梯供给预测</w:t>
      </w:r>
    </w:p>
    <w:p>
      <w:pPr>
        <w:spacing w:after="150"/>
      </w:pPr>
      <w:r>
        <w:rPr/>
        <w:t xml:space="preserve">二、2024-2029年中国电梯需求预测</w:t>
      </w:r>
    </w:p>
    <w:p>
      <w:pPr>
        <w:spacing w:after="150"/>
      </w:pPr>
      <w:r>
        <w:rPr/>
        <w:t xml:space="preserve">三、2024-2029年中国电梯供需平衡预测</w:t>
      </w:r>
    </w:p>
    <w:p>
      <w:pPr>
        <w:spacing w:after="150"/>
      </w:pPr>
      <w:r>
        <w:rPr/>
        <w:t xml:space="preserve">第三节 2024-2029年中国电梯行业投资风险分析</w:t>
      </w:r>
    </w:p>
    <w:p>
      <w:pPr>
        <w:spacing w:after="150"/>
      </w:pPr>
      <w:r>
        <w:rPr/>
        <w:t xml:space="preserve">一、2024-2029年电梯行业市场风险及控制策略</w:t>
      </w:r>
    </w:p>
    <w:p>
      <w:pPr>
        <w:spacing w:after="150"/>
      </w:pPr>
      <w:r>
        <w:rPr/>
        <w:t xml:space="preserve">二、2024-2029年电梯行业政策风险及控制策略</w:t>
      </w:r>
    </w:p>
    <w:p>
      <w:pPr>
        <w:spacing w:after="150"/>
      </w:pPr>
      <w:r>
        <w:rPr/>
        <w:t xml:space="preserve">三、2024-2029年电梯行业经营风险及控制策略</w:t>
      </w:r>
    </w:p>
    <w:p>
      <w:pPr>
        <w:spacing w:after="150"/>
      </w:pPr>
      <w:r>
        <w:rPr/>
        <w:t xml:space="preserve">四、2024-2029年电梯行业技术风险及控制策略</w:t>
      </w:r>
    </w:p>
    <w:p>
      <w:pPr>
        <w:spacing w:after="150"/>
      </w:pPr>
      <w:r>
        <w:rPr/>
        <w:t xml:space="preserve">五、2024-2029年电梯同业竞争风险及控制策略</w:t>
      </w:r>
    </w:p>
    <w:p>
      <w:pPr>
        <w:spacing w:after="150"/>
      </w:pPr>
      <w:r>
        <w:rPr/>
        <w:t xml:space="preserve">六、2024-2029年电梯行业其他风险及控制策略</w:t>
      </w:r>
    </w:p>
    <w:p>
      <w:pPr>
        <w:spacing w:after="150"/>
      </w:pPr>
      <w:r>
        <w:rPr>
          <w:b w:val="1"/>
          <w:bCs w:val="1"/>
        </w:rPr>
        <w:t xml:space="preserve">第十四章 专家观点与结论</w:t>
      </w:r>
    </w:p>
    <w:p>
      <w:pPr>
        <w:spacing w:after="150"/>
      </w:pPr>
      <w:r>
        <w:rPr/>
        <w:t xml:space="preserve">第一节 2019-2023年电梯行业研究结论</w:t>
      </w:r>
    </w:p>
    <w:p>
      <w:pPr>
        <w:spacing w:after="150"/>
      </w:pPr>
      <w:r>
        <w:rPr/>
        <w:t xml:space="preserve">第二节 2024-2029年电梯行业投资价值评估</w:t>
      </w:r>
    </w:p>
    <w:p>
      <w:pPr>
        <w:spacing w:after="150"/>
      </w:pPr>
      <w:r>
        <w:rPr/>
        <w:t xml:space="preserve">第三节 中道泰和电梯行业投资建议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图表：2019-2023年中国电梯行业市场规模情况</w:t>
      </w:r>
    </w:p>
    <w:p>
      <w:pPr>
        <w:spacing w:after="150"/>
      </w:pPr>
      <w:r>
        <w:rPr/>
        <w:t xml:space="preserve">图表：2019-2023年中国电梯行业产值情况</w:t>
      </w:r>
    </w:p>
    <w:p>
      <w:pPr>
        <w:spacing w:after="150"/>
      </w:pPr>
      <w:r>
        <w:rPr/>
        <w:t xml:space="preserve">图表：2019-2023年中国电梯行业利润情况</w:t>
      </w:r>
    </w:p>
    <w:p>
      <w:pPr>
        <w:spacing w:after="150"/>
      </w:pPr>
      <w:r>
        <w:rPr/>
        <w:t xml:space="preserve">图表：2019-2023年中国电梯行业资产规模情况</w:t>
      </w:r>
    </w:p>
    <w:p>
      <w:pPr>
        <w:spacing w:after="150"/>
      </w:pPr>
      <w:r>
        <w:rPr/>
        <w:t xml:space="preserve">图表：2019-2023年中国电梯行业盈利能力分析</w:t>
      </w:r>
    </w:p>
    <w:p>
      <w:pPr>
        <w:spacing w:after="150"/>
      </w:pPr>
      <w:r>
        <w:rPr/>
        <w:t xml:space="preserve">图表：2019-2023年中国电梯行业偿债能力分析</w:t>
      </w:r>
    </w:p>
    <w:p>
      <w:pPr>
        <w:spacing w:after="150"/>
      </w:pPr>
      <w:r>
        <w:rPr/>
        <w:t xml:space="preserve">图表：2019-2023年中国电梯行业营运能力分析</w:t>
      </w:r>
    </w:p>
    <w:p>
      <w:pPr>
        <w:spacing w:after="150"/>
      </w:pPr>
      <w:r>
        <w:rPr/>
        <w:t xml:space="preserve">图表：2024-2029年中国电梯行业市场规模预测分析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2024-2029年中国电梯行业发展前景及投资风险预测报告</dc:title>
  <dc:description>2024-2029年中国电梯行业发展前景及投资风险预测报告</dc:description>
  <dc:subject>2024-2029年中国电梯行业发展前景及投资风险预测报告</dc:subject>
  <cp:keywords>研究报告</cp:keywords>
  <cp:category>研究报告</cp:category>
  <cp:lastModifiedBy>北京中道泰和信息咨询有限公司</cp:lastModifiedBy>
  <dcterms:created xsi:type="dcterms:W3CDTF">2024-01-24T10:03:27+08:00</dcterms:created>
  <dcterms:modified xsi:type="dcterms:W3CDTF">2024-01-24T10:03:27+08:00</dcterms:modified>
</cp:coreProperties>
</file>

<file path=docProps/custom.xml><?xml version="1.0" encoding="utf-8"?>
<Properties xmlns="http://schemas.openxmlformats.org/officeDocument/2006/custom-properties" xmlns:vt="http://schemas.openxmlformats.org/officeDocument/2006/docPropsVTypes"/>
</file>