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2024-2029年中国户外运动行业发展前景及投资风险预测报告</w:t>
      </w:r>
    </w:p>
    <w:p>
      <w:pPr>
        <w:spacing w:after="150"/>
      </w:pPr>
      <w:r>
        <w:rPr>
          <w:b w:val="1"/>
          <w:bCs w:val="1"/>
        </w:rPr>
        <w:t xml:space="preserve">报告简介</w:t>
      </w:r>
    </w:p>
    <w:p>
      <w:pPr>
        <w:spacing w:after="150"/>
      </w:pPr>
      <w:r>
        <w:rPr/>
        <w:t xml:space="preserve">户外运动源于欧美早期的探险、科学考察活动，现在的户外运动是在规范和安全的前提下，走出居所、城市，走向自然，从事具有一定挑战性和休闲性的活动。目前在欧美国家，参与户外休闲活动的人数占参与娱乐休闲活动总人数的40%以上，在希腊等多山脉、户外运动历史悠久的国家，这一比例甚至高达80%，户外休闲用品市场的发展亦相当成熟。</w:t>
      </w:r>
    </w:p>
    <w:p>
      <w:pPr>
        <w:spacing w:after="150"/>
      </w:pPr>
      <w:r>
        <w:rPr/>
        <w:t xml:space="preserve">户外运动是在20世纪80年代传入中国的，由最初的行政化性质的登山探险活动，如国家登山队攀登珠穆朗玛峰，到商业性户外运动组织的产生，再到大众化参与，户外运动伴随着与其一起成长发展起来的户外运动俱乐部一路走来不断完善与成熟。</w:t>
      </w:r>
    </w:p>
    <w:p>
      <w:pPr>
        <w:spacing w:after="150"/>
      </w:pPr>
      <w:r>
        <w:rPr/>
        <w:t xml:space="preserve">随着收入水平的增加与带薪休假制度的完善，人们对于旅游、休闲、自驾等户外运动的需求会进一步加大，而各类休闲游、自助游、亲子游节目的热播也引发了人们对于户外运动的向往，内因与外因同时作用，相信未来10年体验户外运动的人群会逐年扩大。</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户外运动专业研究单位等公布和提供的大量资料。对中国户外运动行业作了详尽深入的分析，为户外运动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户外运动行业概述</w:t>
      </w:r>
    </w:p>
    <w:p>
      <w:pPr>
        <w:spacing w:after="150"/>
      </w:pPr>
      <w:r>
        <w:rPr/>
        <w:t xml:space="preserve">第一节 户外运动行业概述</w:t>
      </w:r>
    </w:p>
    <w:p>
      <w:pPr>
        <w:spacing w:after="150"/>
      </w:pPr>
      <w:r>
        <w:rPr/>
        <w:t xml:space="preserve">一、户外运动的定义</w:t>
      </w:r>
    </w:p>
    <w:p>
      <w:pPr>
        <w:spacing w:after="150"/>
      </w:pPr>
      <w:r>
        <w:rPr/>
        <w:t xml:space="preserve">二、户外运动的分类</w:t>
      </w:r>
    </w:p>
    <w:p>
      <w:pPr>
        <w:spacing w:after="150"/>
      </w:pPr>
      <w:r>
        <w:rPr/>
        <w:t xml:space="preserve">第二节 最近3-5年中国户外运动行业经济指标分析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2019-2023年中国户外运动行业发展环境分析</w:t>
      </w:r>
    </w:p>
    <w:p>
      <w:pPr>
        <w:spacing w:after="150"/>
      </w:pPr>
      <w:r>
        <w:rPr/>
        <w:t xml:space="preserve">第一节 2019-2023年中国户外运动行业经济环境分析</w:t>
      </w:r>
    </w:p>
    <w:p>
      <w:pPr>
        <w:spacing w:after="150"/>
      </w:pPr>
      <w:r>
        <w:rPr/>
        <w:t xml:space="preserve">一、2019-2023年中国经济运行形势分析</w:t>
      </w:r>
    </w:p>
    <w:p>
      <w:pPr>
        <w:spacing w:after="150"/>
      </w:pPr>
      <w:r>
        <w:rPr/>
        <w:t xml:space="preserve">二、2019-2023年经济运行中的主要问题</w:t>
      </w:r>
    </w:p>
    <w:p>
      <w:pPr>
        <w:spacing w:after="150"/>
      </w:pPr>
      <w:r>
        <w:rPr/>
        <w:t xml:space="preserve">三、2024-2029宏观调控政策取向分析</w:t>
      </w:r>
    </w:p>
    <w:p>
      <w:pPr>
        <w:spacing w:after="150"/>
      </w:pPr>
      <w:r>
        <w:rPr/>
        <w:t xml:space="preserve">第二节 2019-2023年中国户外运动行业发展政策环境分析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2019-2023年中国户外运动行业发展社会环境分析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2019-2023年中国户外运动行业技术环境分析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2019-2023年中国户外运动行业发展概况</w:t>
      </w:r>
    </w:p>
    <w:p>
      <w:pPr>
        <w:spacing w:after="150"/>
      </w:pPr>
      <w:r>
        <w:rPr/>
        <w:t xml:space="preserve">第一节 2019-2023年中国户外运动行业发展概况</w:t>
      </w:r>
    </w:p>
    <w:p>
      <w:pPr>
        <w:spacing w:after="150"/>
      </w:pPr>
      <w:r>
        <w:rPr/>
        <w:t xml:space="preserve">一、中国户外运动行业发展阶段</w:t>
      </w:r>
    </w:p>
    <w:p>
      <w:pPr>
        <w:spacing w:after="150"/>
      </w:pPr>
      <w:r>
        <w:rPr/>
        <w:t xml:space="preserve">二、中国户外运动行业发展总体概况</w:t>
      </w:r>
    </w:p>
    <w:p>
      <w:pPr>
        <w:spacing w:after="150"/>
      </w:pPr>
      <w:r>
        <w:rPr/>
        <w:t xml:space="preserve">三、中国户外运动行业发展特点分析</w:t>
      </w:r>
    </w:p>
    <w:p>
      <w:pPr>
        <w:spacing w:after="150"/>
      </w:pPr>
      <w:r>
        <w:rPr/>
        <w:t xml:space="preserve">第二节 2019-2023年中国户外运动行业发展现状</w:t>
      </w:r>
    </w:p>
    <w:p>
      <w:pPr>
        <w:spacing w:after="150"/>
      </w:pPr>
      <w:r>
        <w:rPr/>
        <w:t xml:space="preserve">一、2019-2023年中国户外运动行业市场规模</w:t>
      </w:r>
    </w:p>
    <w:p>
      <w:pPr>
        <w:spacing w:after="150"/>
      </w:pPr>
      <w:r>
        <w:rPr/>
        <w:t xml:space="preserve">二、2019-2023年中国户外运动行业发展分析</w:t>
      </w:r>
    </w:p>
    <w:p>
      <w:pPr>
        <w:spacing w:after="150"/>
      </w:pPr>
      <w:r>
        <w:rPr/>
        <w:t xml:space="preserve">三、2019-2023年中国户外运动行业企业发展分析</w:t>
      </w:r>
    </w:p>
    <w:p>
      <w:pPr>
        <w:spacing w:after="150"/>
      </w:pPr>
      <w:r>
        <w:rPr/>
        <w:t xml:space="preserve">第三节 2019-2023年中国户外运动市场动态分析</w:t>
      </w:r>
    </w:p>
    <w:p>
      <w:pPr>
        <w:spacing w:after="150"/>
      </w:pPr>
      <w:r>
        <w:rPr>
          <w:b w:val="1"/>
          <w:bCs w:val="1"/>
        </w:rPr>
        <w:t xml:space="preserve">第四章 2019-2023年中国户外运动行业运行分析</w:t>
      </w:r>
    </w:p>
    <w:p>
      <w:pPr>
        <w:spacing w:after="150"/>
      </w:pPr>
      <w:r>
        <w:rPr/>
        <w:t xml:space="preserve">第一节 中国户外运动行业规模情况分析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中国户外运动行业财务能力分析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2019-2023年中国户外运动市场供需分析</w:t>
      </w:r>
    </w:p>
    <w:p>
      <w:pPr>
        <w:spacing w:after="150"/>
      </w:pPr>
      <w:r>
        <w:rPr/>
        <w:t xml:space="preserve">第一节 2019-2023年中国户外运动行业供给分析</w:t>
      </w:r>
    </w:p>
    <w:p>
      <w:pPr>
        <w:spacing w:after="150"/>
      </w:pPr>
      <w:r>
        <w:rPr/>
        <w:t xml:space="preserve">一、2019-2023年中国户外运动行业产值情况</w:t>
      </w:r>
    </w:p>
    <w:p>
      <w:pPr>
        <w:spacing w:after="150"/>
      </w:pPr>
      <w:r>
        <w:rPr/>
        <w:t xml:space="preserve">二、2019-2023年中国户外运动行业供给区域</w:t>
      </w:r>
    </w:p>
    <w:p>
      <w:pPr>
        <w:spacing w:after="150"/>
      </w:pPr>
      <w:r>
        <w:rPr/>
        <w:t xml:space="preserve">第二节 2019-2023年中国户外运动行业需求分析</w:t>
      </w:r>
    </w:p>
    <w:p>
      <w:pPr>
        <w:spacing w:after="150"/>
      </w:pPr>
      <w:r>
        <w:rPr/>
        <w:t xml:space="preserve">一、2019-2023年中国户外运动行业需求情况</w:t>
      </w:r>
    </w:p>
    <w:p>
      <w:pPr>
        <w:spacing w:after="150"/>
      </w:pPr>
      <w:r>
        <w:rPr/>
        <w:t xml:space="preserve">二、2019-2023年中国户外运动行业需求区域</w:t>
      </w:r>
    </w:p>
    <w:p>
      <w:pPr>
        <w:spacing w:after="150"/>
      </w:pPr>
      <w:r>
        <w:rPr/>
        <w:t xml:space="preserve">第三节 2019-2023年户外运动行业供需平衡分析</w:t>
      </w:r>
    </w:p>
    <w:p>
      <w:pPr>
        <w:spacing w:after="150"/>
      </w:pPr>
      <w:r>
        <w:rPr>
          <w:b w:val="1"/>
          <w:bCs w:val="1"/>
        </w:rPr>
        <w:t xml:space="preserve">第六章 2019-2023年中国户外运动区域市场规模分析</w:t>
      </w:r>
    </w:p>
    <w:p>
      <w:pPr>
        <w:spacing w:after="150"/>
      </w:pPr>
      <w:r>
        <w:rPr/>
        <w:t xml:space="preserve">第一节 2019-2023年中国户外运动市场规模分析</w:t>
      </w:r>
    </w:p>
    <w:p>
      <w:pPr>
        <w:spacing w:after="150"/>
      </w:pPr>
      <w:r>
        <w:rPr/>
        <w:t xml:space="preserve">第二节 2019-2023年中国户外运动区域市场规模分析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第七章 2019-2023年中国户外运动上下游行业分析</w:t>
      </w:r>
    </w:p>
    <w:p>
      <w:pPr>
        <w:spacing w:after="150"/>
      </w:pPr>
      <w:r>
        <w:rPr/>
        <w:t xml:space="preserve">第一节 户外运动行业上下游分析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户外运动行业产业链分析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中国户外运动行业市场竞争格局及策略分析</w:t>
      </w:r>
    </w:p>
    <w:p>
      <w:pPr>
        <w:spacing w:after="150"/>
      </w:pPr>
      <w:r>
        <w:rPr/>
        <w:t xml:space="preserve">第一节 行业总体市场竞争状况分析</w:t>
      </w:r>
    </w:p>
    <w:p>
      <w:pPr>
        <w:spacing w:after="150"/>
      </w:pPr>
      <w:r>
        <w:rPr/>
        <w:t xml:space="preserve">一、户外运动行业竞争结构分析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户外运动行业竞争策略</w:t>
      </w:r>
    </w:p>
    <w:p>
      <w:pPr>
        <w:spacing w:after="150"/>
      </w:pPr>
      <w:r>
        <w:rPr/>
        <w:t xml:space="preserve">一、提高户外运动企业核心竞争力的对策</w:t>
      </w:r>
    </w:p>
    <w:p>
      <w:pPr>
        <w:spacing w:after="150"/>
      </w:pPr>
      <w:r>
        <w:rPr/>
        <w:t xml:space="preserve">二、影响户外运动企业核心竞争力的因素及提升途径</w:t>
      </w:r>
    </w:p>
    <w:p>
      <w:pPr>
        <w:spacing w:after="150"/>
      </w:pPr>
      <w:r>
        <w:rPr/>
        <w:t xml:space="preserve">三、提高户外运动企业竞争力的策略</w:t>
      </w:r>
    </w:p>
    <w:p>
      <w:pPr>
        <w:spacing w:after="150"/>
      </w:pPr>
      <w:r>
        <w:rPr>
          <w:b w:val="1"/>
          <w:bCs w:val="1"/>
        </w:rPr>
        <w:t xml:space="preserve">第九章 户外运动行业国内重点企业分析</w:t>
      </w:r>
    </w:p>
    <w:p>
      <w:pPr>
        <w:spacing w:after="150"/>
      </w:pPr>
      <w:r>
        <w:rPr/>
        <w:t xml:space="preserve">第一节 探路者控股集团股份有限公司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三夫户外用品有限公司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深圳火狐狸户外用品有限公司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宁波雪狼户外服饰有限公司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福建省乾昆体育用品有限公司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火枫野营用品公司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派格户外用品(上海)有限公司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杭州犸凯奴户外用品有限公司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第十章 2024-2029年中国户外运动行业投资效益与机会分析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2024-2029年中国户外运动行业投资效益分析</w:t>
      </w:r>
    </w:p>
    <w:p>
      <w:pPr>
        <w:spacing w:after="150"/>
      </w:pPr>
      <w:r>
        <w:rPr/>
        <w:t xml:space="preserve">一、2024-2029年户外运动行业投资效益分析</w:t>
      </w:r>
    </w:p>
    <w:p>
      <w:pPr>
        <w:spacing w:after="150"/>
      </w:pPr>
      <w:r>
        <w:rPr/>
        <w:t xml:space="preserve">二、2024-2029年户外运动行业投资趋势预测</w:t>
      </w:r>
    </w:p>
    <w:p>
      <w:pPr>
        <w:spacing w:after="150"/>
      </w:pPr>
      <w:r>
        <w:rPr/>
        <w:t xml:space="preserve">三、2024-2029年户外运动行业投资的建议</w:t>
      </w:r>
    </w:p>
    <w:p>
      <w:pPr>
        <w:spacing w:after="150"/>
      </w:pPr>
      <w:r>
        <w:rPr/>
        <w:t xml:space="preserve">四、新进入者应注意的障碍因素分析</w:t>
      </w:r>
    </w:p>
    <w:p>
      <w:pPr>
        <w:spacing w:after="150"/>
      </w:pPr>
      <w:r>
        <w:rPr/>
        <w:t xml:space="preserve">第三节 2024-2029年影响户外运动行业发展的主要因素</w:t>
      </w:r>
    </w:p>
    <w:p>
      <w:pPr>
        <w:spacing w:after="150"/>
      </w:pPr>
      <w:r>
        <w:rPr/>
        <w:t xml:space="preserve">一、2024-2029年影响户外运动行业运行的有利因素分析</w:t>
      </w:r>
    </w:p>
    <w:p>
      <w:pPr>
        <w:spacing w:after="150"/>
      </w:pPr>
      <w:r>
        <w:rPr/>
        <w:t xml:space="preserve">二、2024-2029年影响户外运动行业运行的不利因素分析</w:t>
      </w:r>
    </w:p>
    <w:p>
      <w:pPr>
        <w:spacing w:after="150"/>
      </w:pPr>
      <w:r>
        <w:rPr/>
        <w:t xml:space="preserve">三、2024-2029年中国户外运动行业发展面临的挑战分析</w:t>
      </w:r>
    </w:p>
    <w:p>
      <w:pPr>
        <w:spacing w:after="150"/>
      </w:pPr>
      <w:r>
        <w:rPr/>
        <w:t xml:space="preserve">四、2024-2029年中国户外运动行业发展面临的机遇分析</w:t>
      </w:r>
    </w:p>
    <w:p>
      <w:pPr>
        <w:spacing w:after="150"/>
      </w:pPr>
      <w:r>
        <w:rPr>
          <w:b w:val="1"/>
          <w:bCs w:val="1"/>
        </w:rPr>
        <w:t xml:space="preserve">第十一章 户外运动行业发展预测分析</w:t>
      </w:r>
    </w:p>
    <w:p>
      <w:pPr>
        <w:spacing w:after="150"/>
      </w:pPr>
      <w:r>
        <w:rPr/>
        <w:t xml:space="preserve">第一节 户外运动行业发展预测分析</w:t>
      </w:r>
    </w:p>
    <w:p>
      <w:pPr>
        <w:spacing w:after="150"/>
      </w:pPr>
      <w:r>
        <w:rPr/>
        <w:t xml:space="preserve">一、2024-2029年中国户外运动行业潜力分析</w:t>
      </w:r>
    </w:p>
    <w:p>
      <w:pPr>
        <w:spacing w:after="150"/>
      </w:pPr>
      <w:r>
        <w:rPr/>
        <w:t xml:space="preserve">二、2024-2029年中国户外运动行业前景展望分析</w:t>
      </w:r>
    </w:p>
    <w:p>
      <w:pPr>
        <w:spacing w:after="150"/>
      </w:pPr>
      <w:r>
        <w:rPr/>
        <w:t xml:space="preserve">三、2024-2029年中国户外运动行业发展趋势分析</w:t>
      </w:r>
    </w:p>
    <w:p>
      <w:pPr>
        <w:spacing w:after="150"/>
      </w:pPr>
      <w:r>
        <w:rPr/>
        <w:t xml:space="preserve">第二节 2024-2029年中国户外运动行业发展预测分析</w:t>
      </w:r>
    </w:p>
    <w:p>
      <w:pPr>
        <w:spacing w:after="150"/>
      </w:pPr>
      <w:r>
        <w:rPr/>
        <w:t xml:space="preserve">一、2024-2029年中国户外运动供给预测</w:t>
      </w:r>
    </w:p>
    <w:p>
      <w:pPr>
        <w:spacing w:after="150"/>
      </w:pPr>
      <w:r>
        <w:rPr/>
        <w:t xml:space="preserve">二、2024-2029年中国户外运动需求预测</w:t>
      </w:r>
    </w:p>
    <w:p>
      <w:pPr>
        <w:spacing w:after="150"/>
      </w:pPr>
      <w:r>
        <w:rPr/>
        <w:t xml:space="preserve">三、2024-2029年中国户外运动供需平衡预测</w:t>
      </w:r>
    </w:p>
    <w:p>
      <w:pPr>
        <w:spacing w:after="150"/>
      </w:pPr>
      <w:r>
        <w:rPr/>
        <w:t xml:space="preserve">第三节 2024-2029年中国户外运动行业投资风险分析</w:t>
      </w:r>
    </w:p>
    <w:p>
      <w:pPr>
        <w:spacing w:after="150"/>
      </w:pPr>
      <w:r>
        <w:rPr/>
        <w:t xml:space="preserve">一、2024-2029年户外运动行业市场风险及控制策略</w:t>
      </w:r>
    </w:p>
    <w:p>
      <w:pPr>
        <w:spacing w:after="150"/>
      </w:pPr>
      <w:r>
        <w:rPr/>
        <w:t xml:space="preserve">二、2024-2029年户外运动行业政策风险及控制策略</w:t>
      </w:r>
    </w:p>
    <w:p>
      <w:pPr>
        <w:spacing w:after="150"/>
      </w:pPr>
      <w:r>
        <w:rPr/>
        <w:t xml:space="preserve">三、2024-2029年户外运动行业经营风险及控制策略</w:t>
      </w:r>
    </w:p>
    <w:p>
      <w:pPr>
        <w:spacing w:after="150"/>
      </w:pPr>
      <w:r>
        <w:rPr/>
        <w:t xml:space="preserve">四、2024-2029年户外运动行业技术风险及控制策略</w:t>
      </w:r>
    </w:p>
    <w:p>
      <w:pPr>
        <w:spacing w:after="150"/>
      </w:pPr>
      <w:r>
        <w:rPr/>
        <w:t xml:space="preserve">五、2024-2029年户外运动同业竞争风险及控制策略</w:t>
      </w:r>
    </w:p>
    <w:p>
      <w:pPr>
        <w:spacing w:after="150"/>
      </w:pPr>
      <w:r>
        <w:rPr/>
        <w:t xml:space="preserve">六、2024-2029年户外运动行业其他风险及控制策略</w:t>
      </w:r>
    </w:p>
    <w:p>
      <w:pPr>
        <w:spacing w:after="150"/>
      </w:pPr>
      <w:r>
        <w:rPr>
          <w:b w:val="1"/>
          <w:bCs w:val="1"/>
        </w:rPr>
        <w:t xml:space="preserve">第十二章 专家观点与结论</w:t>
      </w:r>
    </w:p>
    <w:p>
      <w:pPr>
        <w:spacing w:after="150"/>
      </w:pPr>
      <w:r>
        <w:rPr/>
        <w:t xml:space="preserve">第一节 2019-2023年户外运动行业研究结论</w:t>
      </w:r>
    </w:p>
    <w:p>
      <w:pPr>
        <w:spacing w:after="150"/>
      </w:pPr>
      <w:r>
        <w:rPr/>
        <w:t xml:space="preserve">第二节 2024-2029年户外运动行业投资价值评估</w:t>
      </w:r>
    </w:p>
    <w:p>
      <w:pPr>
        <w:spacing w:after="150"/>
      </w:pPr>
      <w:r>
        <w:rPr/>
        <w:t xml:space="preserve">第三节 中道泰和户外运动行业投资建议</w:t>
      </w:r>
    </w:p>
    <w:p>
      <w:pPr>
        <w:spacing w:after="150"/>
      </w:pPr>
      <w:r>
        <w:rPr>
          <w:b w:val="1"/>
          <w:bCs w:val="1"/>
        </w:rPr>
        <w:t xml:space="preserve">图表目录</w:t>
      </w:r>
    </w:p>
    <w:p>
      <w:pPr>
        <w:spacing w:after="150"/>
      </w:pPr>
      <w:r>
        <w:rPr/>
        <w:t xml:space="preserve">图表：户外运动行业产业链结构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图表：2019-2023年中国户外运动行业市场规模情况</w:t>
      </w:r>
    </w:p>
    <w:p>
      <w:pPr>
        <w:spacing w:after="150"/>
      </w:pPr>
      <w:r>
        <w:rPr/>
        <w:t xml:space="preserve">图表：2019-2023年中国户外运动行业产值情况</w:t>
      </w:r>
    </w:p>
    <w:p>
      <w:pPr>
        <w:spacing w:after="150"/>
      </w:pPr>
      <w:r>
        <w:rPr/>
        <w:t xml:space="preserve">图表：2019-2023年中国户外运动行业利润情况</w:t>
      </w:r>
    </w:p>
    <w:p>
      <w:pPr>
        <w:spacing w:after="150"/>
      </w:pPr>
      <w:r>
        <w:rPr/>
        <w:t xml:space="preserve">图表：2019-2023年中国户外运动行业资产规模情况</w:t>
      </w:r>
    </w:p>
    <w:p>
      <w:pPr>
        <w:spacing w:after="150"/>
      </w:pPr>
      <w:r>
        <w:rPr/>
        <w:t xml:space="preserve">图表：2019-2023年中国户外运动行业盈利能力分析</w:t>
      </w:r>
    </w:p>
    <w:p>
      <w:pPr>
        <w:spacing w:after="150"/>
      </w:pPr>
      <w:r>
        <w:rPr/>
        <w:t xml:space="preserve">图表：2019-2023年中国户外运动行业偿债能力分析</w:t>
      </w:r>
    </w:p>
    <w:p>
      <w:pPr>
        <w:spacing w:after="150"/>
      </w:pPr>
      <w:r>
        <w:rPr/>
        <w:t xml:space="preserve">图表：2019-2023年中国户外运动行业营运能力分析</w:t>
      </w:r>
    </w:p>
    <w:p>
      <w:pPr>
        <w:spacing w:after="150"/>
      </w:pPr>
      <w:r>
        <w:rPr/>
        <w:t xml:space="preserve">图表：2024-2029年中国户外运动行业市场规模预测分析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2024-2029年中国户外运动行业发展前景及投资风险预测报告</dc:title>
  <dc:description>2024-2029年中国户外运动行业发展前景及投资风险预测报告</dc:description>
  <dc:subject>2024-2029年中国户外运动行业发展前景及投资风险预测报告</dc:subject>
  <cp:keywords>研究报告</cp:keywords>
  <cp:category>研究报告</cp:category>
  <cp:lastModifiedBy>北京中道泰和信息咨询有限公司</cp:lastModifiedBy>
  <dcterms:created xsi:type="dcterms:W3CDTF">2024-01-24T10:03:11+08:00</dcterms:created>
  <dcterms:modified xsi:type="dcterms:W3CDTF">2024-01-24T10:03:11+08:00</dcterms:modified>
</cp:coreProperties>
</file>

<file path=docProps/custom.xml><?xml version="1.0" encoding="utf-8"?>
<Properties xmlns="http://schemas.openxmlformats.org/officeDocument/2006/custom-properties" xmlns:vt="http://schemas.openxmlformats.org/officeDocument/2006/docPropsVTypes"/>
</file>