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2024-2029年中国男士小便斗行业市场深度调研及投资前景预测报告</w:t>
      </w:r>
    </w:p>
    <w:p>
      <w:pPr>
        <w:spacing w:after="150"/>
      </w:pPr>
      <w:r>
        <w:rPr>
          <w:b w:val="1"/>
          <w:bCs w:val="1"/>
        </w:rPr>
        <w:t xml:space="preserve">报告简介</w:t>
      </w:r>
    </w:p>
    <w:p>
      <w:pPr>
        <w:spacing w:after="150"/>
      </w:pPr>
      <w:r>
        <w:rPr/>
        <w:t xml:space="preserve">小便斗是男士专用的便器，是一种装在卫生间墙上的固定物。由粘土或其他无机物质经混练、成型、高温烧制而成、吸水率≤0.5%的有釉瓷质和8.0%≤吸水率≤。</w:t>
      </w:r>
    </w:p>
    <w:p>
      <w:pPr>
        <w:spacing w:after="150"/>
      </w:pPr>
      <w:r>
        <w:rPr/>
        <w:t xml:space="preserve">随着人们生活水平的提高，对如厕环境的要求也越来越高，对公厕的人性化服务的诉求越来越强烈。首先是生理需求。人体从有方便的感觉到必须方便的间隔时间约5min，步行约500m。上海市规划每250m左右就能找到一座公厕应急，这就体现了人性化的要求。</w:t>
      </w:r>
    </w:p>
    <w:p>
      <w:pPr>
        <w:spacing w:after="150"/>
      </w:pPr>
      <w:r>
        <w:rPr/>
        <w:t xml:space="preserve">广州市专项规划，将花费260万元编制未来7年的全市公厕布局规划，并制定近期全市范围的公共厕所建设方案，以期切实改善广州市“如厕难”的问题以及公共厕所建设质量及管理。</w:t>
      </w:r>
    </w:p>
    <w:p>
      <w:pPr>
        <w:spacing w:after="150"/>
      </w:pPr>
      <w:r>
        <w:rPr/>
        <w:t xml:space="preserve">公共厕所的建设在全国各地都引起重视，这就为男士便斗产品提供巨大商机。除此外，目前我国一二级城市的家庭观念开始改变，很多家庭也在增加小便斗的使用。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小便斗市场进行了分析研究。报告在总结中国男士小便斗行业发展历程的基础上，结合新时期的各方面因素，对中国男士小便斗行业的发展趋势给予了细致和审慎的预测论证。报告资料详实，图表丰富，既有深入的分析，又有直观的比较，为男士小便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男士小便斗相关概述</w:t>
      </w:r>
    </w:p>
    <w:p>
      <w:pPr>
        <w:spacing w:after="150"/>
      </w:pPr>
      <w:r>
        <w:rPr/>
        <w:t xml:space="preserve">第一节 男士小便斗定义及特性</w:t>
      </w:r>
    </w:p>
    <w:p>
      <w:pPr>
        <w:spacing w:after="150"/>
      </w:pPr>
      <w:r>
        <w:rPr/>
        <w:t xml:space="preserve">一、定义</w:t>
      </w:r>
    </w:p>
    <w:p>
      <w:pPr>
        <w:spacing w:after="150"/>
      </w:pPr>
      <w:r>
        <w:rPr/>
        <w:t xml:space="preserve">二、特性</w:t>
      </w:r>
    </w:p>
    <w:p>
      <w:pPr>
        <w:spacing w:after="150"/>
      </w:pPr>
      <w:r>
        <w:rPr/>
        <w:t xml:space="preserve">第二节 男士小便斗生产工艺及应用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中国男士小便斗行业发展环境分析</w:t>
      </w:r>
    </w:p>
    <w:p>
      <w:pPr>
        <w:spacing w:after="150"/>
      </w:pPr>
      <w:r>
        <w:rPr/>
        <w:t xml:space="preserve">第一节 中国男士小便斗行业发展经济环境分析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中国男士小便斗行业发展社会环境分析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中国男士小便斗行业发展政策环境分析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中国男士小便斗行业发展现状分析</w:t>
      </w:r>
    </w:p>
    <w:p>
      <w:pPr>
        <w:spacing w:after="150"/>
      </w:pPr>
      <w:r>
        <w:rPr/>
        <w:t xml:space="preserve">第一节 中国男士小便斗行业发展概述</w:t>
      </w:r>
    </w:p>
    <w:p>
      <w:pPr>
        <w:spacing w:after="150"/>
      </w:pPr>
      <w:r>
        <w:rPr/>
        <w:t xml:space="preserve">一、男士小便斗行业价格现状</w:t>
      </w:r>
    </w:p>
    <w:p>
      <w:pPr>
        <w:spacing w:after="150"/>
      </w:pPr>
      <w:r>
        <w:rPr/>
        <w:t xml:space="preserve">二、男士小便斗行业产销状况分析</w:t>
      </w:r>
    </w:p>
    <w:p>
      <w:pPr>
        <w:spacing w:after="150"/>
      </w:pPr>
      <w:r>
        <w:rPr/>
        <w:t xml:space="preserve">三、男士小便斗行业市场盈利能力分析</w:t>
      </w:r>
    </w:p>
    <w:p>
      <w:pPr>
        <w:spacing w:after="150"/>
      </w:pPr>
      <w:r>
        <w:rPr/>
        <w:t xml:space="preserve">第二节 2019-2023年中国男士小便斗产品市场规模变化情况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近年来中国男士小便斗产品消费需求变化趋势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中国男士小便斗行业发展所面临的主要问题</w:t>
      </w:r>
    </w:p>
    <w:p>
      <w:pPr>
        <w:spacing w:after="150"/>
      </w:pPr>
      <w:r>
        <w:rPr>
          <w:b w:val="1"/>
          <w:bCs w:val="1"/>
        </w:rPr>
        <w:t xml:space="preserve">第四章 2019-2023年中国男士小便斗产业链分析</w:t>
      </w:r>
    </w:p>
    <w:p>
      <w:pPr>
        <w:spacing w:after="150"/>
      </w:pPr>
      <w:r>
        <w:rPr/>
        <w:t xml:space="preserve">第一节 男士小便斗行业产业链概况</w:t>
      </w:r>
    </w:p>
    <w:p>
      <w:pPr>
        <w:spacing w:after="150"/>
      </w:pPr>
      <w:r>
        <w:rPr/>
        <w:t xml:space="preserve">一、男士小便斗行业上游发展现状</w:t>
      </w:r>
    </w:p>
    <w:p>
      <w:pPr>
        <w:spacing w:after="150"/>
      </w:pPr>
      <w:r>
        <w:rPr/>
        <w:t xml:space="preserve">二、男士小便斗行业上游发展趋势</w:t>
      </w:r>
    </w:p>
    <w:p>
      <w:pPr>
        <w:spacing w:after="150"/>
      </w:pPr>
      <w:r>
        <w:rPr/>
        <w:t xml:space="preserve">三、男士小便斗行业下游发展现状</w:t>
      </w:r>
    </w:p>
    <w:p>
      <w:pPr>
        <w:spacing w:after="150"/>
      </w:pPr>
      <w:r>
        <w:rPr/>
        <w:t xml:space="preserve">四、男士小便斗行业下游发展趋势</w:t>
      </w:r>
    </w:p>
    <w:p>
      <w:pPr>
        <w:spacing w:after="150"/>
      </w:pPr>
      <w:r>
        <w:rPr/>
        <w:t xml:space="preserve">第二节 中国男士小便斗行业进入退出壁垒分析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2019-2023年中国男士小便斗产品进出口状况分析</w:t>
      </w:r>
    </w:p>
    <w:p>
      <w:pPr>
        <w:spacing w:after="150"/>
      </w:pPr>
      <w:r>
        <w:rPr/>
        <w:t xml:space="preserve">第一节 进口情况分析</w:t>
      </w:r>
    </w:p>
    <w:p>
      <w:pPr>
        <w:spacing w:after="150"/>
      </w:pPr>
      <w:r>
        <w:rPr/>
        <w:t xml:space="preserve">一、2019-2023年中国男士小便斗产品进口数量分析</w:t>
      </w:r>
    </w:p>
    <w:p>
      <w:pPr>
        <w:spacing w:after="150"/>
      </w:pPr>
      <w:r>
        <w:rPr/>
        <w:t xml:space="preserve">二、2019-2023年中国男士小便斗产品进口金额分析</w:t>
      </w:r>
    </w:p>
    <w:p>
      <w:pPr>
        <w:spacing w:after="150"/>
      </w:pPr>
      <w:r>
        <w:rPr/>
        <w:t xml:space="preserve">第二节 出口情况分析</w:t>
      </w:r>
    </w:p>
    <w:p>
      <w:pPr>
        <w:spacing w:after="150"/>
      </w:pPr>
      <w:r>
        <w:rPr/>
        <w:t xml:space="preserve">一、中国男士小便斗产品出口数量分析</w:t>
      </w:r>
    </w:p>
    <w:p>
      <w:pPr>
        <w:spacing w:after="150"/>
      </w:pPr>
      <w:r>
        <w:rPr/>
        <w:t xml:space="preserve">二、中国男士小便斗产品出口金额分析</w:t>
      </w:r>
    </w:p>
    <w:p>
      <w:pPr>
        <w:spacing w:after="150"/>
      </w:pPr>
      <w:r>
        <w:rPr>
          <w:b w:val="1"/>
          <w:bCs w:val="1"/>
        </w:rPr>
        <w:t xml:space="preserve">第六章 2019-2023年男士小便斗行业运行状况分析</w:t>
      </w:r>
    </w:p>
    <w:p>
      <w:pPr>
        <w:spacing w:after="150"/>
      </w:pPr>
      <w:r>
        <w:rPr/>
        <w:t xml:space="preserve">第一节 男士小便斗行业情况背景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二、男士小便斗行业总体盈利能力</w:t>
      </w:r>
    </w:p>
    <w:p>
      <w:pPr>
        <w:spacing w:after="150"/>
      </w:pPr>
      <w:r>
        <w:rPr/>
        <w:t xml:space="preserve">三、男士小便斗行业总体税收能力</w:t>
      </w:r>
    </w:p>
    <w:p>
      <w:pPr>
        <w:spacing w:after="150"/>
      </w:pPr>
      <w:r>
        <w:rPr/>
        <w:t xml:space="preserve">四、男士小便斗行业市场总体产值能力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男士小便斗区域市场情况分析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中国男士小便斗行业市场竞争格局分析</w:t>
      </w:r>
    </w:p>
    <w:p>
      <w:pPr>
        <w:spacing w:after="150"/>
      </w:pPr>
      <w:r>
        <w:rPr/>
        <w:t xml:space="preserve">第一节 中国男士小便斗行业竞争现状分析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中国男士小便斗行业集中度分析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中国男士小便斗行业竞争格局分析</w:t>
      </w:r>
    </w:p>
    <w:p>
      <w:pPr>
        <w:spacing w:after="150"/>
      </w:pPr>
      <w:r>
        <w:rPr/>
        <w:t xml:space="preserve">一、我国男士小便斗市场竞争分析</w:t>
      </w:r>
    </w:p>
    <w:p>
      <w:pPr>
        <w:spacing w:after="150"/>
      </w:pPr>
      <w:r>
        <w:rPr/>
        <w:t xml:space="preserve">二、国内主要男士小便斗企业动向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美标(中国)有限公司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乐家(中国)有限公司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惠达卫浴股份有限公司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佛山市法恩洁具有限公司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广东恒洁卫浴有限公司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杜拉维特(中国)洁具有限公司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男士小便斗行业市场竞争策略分析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男士小便斗市场竞争策略分析</w:t>
      </w:r>
    </w:p>
    <w:p>
      <w:pPr>
        <w:spacing w:after="150"/>
      </w:pPr>
      <w:r>
        <w:rPr/>
        <w:t xml:space="preserve">一、男士小便斗市场增长潜力分析</w:t>
      </w:r>
    </w:p>
    <w:p>
      <w:pPr>
        <w:spacing w:after="150"/>
      </w:pPr>
      <w:r>
        <w:rPr/>
        <w:t xml:space="preserve">二、男士小便斗产品竞争策略分析</w:t>
      </w:r>
    </w:p>
    <w:p>
      <w:pPr>
        <w:spacing w:after="150"/>
      </w:pPr>
      <w:r>
        <w:rPr/>
        <w:t xml:space="preserve">三、典型企业产品竞争策略分析</w:t>
      </w:r>
    </w:p>
    <w:p>
      <w:pPr>
        <w:spacing w:after="150"/>
      </w:pPr>
      <w:r>
        <w:rPr/>
        <w:t xml:space="preserve">第三节 男士小便斗企行业发展趋势分析</w:t>
      </w:r>
    </w:p>
    <w:p>
      <w:pPr>
        <w:spacing w:after="150"/>
      </w:pPr>
      <w:r>
        <w:rPr/>
        <w:t xml:space="preserve">一、2024-2029年我国男士小便斗市场发展趋势</w:t>
      </w:r>
    </w:p>
    <w:p>
      <w:pPr>
        <w:spacing w:after="150"/>
      </w:pPr>
      <w:r>
        <w:rPr/>
        <w:t xml:space="preserve">二、2024-2029年男士小便斗行业销售额变化预测</w:t>
      </w:r>
    </w:p>
    <w:p>
      <w:pPr>
        <w:spacing w:after="150"/>
      </w:pPr>
      <w:r>
        <w:rPr>
          <w:b w:val="1"/>
          <w:bCs w:val="1"/>
        </w:rPr>
        <w:t xml:space="preserve">第十一章 男士小便斗产业消费市场调查分析</w:t>
      </w:r>
    </w:p>
    <w:p>
      <w:pPr>
        <w:spacing w:after="150"/>
      </w:pPr>
      <w:r>
        <w:rPr/>
        <w:t xml:space="preserve">第一节 男士小便斗市场目标客户群体调查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男士小便斗市场的品牌市场调查</w:t>
      </w:r>
    </w:p>
    <w:p>
      <w:pPr>
        <w:spacing w:after="150"/>
      </w:pPr>
      <w:r>
        <w:rPr/>
        <w:t xml:space="preserve">一、消费者对男士小便斗品牌认知度宏观调查</w:t>
      </w:r>
    </w:p>
    <w:p>
      <w:pPr>
        <w:spacing w:after="150"/>
      </w:pPr>
      <w:r>
        <w:rPr/>
        <w:t xml:space="preserve">二、消费者对男士小便斗产品的品牌偏好调查</w:t>
      </w:r>
    </w:p>
    <w:p>
      <w:pPr>
        <w:spacing w:after="150"/>
      </w:pPr>
      <w:r>
        <w:rPr/>
        <w:t xml:space="preserve">三、消费者对男士小便斗品牌的首要认知渠道</w:t>
      </w:r>
    </w:p>
    <w:p>
      <w:pPr>
        <w:spacing w:after="150"/>
      </w:pPr>
      <w:r>
        <w:rPr/>
        <w:t xml:space="preserve">四、消费者经常购买的品牌调查</w:t>
      </w:r>
    </w:p>
    <w:p>
      <w:pPr>
        <w:spacing w:after="150"/>
      </w:pPr>
      <w:r>
        <w:rPr/>
        <w:t xml:space="preserve">五、男士小便斗品牌忠诚度调查</w:t>
      </w:r>
    </w:p>
    <w:p>
      <w:pPr>
        <w:spacing w:after="150"/>
      </w:pPr>
      <w:r>
        <w:rPr/>
        <w:t xml:space="preserve">六、男士小便斗品牌市场占有率调查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2024-2029年男士小便斗行业发展趋势及投资风险分析</w:t>
      </w:r>
    </w:p>
    <w:p>
      <w:pPr>
        <w:spacing w:after="150"/>
      </w:pPr>
      <w:r>
        <w:rPr/>
        <w:t xml:space="preserve">第一节 当前男士小便斗存在的问题</w:t>
      </w:r>
    </w:p>
    <w:p>
      <w:pPr>
        <w:spacing w:after="150"/>
      </w:pPr>
      <w:r>
        <w:rPr/>
        <w:t xml:space="preserve">第二节 男士小便斗未来发展预测分析</w:t>
      </w:r>
    </w:p>
    <w:p>
      <w:pPr>
        <w:spacing w:after="150"/>
      </w:pPr>
      <w:r>
        <w:rPr/>
        <w:t xml:space="preserve">一、中国男士小便斗发展方向分析</w:t>
      </w:r>
    </w:p>
    <w:p>
      <w:pPr>
        <w:spacing w:after="150"/>
      </w:pPr>
      <w:r>
        <w:rPr/>
        <w:t xml:space="preserve">二、2024-2029年男士小便斗行业产值变化预测</w:t>
      </w:r>
    </w:p>
    <w:p>
      <w:pPr>
        <w:spacing w:after="150"/>
      </w:pPr>
      <w:r>
        <w:rPr/>
        <w:t xml:space="preserve">第三节 2024-2029年中国男士小便斗行业投资风险分析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2024-2029年男士小便斗行业发展趋势与投资战略研究</w:t>
      </w:r>
    </w:p>
    <w:p>
      <w:pPr>
        <w:spacing w:after="150"/>
      </w:pPr>
      <w:r>
        <w:rPr/>
        <w:t xml:space="preserve">第一节 2024-2029年男士小便斗市场发展潜力分析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2024-2029年男士小便斗行业发展趋势分析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2024-2029年男士小便斗行业发展战略研究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图表：男士小便斗产业链分析</w:t>
      </w:r>
    </w:p>
    <w:p>
      <w:pPr>
        <w:spacing w:after="150"/>
      </w:pPr>
      <w:r>
        <w:rPr/>
        <w:t xml:space="preserve">图表：男士小便斗行业生命周期</w:t>
      </w:r>
    </w:p>
    <w:p>
      <w:pPr>
        <w:spacing w:after="150"/>
      </w:pPr>
      <w:r>
        <w:rPr/>
        <w:t xml:space="preserve">图表：2019-2023年中国男士小便斗行业市场规模</w:t>
      </w:r>
    </w:p>
    <w:p>
      <w:pPr>
        <w:spacing w:after="150"/>
      </w:pPr>
      <w:r>
        <w:rPr/>
        <w:t xml:space="preserve">图表：2019-2023年男士小便斗重要数据指标比较</w:t>
      </w:r>
    </w:p>
    <w:p>
      <w:pPr>
        <w:spacing w:after="150"/>
      </w:pPr>
      <w:r>
        <w:rPr/>
        <w:t xml:space="preserve">图表：2019-2023年中国男士小便斗行业利润情况分析</w:t>
      </w:r>
    </w:p>
    <w:p>
      <w:pPr>
        <w:spacing w:after="150"/>
      </w:pPr>
      <w:r>
        <w:rPr/>
        <w:t xml:space="preserve">图表：2019-2023年中国男士小便斗行业资产情况分析</w:t>
      </w:r>
    </w:p>
    <w:p>
      <w:pPr>
        <w:spacing w:after="150"/>
      </w:pPr>
      <w:r>
        <w:rPr/>
        <w:t xml:space="preserve">图表：2019-2023年中国男士小便斗竞争力分析</w:t>
      </w:r>
    </w:p>
    <w:p>
      <w:pPr>
        <w:spacing w:after="150"/>
      </w:pPr>
      <w:r>
        <w:rPr/>
        <w:t xml:space="preserve">图表：2024-2029年中国男士小便斗市场前景预测</w:t>
      </w:r>
    </w:p>
    <w:p>
      <w:pPr>
        <w:spacing w:after="150"/>
      </w:pPr>
      <w:r>
        <w:rPr/>
        <w:t xml:space="preserve">图表：2024-2029年中国男士小便斗市场价格走势预测</w:t>
      </w:r>
    </w:p>
    <w:p>
      <w:pPr>
        <w:spacing w:after="150"/>
      </w:pPr>
      <w:r>
        <w:rPr/>
        <w:t xml:space="preserve">图表：2019-2023年男士小便斗行业行业集中度分析</w:t>
      </w:r>
    </w:p>
    <w:p>
      <w:pPr>
        <w:spacing w:after="150"/>
      </w:pPr>
      <w:r>
        <w:rPr/>
        <w:t xml:space="preserve">图表：2019-2023年男士小便斗行业区域集中度分析</w:t>
      </w:r>
    </w:p>
    <w:p>
      <w:pPr>
        <w:spacing w:after="150"/>
      </w:pPr>
      <w:r>
        <w:rPr/>
        <w:t xml:space="preserve">图表：2019-2023年男士小便斗行业企业集中度分析</w:t>
      </w:r>
    </w:p>
    <w:p>
      <w:pPr>
        <w:spacing w:after="150"/>
      </w:pPr>
      <w:r>
        <w:rPr/>
        <w:t xml:space="preserve">图表：2019-2023年男士小便斗行业我国固定资产投资分析</w:t>
      </w:r>
    </w:p>
    <w:p>
      <w:pPr>
        <w:spacing w:after="150"/>
      </w:pPr>
      <w:r>
        <w:rPr/>
        <w:t xml:space="preserve">图表：2019-2023年男士小便斗行业盈利能力分析</w:t>
      </w:r>
    </w:p>
    <w:p>
      <w:pPr>
        <w:spacing w:after="150"/>
      </w:pPr>
      <w:r>
        <w:rPr/>
        <w:t xml:space="preserve">图表：2019-2023年男士小便斗行业负债分析</w:t>
      </w:r>
    </w:p>
    <w:p>
      <w:pPr>
        <w:spacing w:after="150"/>
      </w:pPr>
      <w:r>
        <w:rPr/>
        <w:t xml:space="preserve">图表：2019-2023年男士小便斗行业偿债能力分析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2024-2029年中国男士小便斗行业市场深度调研及投资前景预测报告</dc:title>
  <dc:description>2024-2029年中国男士小便斗行业市场深度调研及投资前景预测报告</dc:description>
  <dc:subject>2024-2029年中国男士小便斗行业市场深度调研及投资前景预测报告</dc:subject>
  <cp:keywords>研究报告</cp:keywords>
  <cp:category>研究报告</cp:category>
  <cp:lastModifiedBy>北京中道泰和信息咨询有限公司</cp:lastModifiedBy>
  <dcterms:created xsi:type="dcterms:W3CDTF">2024-01-24T10:01:47+08:00</dcterms:created>
  <dcterms:modified xsi:type="dcterms:W3CDTF">2024-01-24T10:01:47+08:00</dcterms:modified>
</cp:coreProperties>
</file>

<file path=docProps/custom.xml><?xml version="1.0" encoding="utf-8"?>
<Properties xmlns="http://schemas.openxmlformats.org/officeDocument/2006/custom-properties" xmlns:vt="http://schemas.openxmlformats.org/officeDocument/2006/docPropsVTypes"/>
</file>