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2024-2029年中国农业行业并购重组市场研究及投资战略规划报告</w:t>
      </w:r>
    </w:p>
    <w:p>
      <w:pPr>
        <w:spacing w:after="150"/>
      </w:pPr>
      <w:r>
        <w:rPr>
          <w:b w:val="1"/>
          <w:bCs w:val="1"/>
        </w:rPr>
        <w:t xml:space="preserve">报告简介</w:t>
      </w:r>
    </w:p>
    <w:p>
      <w:pPr>
        <w:spacing w:after="150"/>
      </w:pPr>
      <w:r>
        <w:rPr/>
        <w:t xml:space="preserve">目前农产品电子商务迅猛发展，对此，黄德钧表示发展农产品电子商务，如何缩短流动环节，提高流动效率就成了重要问题。通过天猫、京东等电子商务网站能够大大的节约中间六到七个层次的环节，消费者能得到实惠。新农人创业更多的是从流通领域，通过一些新技术手段例如电商模式来实现自己的价值。目前在我国农产品的原值和附加值大概是1：1.8，但是在发达国家能达到1：3.8，我国流通效率跟国外相比差的比较大，但我国存在弯道超车的机会，这个机会就在互联网当中。</w:t>
      </w:r>
    </w:p>
    <w:p>
      <w:pPr>
        <w:spacing w:after="150"/>
      </w:pPr>
      <w:r>
        <w:rPr/>
        <w:t xml:space="preserve">农业企业需要可持续发展动力，除了要融资定战略，还要充分利用投资者自身的优势。未来三年新农业的大方向是并购。因为新农业行业的企业规模还比较小，集中度也非常低、市场占有率也不高，未来的五年到十年之间，都是一个并购的黄金时间。</w:t>
      </w:r>
    </w:p>
    <w:p>
      <w:pPr>
        <w:spacing w:after="150"/>
      </w:pPr>
      <w:r>
        <w:rPr/>
        <w:t xml:space="preserve">对中国企业来说，农业领域的并购投资不仅是其今后关注的重要领域，更是国家发展战略的体现。随着中国农业转型升级需求不断增加，越来越多的中国农业企业正筹谋垂直整合供应链，既可以进一步确保粮食安全，也可以在国际上走出去，进行外延式发展，实现全球化运营。</w:t>
      </w:r>
    </w:p>
    <w:p>
      <w:pPr>
        <w:spacing w:after="150"/>
      </w:pPr>
      <w:r>
        <w:rPr/>
        <w:t xml:space="preserve">所以说，新一轮农业并购潮的来临，预示着一场全新的农业变革已经开始并将席卷全球。无论是需借力资本实现的全产业链拓展和子行业整合，应用前景广阔且风险较小的生物与信息科技，在解决农业地区资源分布不平衡上大有作为的农业物流仓储，还是时下成为投资新宠的农业电子商务以及具有高附加值的特色农业，这些都是极具中国农业发展前景的投资领域。那么，如何把握中国农业产业起飞阶段这一有利时机，积极布局农业领域，便成为当前考量投资者才智与胆识的一道门槛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农业行业并购重组及各子行业的发展状况、上下游行业发展状况、市场供需形势、新产品与技术等进行了分析，并重点分析了我国农业行业并购重组发展状况和特点，以及中国农业行业并购重组将面临的挑战、企业的发展策略等。报告还对全球农业行业并购重组发展态势作了详细分析，并对农业行业并购重组进行了趋向研判，是农业行业并购重组生产、经营企业，科研、投资机构等单位准确了解目前农业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农业行业兼并重组背景综述</w:t>
      </w:r>
    </w:p>
    <w:p>
      <w:pPr>
        <w:spacing w:after="150"/>
      </w:pPr>
      <w:r>
        <w:rPr/>
        <w:t xml:space="preserve">第一节 农业行业并购重组相关概念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农业行业并购重组的模式分析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农业行业并购重组与产业成长的模式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农业行业并购重组中介服务机构分析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2019-2023年全球农业行业企业并购分析</w:t>
      </w:r>
    </w:p>
    <w:p>
      <w:pPr>
        <w:spacing w:after="150"/>
      </w:pPr>
      <w:r>
        <w:rPr/>
        <w:t xml:space="preserve">第一节 全球农业行业并购市场发展分析</w:t>
      </w:r>
    </w:p>
    <w:p>
      <w:pPr>
        <w:spacing w:after="150"/>
      </w:pPr>
      <w:r>
        <w:rPr/>
        <w:t xml:space="preserve">一、全球农业行业并购市场现状</w:t>
      </w:r>
    </w:p>
    <w:p>
      <w:pPr>
        <w:spacing w:after="150"/>
      </w:pPr>
      <w:r>
        <w:rPr/>
        <w:t xml:space="preserve">二、全球农业行业并购市场发展前景</w:t>
      </w:r>
    </w:p>
    <w:p>
      <w:pPr>
        <w:spacing w:after="150"/>
      </w:pPr>
      <w:r>
        <w:rPr/>
        <w:t xml:space="preserve">第二节 2019-2023年全球农业行业并购事件盘点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全球农业行业并购行情分析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2019-2023年中国农业行业并购交易整体情况分析</w:t>
      </w:r>
    </w:p>
    <w:p>
      <w:pPr>
        <w:spacing w:after="150"/>
      </w:pPr>
      <w:r>
        <w:rPr/>
        <w:t xml:space="preserve">第一节 2019-2023年中国农业行业并购交易规模</w:t>
      </w:r>
    </w:p>
    <w:p>
      <w:pPr>
        <w:spacing w:after="150"/>
      </w:pPr>
      <w:r>
        <w:rPr/>
        <w:t xml:space="preserve">一、中国农业行业并购交易数量</w:t>
      </w:r>
    </w:p>
    <w:p>
      <w:pPr>
        <w:spacing w:after="150"/>
      </w:pPr>
      <w:r>
        <w:rPr/>
        <w:t xml:space="preserve">二、中国农业行业并购交易金额</w:t>
      </w:r>
    </w:p>
    <w:p>
      <w:pPr>
        <w:spacing w:after="150"/>
      </w:pPr>
      <w:r>
        <w:rPr/>
        <w:t xml:space="preserve">第二节 中国农业行业战略投资者并购交易情况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中国农业行业海外并购情况分析</w:t>
      </w:r>
    </w:p>
    <w:p>
      <w:pPr>
        <w:spacing w:after="150"/>
      </w:pPr>
      <w:r>
        <w:rPr/>
        <w:t xml:space="preserve">一、中国农业行业海外并购交易数量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二、中国农业行业海外并购交易金额</w:t>
      </w:r>
    </w:p>
    <w:p>
      <w:pPr>
        <w:spacing w:after="150"/>
      </w:pPr>
      <w:r>
        <w:rPr/>
        <w:t xml:space="preserve">三、中国农业行业海外并购地区的选择</w:t>
      </w:r>
    </w:p>
    <w:p>
      <w:pPr>
        <w:spacing w:after="150"/>
      </w:pPr>
      <w:r>
        <w:rPr/>
        <w:t xml:space="preserve">四、中国农业行业海外并购重点行业分布</w:t>
      </w:r>
    </w:p>
    <w:p>
      <w:pPr>
        <w:spacing w:after="150"/>
      </w:pPr>
      <w:r>
        <w:rPr/>
        <w:t xml:space="preserve">五、中国农业行业海外并购发展趋势预测</w:t>
      </w:r>
    </w:p>
    <w:p>
      <w:pPr>
        <w:spacing w:after="150"/>
      </w:pPr>
      <w:r>
        <w:rPr>
          <w:b w:val="1"/>
          <w:bCs w:val="1"/>
        </w:rPr>
        <w:t xml:space="preserve">第五章 农业行业资本市场并购重组情况分析</w:t>
      </w:r>
    </w:p>
    <w:p>
      <w:pPr>
        <w:spacing w:after="150"/>
      </w:pPr>
      <w:r>
        <w:rPr/>
        <w:t xml:space="preserve">第一节 农业行业资本市场并购重组现状分析</w:t>
      </w:r>
    </w:p>
    <w:p>
      <w:pPr>
        <w:spacing w:after="150"/>
      </w:pPr>
      <w:r>
        <w:rPr/>
        <w:t xml:space="preserve">一、农业行业A股市场并购重组情况分析</w:t>
      </w:r>
    </w:p>
    <w:p>
      <w:pPr>
        <w:spacing w:after="150"/>
      </w:pPr>
      <w:r>
        <w:rPr/>
        <w:t xml:space="preserve">二、农业行业中小板和创业板并购重组分析</w:t>
      </w:r>
    </w:p>
    <w:p>
      <w:pPr>
        <w:spacing w:after="150"/>
      </w:pPr>
      <w:r>
        <w:rPr/>
        <w:t xml:space="preserve">三、农业行业新三板企业并购重组情况分析</w:t>
      </w:r>
    </w:p>
    <w:p>
      <w:pPr>
        <w:spacing w:after="150"/>
      </w:pPr>
      <w:r>
        <w:rPr/>
        <w:t xml:space="preserve">第二节 农业行业A股市场并购路线分析</w:t>
      </w:r>
    </w:p>
    <w:p>
      <w:pPr>
        <w:spacing w:after="150"/>
      </w:pPr>
      <w:r>
        <w:rPr/>
        <w:t xml:space="preserve">一、农业行业借壳上市情况分析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二、农业行业横向整合资源的并购分析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三、农业行业打通产业链上下游的并购分析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四、农业行业多元化战略发展并购分析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农业行业上市公司并购重组的模式研究</w:t>
      </w:r>
    </w:p>
    <w:p>
      <w:pPr>
        <w:spacing w:after="150"/>
      </w:pPr>
      <w:r>
        <w:rPr/>
        <w:t xml:space="preserve">一、农业行业二级市场收购模式一一中国上市公司并购重组的启动</w:t>
      </w:r>
    </w:p>
    <w:p>
      <w:pPr>
        <w:spacing w:after="150"/>
      </w:pPr>
      <w:r>
        <w:rPr/>
        <w:t xml:space="preserve">二、农业行业协议收购模式一一中国目前上市公司并购重组的主流模式</w:t>
      </w:r>
    </w:p>
    <w:p>
      <w:pPr>
        <w:spacing w:after="150"/>
      </w:pPr>
      <w:r>
        <w:rPr/>
        <w:t xml:space="preserve">三、农业行业要约收购模式一一中国上市公司股权收购市场化的推进</w:t>
      </w:r>
    </w:p>
    <w:p>
      <w:pPr>
        <w:spacing w:after="150"/>
      </w:pPr>
      <w:r>
        <w:rPr/>
        <w:t xml:space="preserve">四、农业行业迂回模式一一中国上市公司并购重组模式创新的多样化</w:t>
      </w:r>
    </w:p>
    <w:p>
      <w:pPr>
        <w:spacing w:after="150"/>
      </w:pPr>
      <w:r>
        <w:rPr/>
        <w:t xml:space="preserve">五、农业行业整体上市模式一一控制权不发生转移的上市公司并购重组</w:t>
      </w:r>
    </w:p>
    <w:p>
      <w:pPr>
        <w:spacing w:after="150"/>
      </w:pPr>
      <w:r>
        <w:rPr>
          <w:b w:val="1"/>
          <w:bCs w:val="1"/>
        </w:rPr>
        <w:t xml:space="preserve">第六章 农业行业国企改革过程中的并购重组分析</w:t>
      </w:r>
    </w:p>
    <w:p>
      <w:pPr>
        <w:spacing w:after="150"/>
      </w:pPr>
      <w:r>
        <w:rPr/>
        <w:t xml:space="preserve">第一节 农业行业国企并购重组的政策环境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农业行业国企并购重组现状分析</w:t>
      </w:r>
    </w:p>
    <w:p>
      <w:pPr>
        <w:spacing w:after="150"/>
      </w:pPr>
      <w:r>
        <w:rPr/>
        <w:t xml:space="preserve">一、农业行业国企并购交易数量和金额分析</w:t>
      </w:r>
    </w:p>
    <w:p>
      <w:pPr>
        <w:spacing w:after="150"/>
      </w:pPr>
      <w:r>
        <w:rPr/>
        <w:t xml:space="preserve">二、农业行业国企并购涉及的主要行业</w:t>
      </w:r>
    </w:p>
    <w:p>
      <w:pPr>
        <w:spacing w:after="150"/>
      </w:pPr>
      <w:r>
        <w:rPr/>
        <w:t xml:space="preserve">三、农业行业国企并购的重点类型分析</w:t>
      </w:r>
    </w:p>
    <w:p>
      <w:pPr>
        <w:spacing w:after="150"/>
      </w:pPr>
      <w:r>
        <w:rPr/>
        <w:t xml:space="preserve">四、农业行业国企并购重大案例分析</w:t>
      </w:r>
    </w:p>
    <w:p>
      <w:pPr>
        <w:spacing w:after="150"/>
      </w:pPr>
      <w:r>
        <w:rPr/>
        <w:t xml:space="preserve">五、农业行业国企并购的主要方向分析</w:t>
      </w:r>
    </w:p>
    <w:p>
      <w:pPr>
        <w:spacing w:after="150"/>
      </w:pPr>
      <w:r>
        <w:rPr/>
        <w:t xml:space="preserve">六、农业行业国企并购的重点区域分析</w:t>
      </w:r>
    </w:p>
    <w:p>
      <w:pPr>
        <w:spacing w:after="150"/>
      </w:pPr>
      <w:r>
        <w:rPr/>
        <w:t xml:space="preserve">第三节 农业行业VC/PE机构参与国企改革情况分析</w:t>
      </w:r>
    </w:p>
    <w:p>
      <w:pPr>
        <w:spacing w:after="150"/>
      </w:pPr>
      <w:r>
        <w:rPr/>
        <w:t xml:space="preserve">一、农业行业VC/PE投资国有企业的重点案例</w:t>
      </w:r>
    </w:p>
    <w:p>
      <w:pPr>
        <w:spacing w:after="150"/>
      </w:pPr>
      <w:r>
        <w:rPr/>
        <w:t xml:space="preserve">二、农业行业VC/PE投资国有企业的并购金额</w:t>
      </w:r>
    </w:p>
    <w:p>
      <w:pPr>
        <w:spacing w:after="150"/>
      </w:pPr>
      <w:r>
        <w:rPr/>
        <w:t xml:space="preserve">三、农业行业VC/PE机构参与国企改革的模式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农业行业新三板国资国企并购重组分析</w:t>
      </w:r>
    </w:p>
    <w:p>
      <w:pPr>
        <w:spacing w:after="150"/>
      </w:pPr>
      <w:r>
        <w:rPr/>
        <w:t xml:space="preserve">一、农业行业新三板最新功能和定位分析</w:t>
      </w:r>
    </w:p>
    <w:p>
      <w:pPr>
        <w:spacing w:after="150"/>
      </w:pPr>
      <w:r>
        <w:rPr/>
        <w:t xml:space="preserve">二、农业行业国有企业在新三板的挂牌情况</w:t>
      </w:r>
    </w:p>
    <w:p>
      <w:pPr>
        <w:spacing w:after="150"/>
      </w:pPr>
      <w:r>
        <w:rPr/>
        <w:t xml:space="preserve">三、农业行业新三板国咨国企并购重报展望</w:t>
      </w:r>
    </w:p>
    <w:p>
      <w:pPr>
        <w:spacing w:after="150"/>
      </w:pPr>
      <w:r>
        <w:rPr/>
        <w:t xml:space="preserve">第五节 农业行业国企并购重组中的投资机会</w:t>
      </w:r>
    </w:p>
    <w:p>
      <w:pPr>
        <w:spacing w:after="150"/>
      </w:pPr>
      <w:r>
        <w:rPr/>
        <w:t xml:space="preserve">一、农业行业央企并购重组过程中的投资机会分析</w:t>
      </w:r>
    </w:p>
    <w:p>
      <w:pPr>
        <w:spacing w:after="150"/>
      </w:pPr>
      <w:r>
        <w:rPr/>
        <w:t xml:space="preserve">二、农业行业地方国企并购重组过程中的投资机会</w:t>
      </w:r>
    </w:p>
    <w:p>
      <w:pPr>
        <w:spacing w:after="150"/>
      </w:pPr>
      <w:r>
        <w:rPr/>
        <w:t xml:space="preserve">第六节 农业行业国企并购重组过程中待解决的问题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农业行业股权并购重点案例一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农业行业股权并购重点案例二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农业行业股权并购重点案例三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农业行业股权并购重点案例四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农业行业股权并购重点案例五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农业行业并购重组风险及收益分析</w:t>
      </w:r>
    </w:p>
    <w:p>
      <w:pPr>
        <w:spacing w:after="150"/>
      </w:pPr>
      <w:r>
        <w:rPr/>
        <w:t xml:space="preserve">第一节 农业行业企业并购的风险分析</w:t>
      </w:r>
    </w:p>
    <w:p>
      <w:pPr>
        <w:spacing w:after="150"/>
      </w:pPr>
      <w:r>
        <w:rPr/>
        <w:t xml:space="preserve">一、农业行业企业并购中营运风险分析</w:t>
      </w:r>
    </w:p>
    <w:p>
      <w:pPr>
        <w:spacing w:after="150"/>
      </w:pPr>
      <w:r>
        <w:rPr/>
        <w:t xml:space="preserve">二、农业行业企业并购中信息风险分析</w:t>
      </w:r>
    </w:p>
    <w:p>
      <w:pPr>
        <w:spacing w:after="150"/>
      </w:pPr>
      <w:r>
        <w:rPr/>
        <w:t xml:space="preserve">三、农业行业企业并购中融资风险分析</w:t>
      </w:r>
    </w:p>
    <w:p>
      <w:pPr>
        <w:spacing w:after="150"/>
      </w:pPr>
      <w:r>
        <w:rPr/>
        <w:t xml:space="preserve">四、农业行业企业并购中反收购风险分析</w:t>
      </w:r>
    </w:p>
    <w:p>
      <w:pPr>
        <w:spacing w:after="150"/>
      </w:pPr>
      <w:r>
        <w:rPr/>
        <w:t xml:space="preserve">五、农业行业企业并购中法律风险分析</w:t>
      </w:r>
    </w:p>
    <w:p>
      <w:pPr>
        <w:spacing w:after="150"/>
      </w:pPr>
      <w:r>
        <w:rPr/>
        <w:t xml:space="preserve">六、农业行业企业并购中体制风险分析</w:t>
      </w:r>
    </w:p>
    <w:p>
      <w:pPr>
        <w:spacing w:after="150"/>
      </w:pPr>
      <w:r>
        <w:rPr/>
        <w:t xml:space="preserve">第二节 农业行业并购重组的风险控制</w:t>
      </w:r>
    </w:p>
    <w:p>
      <w:pPr>
        <w:spacing w:after="150"/>
      </w:pPr>
      <w:r>
        <w:rPr/>
        <w:t xml:space="preserve">一、农业行业投资环境风险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二、农业行业项目执行风险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三、农业行业监管审批风险</w:t>
      </w:r>
    </w:p>
    <w:p>
      <w:pPr>
        <w:spacing w:after="150"/>
      </w:pPr>
      <w:r>
        <w:rPr/>
        <w:t xml:space="preserve">四、农业行业舆论环境风险</w:t>
      </w:r>
    </w:p>
    <w:p>
      <w:pPr>
        <w:spacing w:after="150"/>
      </w:pPr>
      <w:r>
        <w:rPr/>
        <w:t xml:space="preserve">五、农业行业后续整合风险</w:t>
      </w:r>
    </w:p>
    <w:p>
      <w:pPr>
        <w:spacing w:after="150"/>
      </w:pPr>
      <w:r>
        <w:rPr/>
        <w:t xml:space="preserve">第三节 农业行业并购交易收益率的相关因索分析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农业行业各类型并购的收益比较以及投资线索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农业行业并购重组趋势与投资机会分析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农业行业2019-2023年并购整合方向预测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农业行业并购融资渠道分析</w:t>
      </w:r>
    </w:p>
    <w:p>
      <w:pPr>
        <w:spacing w:after="150"/>
      </w:pPr>
      <w:r>
        <w:rPr/>
        <w:t xml:space="preserve">一、增资扩股</w:t>
      </w:r>
    </w:p>
    <w:p>
      <w:pPr>
        <w:spacing w:after="150"/>
      </w:pPr>
      <w:r>
        <w:rPr/>
        <w:t xml:space="preserve">二、股权置换</w:t>
      </w:r>
    </w:p>
    <w:p>
      <w:pPr>
        <w:spacing w:after="150"/>
      </w:pPr>
      <w:r>
        <w:rPr/>
        <w:t xml:space="preserve">三、农业机构信贷</w:t>
      </w:r>
    </w:p>
    <w:p>
      <w:pPr>
        <w:spacing w:after="150"/>
      </w:pPr>
      <w:r>
        <w:rPr/>
        <w:t xml:space="preserve">四、买方融资</w:t>
      </w:r>
    </w:p>
    <w:p>
      <w:pPr>
        <w:spacing w:after="150"/>
      </w:pPr>
      <w:r>
        <w:rPr/>
        <w:t xml:space="preserve">五、杠杠收购</w:t>
      </w:r>
    </w:p>
    <w:p>
      <w:pPr>
        <w:spacing w:after="150"/>
      </w:pPr>
      <w:r>
        <w:rPr/>
        <w:t xml:space="preserve">第四节 农业行业未来并购重组的机会分析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农业行业并购重组研究结论及建议</w:t>
      </w:r>
    </w:p>
    <w:p>
      <w:pPr>
        <w:spacing w:after="150"/>
      </w:pPr>
      <w:r>
        <w:rPr/>
        <w:t xml:space="preserve">第二节 农业行业并购重组细分行业研究结论及建议</w:t>
      </w:r>
    </w:p>
    <w:p>
      <w:pPr>
        <w:spacing w:after="150"/>
      </w:pPr>
      <w:r>
        <w:rPr/>
        <w:t xml:space="preserve">第三节 农业行业并购重组发展建议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图表：农业行业股权并购重点案例背景介绍</w:t>
      </w:r>
    </w:p>
    <w:p>
      <w:pPr>
        <w:spacing w:after="150"/>
      </w:pPr>
      <w:r>
        <w:rPr/>
        <w:t xml:space="preserve">图表：农业行业股权并购重点案例产业环境分析</w:t>
      </w:r>
    </w:p>
    <w:p>
      <w:pPr>
        <w:spacing w:after="150"/>
      </w:pPr>
      <w:r>
        <w:rPr/>
        <w:t xml:space="preserve">图表：农业行业股权并购重点案例市场环境分析</w:t>
      </w:r>
    </w:p>
    <w:p>
      <w:pPr>
        <w:spacing w:after="150"/>
      </w:pPr>
      <w:r>
        <w:rPr/>
        <w:t xml:space="preserve">图表：农业行业股权并购重点案例政策环境分析</w:t>
      </w:r>
    </w:p>
    <w:p>
      <w:pPr>
        <w:spacing w:after="150"/>
      </w:pPr>
      <w:r>
        <w:rPr/>
        <w:t xml:space="preserve">图表：农业行业股权并购重点案例并购目的</w:t>
      </w:r>
    </w:p>
    <w:p>
      <w:pPr>
        <w:spacing w:after="150"/>
      </w:pPr>
      <w:r>
        <w:rPr/>
        <w:t xml:space="preserve">图表：农业行业股权并购重点案例目标选择</w:t>
      </w:r>
    </w:p>
    <w:p>
      <w:pPr>
        <w:spacing w:after="150"/>
      </w:pPr>
      <w:r>
        <w:rPr/>
        <w:t xml:space="preserve">图表：农业行业股权并购重点案例并购战略</w:t>
      </w:r>
    </w:p>
    <w:p>
      <w:pPr>
        <w:spacing w:after="150"/>
      </w:pPr>
      <w:r>
        <w:rPr/>
        <w:t xml:space="preserve">图表：农业行业股权并购案例股权交易金额</w:t>
      </w:r>
    </w:p>
    <w:p>
      <w:pPr>
        <w:spacing w:after="150"/>
      </w:pPr>
      <w:r>
        <w:rPr/>
        <w:t xml:space="preserve">图表：农业行业股权并购案例股权交易方式</w:t>
      </w:r>
    </w:p>
    <w:p>
      <w:pPr>
        <w:spacing w:after="150"/>
      </w:pPr>
      <w:r>
        <w:rPr/>
        <w:t xml:space="preserve">图表：农业行业股权并购案例并购整合</w:t>
      </w:r>
    </w:p>
    <w:p>
      <w:pPr>
        <w:spacing w:after="150"/>
      </w:pPr>
      <w:r>
        <w:rPr/>
        <w:t xml:space="preserve">图表：农业行业债权并购重点案例并购目的</w:t>
      </w:r>
    </w:p>
    <w:p>
      <w:pPr>
        <w:spacing w:after="150"/>
      </w:pPr>
      <w:r>
        <w:rPr/>
        <w:t xml:space="preserve">图表：农业行业债权并购重点案例目标选择</w:t>
      </w:r>
    </w:p>
    <w:p>
      <w:pPr>
        <w:spacing w:after="150"/>
      </w:pPr>
      <w:r>
        <w:rPr/>
        <w:t xml:space="preserve">图表：农业行业债权并购重点案例并购战略</w:t>
      </w:r>
    </w:p>
    <w:p>
      <w:pPr>
        <w:spacing w:after="150"/>
      </w:pPr>
      <w:r>
        <w:rPr/>
        <w:t xml:space="preserve">图表：农业行业债权并购重点案例股权交易分析</w:t>
      </w:r>
    </w:p>
    <w:p>
      <w:pPr>
        <w:spacing w:after="150"/>
      </w:pPr>
      <w:r>
        <w:rPr/>
        <w:t xml:space="preserve">图表：农业行业资产并购重点案例背景介绍</w:t>
      </w:r>
    </w:p>
    <w:p>
      <w:pPr>
        <w:spacing w:after="150"/>
      </w:pPr>
      <w:r>
        <w:rPr/>
        <w:t xml:space="preserve">图表：农业行业资产并购重点案例参与主体</w:t>
      </w:r>
    </w:p>
    <w:p>
      <w:pPr>
        <w:spacing w:after="150"/>
      </w:pPr>
      <w:r>
        <w:rPr/>
        <w:t xml:space="preserve">图表：农业行业资产并购重点案例产业环境分析</w:t>
      </w:r>
    </w:p>
    <w:p>
      <w:pPr>
        <w:spacing w:after="150"/>
      </w:pPr>
      <w:r>
        <w:rPr/>
        <w:t xml:space="preserve">图表：农业行业资产并购重点案例市场环境分析</w:t>
      </w:r>
    </w:p>
    <w:p>
      <w:pPr>
        <w:spacing w:after="150"/>
      </w:pPr>
      <w:r>
        <w:rPr/>
        <w:t xml:space="preserve">图表：农业行业资产并购重点案例政策环境分析</w:t>
      </w:r>
    </w:p>
    <w:p>
      <w:pPr>
        <w:spacing w:after="150"/>
      </w:pPr>
      <w:r>
        <w:rPr/>
        <w:t xml:space="preserve">图表：农业行业资产并购重点案例并购目的</w:t>
      </w:r>
    </w:p>
    <w:p>
      <w:pPr>
        <w:spacing w:after="150"/>
      </w:pPr>
      <w:r>
        <w:rPr/>
        <w:t xml:space="preserve">图表：农业行业资产并购重点案例目标选择</w:t>
      </w:r>
    </w:p>
    <w:p>
      <w:pPr>
        <w:spacing w:after="150"/>
      </w:pPr>
      <w:r>
        <w:rPr/>
        <w:t xml:space="preserve">图表：农业行业资产并购重点案例并购战略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2024-2029年中国农业行业并购重组市场研究及投资战略规划报告</dc:title>
  <dc:description>2024-2029年中国农业行业并购重组市场研究及投资战略规划报告</dc:description>
  <dc:subject>2024-2029年中国农业行业并购重组市场研究及投资战略规划报告</dc:subject>
  <cp:keywords>研究报告</cp:keywords>
  <cp:category>研究报告</cp:category>
  <cp:lastModifiedBy>北京中道泰和信息咨询有限公司</cp:lastModifiedBy>
  <dcterms:created xsi:type="dcterms:W3CDTF">2024-01-24T10:01:45+08:00</dcterms:created>
  <dcterms:modified xsi:type="dcterms:W3CDTF">2024-01-24T10:01:45+08:00</dcterms:modified>
</cp:coreProperties>
</file>

<file path=docProps/custom.xml><?xml version="1.0" encoding="utf-8"?>
<Properties xmlns="http://schemas.openxmlformats.org/officeDocument/2006/custom-properties" xmlns:vt="http://schemas.openxmlformats.org/officeDocument/2006/docPropsVTypes"/>
</file>