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2024-2029年中国汽车零部件行业市场调研及发展建议研究报告</w:t>
      </w:r>
    </w:p>
    <w:p>
      <w:pPr>
        <w:spacing w:after="150"/>
      </w:pPr>
      <w:r>
        <w:rPr>
          <w:b w:val="1"/>
          <w:bCs w:val="1"/>
        </w:rPr>
        <w:t xml:space="preserve">报告简介</w:t>
      </w:r>
    </w:p>
    <w:p>
      <w:pPr>
        <w:spacing w:after="150"/>
      </w:pPr>
      <w:r>
        <w:rPr/>
        <w:t xml:space="preserve">汽车零部件作为汽车工业的基础，是支撑汽车工业持续健康发展的必要因素。近年来，中国汽车产业国际地位迅速提升，国民经济支柱地位更加突出，汽车零部件工业综合竞争力增强，产业集群逐步成形，出口水平不断提高。</w:t>
      </w:r>
    </w:p>
    <w:p>
      <w:pPr>
        <w:spacing w:after="150"/>
      </w:pPr>
      <w:r>
        <w:rPr/>
        <w:t xml:space="preserve">经过多年的发展，中国已形成东北、京津冀、中部、西南、珠三角及长三角六大汽车零部件产业集群。六大产业集群中，汽车零部件产业产值占全产业的80%左右。围绕整车企业，汽车零部件企业以“扩规模、调结构、提升附加值”为抓手，提高了产业链纵向延伸和横向合作的效率，产业链协同效应初步显现，结构竞争优势大幅增强，集群规模和集群效应更加凸显。</w:t>
      </w:r>
    </w:p>
    <w:p>
      <w:pPr>
        <w:spacing w:after="150"/>
      </w:pPr>
      <w:r>
        <w:rPr/>
        <w:t xml:space="preserve">汽车产销量的持续增长带动汽车零部件市场发展，近年来我国汽车零部件市场规模保持增长。2017年，我国汽车零部件制造企业实现销售收入37392亿元，同比增长8.20%。2018年，我国汽车零部件销售收入将近4万亿元。2009年至2019年间我国汽车零部件出口额由129.59亿美元上升至530.3亿美元，年均复合增长率达16.95%。目前中国零部件企业的现状，一方面是受整车企业“拖累”;另一方面也由于中国自主品牌产品升级，运用更多高质量进口零部件。2020年上半年，137家汽车零部件上市公司中，则共有53家企业营业收入同比正增长，占比约39%;从净利润表现看，113家企业的净利润为正值，占比约82%;净利润同比增长的企业有68家企业，占比约50%。这一系列数据从一个侧面反映出，2020年上半年汽车零部件行业整体发展较为艰难。近10年全国汽车零部件相关企业注册量逐年攀升，2018年新注册量首次突破5万家，2019年增至6.17万家，2020年迎来一次巨幅增长，新注册企业高达9.62万家，同比增长56%。目前我国共有41.6万家汽车零部件相关企业，截至2021年3月18日新增2.5万家。</w:t>
      </w:r>
    </w:p>
    <w:p>
      <w:pPr>
        <w:spacing w:after="150"/>
      </w:pPr>
      <w:r>
        <w:rPr/>
        <w:t xml:space="preserve">汽车零部件投资领域迎来政策利好，2018年12月，国家发展改革委发布了《汽车产业投资管理规定》，其中提出，要加强汽车产业投资方向引导，优化新能源汽车产能布局，鼓励投资新能源汽车关键零部件项目，如车用动力电池、燃料电池等。伴随着我国深化改革开放的步伐和《外商投资法》等法规政策的落地，同时基于潜力巨大的中国市场，外资的新能源零部件企业包括行业巨头及相关资金都将涌入国内市场，这固然有益于丰富产品、激发竞争活力、提升行业发展水平。2019年12月23日，国务院关税税则委员会发布公告称，为积极扩大进口，激发进口潜力，优化进口结构，自2020年1月1日起，我国将对850余项商品实施低于最惠国税率的进口暂定税率。《汽车零部件再制造规范管理暂行办法》于2021年4月发布，这是我国汽车零部件再制造行业期盼已久的管理制度，也是全球再制造行业唯一一部规范汽车零部件再制造行业管理的规章制度，对我国汽车零部件再制造产业高质量发展具有里程碑意义。《暂行办法》对再制造企业的质量管理、生产过程、技术装备、环保设备等方面提出了规范性要求。明确再制造企业是再制造产品的质量责任主体，对再制造企业生产行为的主要环节进行了规范，包括旧件检测鉴定能力，拆解、清洗、制造、装配、产品质量检测等方面技术装备和生产能力，相关废物处理环保要求等。</w:t>
      </w:r>
    </w:p>
    <w:p>
      <w:pPr>
        <w:spacing w:after="150"/>
      </w:pPr>
      <w:r>
        <w:rPr/>
        <w:t xml:space="preserve">随着中国汽车保有量的不断增长，中国汽车零部件行业市场份额将不断递增。而庞大的售后市场需求也给国内汽车零部件企业带来更大的市场发展空间。未来几年，中国汽车零部件行业将蕴含更多投资机会。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零部件行业及各子行业的发展状况、上下游行业发展状况、市场供需形势、新产品与技术等进行了分析，并重点分析了我国汽车零部件行业发展状况和特点，以及中国汽车零部件行业将面临的挑战、企业的发展策略等。报告还对全球汽车零部件行业发展态势作了详细分析，并对汽车零部件行业进行了趋向研判，是汽车零部件生产、经营企业，科研、投资机构等单位准确了解目前汽车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汽车零部件行业发展概述</w:t>
      </w:r>
    </w:p>
    <w:p>
      <w:pPr>
        <w:spacing w:after="150"/>
      </w:pPr>
      <w:r>
        <w:rPr/>
        <w:t xml:space="preserve">第一节 汽车零部件的概念</w:t>
      </w:r>
    </w:p>
    <w:p>
      <w:pPr>
        <w:spacing w:after="150"/>
      </w:pPr>
      <w:r>
        <w:rPr/>
        <w:t xml:space="preserve">一、汽车零部件的定义</w:t>
      </w:r>
    </w:p>
    <w:p>
      <w:pPr>
        <w:spacing w:after="150"/>
      </w:pPr>
      <w:r>
        <w:rPr/>
        <w:t xml:space="preserve">二、汽车零部件的应用</w:t>
      </w:r>
    </w:p>
    <w:p>
      <w:pPr>
        <w:spacing w:after="150"/>
      </w:pPr>
      <w:r>
        <w:rPr/>
        <w:t xml:space="preserve">三、汽车零部件在国民经济中的地位</w:t>
      </w:r>
    </w:p>
    <w:p>
      <w:pPr>
        <w:spacing w:after="150"/>
      </w:pPr>
      <w:r>
        <w:rPr/>
        <w:t xml:space="preserve">第二节 我国汽车零部件市场概况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一、汽车行业发展现状</w:t>
      </w:r>
    </w:p>
    <w:p>
      <w:pPr>
        <w:spacing w:after="150"/>
      </w:pPr>
      <w:r>
        <w:rPr/>
        <w:t xml:space="preserve">二、汽车行业发展政策/规划</w:t>
      </w:r>
    </w:p>
    <w:p>
      <w:pPr>
        <w:spacing w:after="150"/>
      </w:pPr>
      <w:r>
        <w:rPr/>
        <w:t xml:space="preserve">三、汽车行业发展前景</w:t>
      </w:r>
    </w:p>
    <w:p>
      <w:pPr>
        <w:spacing w:after="150"/>
      </w:pPr>
      <w:r>
        <w:rPr/>
        <w:t xml:space="preserve">第三节 汽车零部件行业技术发展</w:t>
      </w:r>
    </w:p>
    <w:p>
      <w:pPr>
        <w:spacing w:after="150"/>
      </w:pPr>
      <w:r>
        <w:rPr/>
        <w:t xml:space="preserve">一、汽车零部件主要生产工艺</w:t>
      </w:r>
    </w:p>
    <w:p>
      <w:pPr>
        <w:spacing w:after="150"/>
      </w:pPr>
      <w:r>
        <w:rPr/>
        <w:t xml:space="preserve">二、汽车零部件生产设备</w:t>
      </w:r>
    </w:p>
    <w:p>
      <w:pPr>
        <w:spacing w:after="150"/>
      </w:pPr>
      <w:r>
        <w:rPr>
          <w:b w:val="1"/>
          <w:bCs w:val="1"/>
        </w:rPr>
        <w:t xml:space="preserve">第二部分 行业深度分析</w:t>
      </w:r>
    </w:p>
    <w:p>
      <w:pPr>
        <w:spacing w:after="150"/>
      </w:pPr>
      <w:r>
        <w:rPr>
          <w:b w:val="1"/>
          <w:bCs w:val="1"/>
        </w:rPr>
        <w:t xml:space="preserve">第三章 中国汽车零部件行业整体运行现状分析</w:t>
      </w:r>
    </w:p>
    <w:p>
      <w:pPr>
        <w:spacing w:after="150"/>
      </w:pPr>
      <w:r>
        <w:rPr/>
        <w:t xml:space="preserve">第一节 汽车零部件行业产业链概况</w:t>
      </w:r>
    </w:p>
    <w:p>
      <w:pPr>
        <w:spacing w:after="150"/>
      </w:pPr>
      <w:r>
        <w:rPr/>
        <w:t xml:space="preserve">一、汽车零部件行业上游发展现状</w:t>
      </w:r>
    </w:p>
    <w:p>
      <w:pPr>
        <w:spacing w:after="150"/>
      </w:pPr>
      <w:r>
        <w:rPr/>
        <w:t xml:space="preserve">二、汽车零部件行业上游发展趋势</w:t>
      </w:r>
    </w:p>
    <w:p>
      <w:pPr>
        <w:spacing w:after="150"/>
      </w:pPr>
      <w:r>
        <w:rPr/>
        <w:t xml:space="preserve">三、汽车零部件行业下游发展现状</w:t>
      </w:r>
    </w:p>
    <w:p>
      <w:pPr>
        <w:spacing w:after="150"/>
      </w:pPr>
      <w:r>
        <w:rPr/>
        <w:t xml:space="preserve">四、汽车零部件行业下游发展趋势</w:t>
      </w:r>
    </w:p>
    <w:p>
      <w:pPr>
        <w:spacing w:after="150"/>
      </w:pPr>
      <w:r>
        <w:rPr/>
        <w:t xml:space="preserve">第二节 汽车零部件行业市场供需情况分析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2019-2023年国内汽车零部件行业发展现状</w:t>
      </w:r>
    </w:p>
    <w:p>
      <w:pPr>
        <w:spacing w:after="150"/>
      </w:pPr>
      <w:r>
        <w:rPr/>
        <w:t xml:space="preserve">一、汽车零部件行业价格现状</w:t>
      </w:r>
    </w:p>
    <w:p>
      <w:pPr>
        <w:spacing w:after="150"/>
      </w:pPr>
      <w:r>
        <w:rPr/>
        <w:t xml:space="preserve">二、汽车零部件行业产销状况分析</w:t>
      </w:r>
    </w:p>
    <w:p>
      <w:pPr>
        <w:spacing w:after="150"/>
      </w:pPr>
      <w:r>
        <w:rPr/>
        <w:t xml:space="preserve">三、汽车零部件行业市场盈利能力分析</w:t>
      </w:r>
    </w:p>
    <w:p>
      <w:pPr>
        <w:spacing w:after="150"/>
      </w:pPr>
      <w:r>
        <w:rPr>
          <w:b w:val="1"/>
          <w:bCs w:val="1"/>
        </w:rPr>
        <w:t xml:space="preserve">第四章 汽车零部件行业区域市场分析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2019-2023年中国汽车零部件行业进出口分析</w:t>
      </w:r>
    </w:p>
    <w:p>
      <w:pPr>
        <w:spacing w:after="150"/>
      </w:pPr>
      <w:r>
        <w:rPr/>
        <w:t xml:space="preserve">第一节 2019-2023年汽车零部件行业进口情况分析</w:t>
      </w:r>
    </w:p>
    <w:p>
      <w:pPr>
        <w:spacing w:after="150"/>
      </w:pPr>
      <w:r>
        <w:rPr/>
        <w:t xml:space="preserve">一、汽车零部件行业进口现状分析</w:t>
      </w:r>
    </w:p>
    <w:p>
      <w:pPr>
        <w:spacing w:after="150"/>
      </w:pPr>
      <w:r>
        <w:rPr/>
        <w:t xml:space="preserve">二、汽车零部件行业进口规模分析</w:t>
      </w:r>
    </w:p>
    <w:p>
      <w:pPr>
        <w:spacing w:after="150"/>
      </w:pPr>
      <w:r>
        <w:rPr/>
        <w:t xml:space="preserve">三、汽车零部件行业进口前景分析</w:t>
      </w:r>
    </w:p>
    <w:p>
      <w:pPr>
        <w:spacing w:after="150"/>
      </w:pPr>
      <w:r>
        <w:rPr/>
        <w:t xml:space="preserve">第二节 2019-2023年汽车零部件行业出口情况分析</w:t>
      </w:r>
    </w:p>
    <w:p>
      <w:pPr>
        <w:spacing w:after="150"/>
      </w:pPr>
      <w:r>
        <w:rPr/>
        <w:t xml:space="preserve">一、汽车零部件行业出口现状分析</w:t>
      </w:r>
    </w:p>
    <w:p>
      <w:pPr>
        <w:spacing w:after="150"/>
      </w:pPr>
      <w:r>
        <w:rPr/>
        <w:t xml:space="preserve">二、汽车零部件行业出口规模分析</w:t>
      </w:r>
    </w:p>
    <w:p>
      <w:pPr>
        <w:spacing w:after="150"/>
      </w:pPr>
      <w:r>
        <w:rPr/>
        <w:t xml:space="preserve">三、汽车零部件行业出口前景分析</w:t>
      </w:r>
    </w:p>
    <w:p>
      <w:pPr>
        <w:spacing w:after="150"/>
      </w:pPr>
      <w:r>
        <w:rPr>
          <w:b w:val="1"/>
          <w:bCs w:val="1"/>
        </w:rPr>
        <w:t xml:space="preserve">第三部分 竞争格局分析</w:t>
      </w:r>
    </w:p>
    <w:p>
      <w:pPr>
        <w:spacing w:after="150"/>
      </w:pPr>
      <w:r>
        <w:rPr>
          <w:b w:val="1"/>
          <w:bCs w:val="1"/>
        </w:rPr>
        <w:t xml:space="preserve">第六章 2019-2023年中国汽车零部件行业竞争格局分析</w:t>
      </w:r>
    </w:p>
    <w:p>
      <w:pPr>
        <w:spacing w:after="150"/>
      </w:pPr>
      <w:r>
        <w:rPr/>
        <w:t xml:space="preserve">第一节 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汽车零部件行业集中度分析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2019-2023年汽车零部件行业竞争格局分析</w:t>
      </w:r>
    </w:p>
    <w:p>
      <w:pPr>
        <w:spacing w:after="150"/>
      </w:pPr>
      <w:r>
        <w:rPr/>
        <w:t xml:space="preserve">一、国内外汽车零部件竞争分析</w:t>
      </w:r>
    </w:p>
    <w:p>
      <w:pPr>
        <w:spacing w:after="150"/>
      </w:pPr>
      <w:r>
        <w:rPr/>
        <w:t xml:space="preserve">二、我国汽车零部件市场竞争分析</w:t>
      </w:r>
    </w:p>
    <w:p>
      <w:pPr>
        <w:spacing w:after="150"/>
      </w:pPr>
      <w:r>
        <w:rPr/>
        <w:t xml:space="preserve">三、国内主要汽车零部件企业动向</w:t>
      </w:r>
    </w:p>
    <w:p>
      <w:pPr>
        <w:spacing w:after="150"/>
      </w:pPr>
      <w:r>
        <w:rPr/>
        <w:t xml:space="preserve">四、国内行业竞争趋势发展分析</w:t>
      </w:r>
    </w:p>
    <w:p>
      <w:pPr>
        <w:spacing w:after="150"/>
      </w:pPr>
      <w:r>
        <w:rPr>
          <w:b w:val="1"/>
          <w:bCs w:val="1"/>
        </w:rPr>
        <w:t xml:space="preserve">第七章 2019-2023年汽车零部件行业企业竞争格局分析</w:t>
      </w:r>
    </w:p>
    <w:p>
      <w:pPr>
        <w:spacing w:after="150"/>
      </w:pPr>
      <w:r>
        <w:rPr/>
        <w:t xml:space="preserve">第一节 博世贸易(上海)有限公司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株式会社电装DENSO CORPORATION</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大陆集团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爱信集团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美国江森自控有限公司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法雷奥集团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采埃孚股份公司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东风康明斯发动机有限公司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德尔福派克电气公司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佛吉亚(中国)投资有限公司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行业前景分析</w:t>
      </w:r>
    </w:p>
    <w:p>
      <w:pPr>
        <w:spacing w:after="150"/>
      </w:pPr>
      <w:r>
        <w:rPr>
          <w:b w:val="1"/>
          <w:bCs w:val="1"/>
        </w:rPr>
        <w:t xml:space="preserve">第八章 未来汽车零部件行业发展预测分析</w:t>
      </w:r>
    </w:p>
    <w:p>
      <w:pPr>
        <w:spacing w:after="150"/>
      </w:pPr>
      <w:r>
        <w:rPr/>
        <w:t xml:space="preserve">第一节 2024-2029年汽车零部件行业市场预测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2024-2029年中国汽车零部件行业供需预测</w:t>
      </w:r>
    </w:p>
    <w:p>
      <w:pPr>
        <w:spacing w:after="150"/>
      </w:pPr>
      <w:r>
        <w:rPr/>
        <w:t xml:space="preserve">一、中国汽车零部件供给预测</w:t>
      </w:r>
    </w:p>
    <w:p>
      <w:pPr>
        <w:spacing w:after="150"/>
      </w:pPr>
      <w:r>
        <w:rPr/>
        <w:t xml:space="preserve">二、中国汽车零部件产量预测</w:t>
      </w:r>
    </w:p>
    <w:p>
      <w:pPr>
        <w:spacing w:after="150"/>
      </w:pPr>
      <w:r>
        <w:rPr/>
        <w:t xml:space="preserve">三、中国汽车零部件需求预测</w:t>
      </w:r>
    </w:p>
    <w:p>
      <w:pPr>
        <w:spacing w:after="150"/>
      </w:pPr>
      <w:r>
        <w:rPr/>
        <w:t xml:space="preserve">四、中国汽车零部件供需平衡预测</w:t>
      </w:r>
    </w:p>
    <w:p>
      <w:pPr>
        <w:spacing w:after="150"/>
      </w:pPr>
      <w:r>
        <w:rPr/>
        <w:t xml:space="preserve">第三节 2024-2029年汽车零部件行业发展前景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消费市场对汽车零部件行业的影响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对汽车零部件行业投资机会与风险分析</w:t>
      </w:r>
    </w:p>
    <w:p>
      <w:pPr>
        <w:spacing w:after="150"/>
      </w:pPr>
      <w:r>
        <w:rPr/>
        <w:t xml:space="preserve">第一节 汽车零部件行业投资机会分析</w:t>
      </w:r>
    </w:p>
    <w:p>
      <w:pPr>
        <w:spacing w:after="150"/>
      </w:pPr>
      <w:r>
        <w:rPr/>
        <w:t xml:space="preserve">一、汽车零部件投资项目分析</w:t>
      </w:r>
    </w:p>
    <w:p>
      <w:pPr>
        <w:spacing w:after="150"/>
      </w:pPr>
      <w:r>
        <w:rPr/>
        <w:t xml:space="preserve">二、可以投资的汽车零部件模式</w:t>
      </w:r>
    </w:p>
    <w:p>
      <w:pPr>
        <w:spacing w:after="150"/>
      </w:pPr>
      <w:r>
        <w:rPr/>
        <w:t xml:space="preserve">三、2019-2023年汽车零部件投资机会</w:t>
      </w:r>
    </w:p>
    <w:p>
      <w:pPr>
        <w:spacing w:after="150"/>
      </w:pPr>
      <w:r>
        <w:rPr/>
        <w:t xml:space="preserve">四、2019-2023年汽车零部件投资新方向</w:t>
      </w:r>
    </w:p>
    <w:p>
      <w:pPr>
        <w:spacing w:after="150"/>
      </w:pPr>
      <w:r>
        <w:rPr/>
        <w:t xml:space="preserve">五、2024-2029年汽车零部件行业投资的建议</w:t>
      </w:r>
    </w:p>
    <w:p>
      <w:pPr>
        <w:spacing w:after="150"/>
      </w:pPr>
      <w:r>
        <w:rPr/>
        <w:t xml:space="preserve">第二节 影响汽车零部件行业发展的主要因素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汽车零部件行业投资风险及控制策略分析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研究结论及建议</w:t>
      </w:r>
    </w:p>
    <w:p>
      <w:pPr>
        <w:spacing w:after="150"/>
      </w:pPr>
      <w:r>
        <w:rPr/>
        <w:t xml:space="preserve">第一节 汽车零部件行业研究结论及建议</w:t>
      </w:r>
    </w:p>
    <w:p>
      <w:pPr>
        <w:spacing w:after="150"/>
      </w:pPr>
      <w:r>
        <w:rPr/>
        <w:t xml:space="preserve">第二节 汽车零部件细分行业研究结论及建议</w:t>
      </w:r>
    </w:p>
    <w:p>
      <w:pPr>
        <w:spacing w:after="150"/>
      </w:pPr>
      <w:r>
        <w:rPr/>
        <w:t xml:space="preserve">第三节 汽车零部件行业竞争策略总结及建议</w:t>
      </w:r>
    </w:p>
    <w:p>
      <w:pPr>
        <w:spacing w:after="150"/>
      </w:pPr>
      <w:r>
        <w:rPr>
          <w:b w:val="1"/>
          <w:bCs w:val="1"/>
        </w:rPr>
        <w:t xml:space="preserve">图表目录</w:t>
      </w:r>
    </w:p>
    <w:p>
      <w:pPr>
        <w:spacing w:after="150"/>
      </w:pPr>
      <w:r>
        <w:rPr/>
        <w:t xml:space="preserve">图表：汽车零部件产业链分析</w:t>
      </w:r>
    </w:p>
    <w:p>
      <w:pPr>
        <w:spacing w:after="150"/>
      </w:pPr>
      <w:r>
        <w:rPr/>
        <w:t xml:space="preserve">图表：汽车零部件行业生命周期</w:t>
      </w:r>
    </w:p>
    <w:p>
      <w:pPr>
        <w:spacing w:after="150"/>
      </w:pPr>
      <w:r>
        <w:rPr/>
        <w:t xml:space="preserve">图表：2019-2023年中国汽车零部件行业市场规模</w:t>
      </w:r>
    </w:p>
    <w:p>
      <w:pPr>
        <w:spacing w:after="150"/>
      </w:pPr>
      <w:r>
        <w:rPr/>
        <w:t xml:space="preserve">图表：2019-2023年全球汽车零部件产业市场规模</w:t>
      </w:r>
    </w:p>
    <w:p>
      <w:pPr>
        <w:spacing w:after="150"/>
      </w:pPr>
      <w:r>
        <w:rPr/>
        <w:t xml:space="preserve">图表：2019-2023年汽车零部件重要数据指标比较</w:t>
      </w:r>
    </w:p>
    <w:p>
      <w:pPr>
        <w:spacing w:after="150"/>
      </w:pPr>
      <w:r>
        <w:rPr/>
        <w:t xml:space="preserve">图表：2019-2023年中国汽车零部件行业利润情况分析</w:t>
      </w:r>
    </w:p>
    <w:p>
      <w:pPr>
        <w:spacing w:after="150"/>
      </w:pPr>
      <w:r>
        <w:rPr/>
        <w:t xml:space="preserve">图表：2019-2023年中国汽车零部件行业资产情况分析</w:t>
      </w:r>
    </w:p>
    <w:p>
      <w:pPr>
        <w:spacing w:after="150"/>
      </w:pPr>
      <w:r>
        <w:rPr/>
        <w:t xml:space="preserve">图表：2019-2023年中国汽车零部件竞争力分析</w:t>
      </w:r>
    </w:p>
    <w:p>
      <w:pPr>
        <w:spacing w:after="150"/>
      </w:pPr>
      <w:r>
        <w:rPr/>
        <w:t xml:space="preserve">图表：2024-2029年中国汽车零部件市场前景预测</w:t>
      </w:r>
    </w:p>
    <w:p>
      <w:pPr>
        <w:spacing w:after="150"/>
      </w:pPr>
      <w:r>
        <w:rPr/>
        <w:t xml:space="preserve">图表：2024-2029年中国汽车零部件市场价格走势预测</w:t>
      </w:r>
    </w:p>
    <w:p>
      <w:pPr>
        <w:spacing w:after="150"/>
      </w:pPr>
      <w:r>
        <w:rPr/>
        <w:t xml:space="preserve">图表：2024-2029年中国汽车零部件发展前景预测</w:t>
      </w:r>
    </w:p>
    <w:p>
      <w:pPr>
        <w:spacing w:after="150"/>
      </w:pPr>
      <w:r>
        <w:rPr/>
        <w:t xml:space="preserve">图表：2019-2023年汽车零部件行业销售成本分析</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图表：2019-2023年汽车零部件行业成本费用利润率分析</w:t>
      </w:r>
    </w:p>
    <w:p>
      <w:pPr>
        <w:spacing w:after="150"/>
      </w:pPr>
      <w:r>
        <w:rPr/>
        <w:t xml:space="preserve">图表：2019-2023年汽车零部件行业总资产利润率分析</w:t>
      </w:r>
    </w:p>
    <w:p>
      <w:pPr>
        <w:spacing w:after="150"/>
      </w:pPr>
      <w:r>
        <w:rPr/>
        <w:t xml:space="preserve">图表：2019-2023年汽车零部件行业资产分析</w:t>
      </w:r>
    </w:p>
    <w:p>
      <w:pPr>
        <w:spacing w:after="150"/>
      </w:pPr>
      <w:r>
        <w:rPr/>
        <w:t xml:space="preserve">图表：2019-2023年汽车零部件行业负债分析</w:t>
      </w:r>
    </w:p>
    <w:p>
      <w:pPr>
        <w:spacing w:after="150"/>
      </w:pPr>
      <w:r>
        <w:rPr/>
        <w:t xml:space="preserve">图表：2019-2023年汽车零部件行业偿债能力分析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2024-2029年中国汽车零部件行业市场调研及发展建议研究报告</dc:title>
  <dc:description>2024-2029年中国汽车零部件行业市场调研及发展建议研究报告</dc:description>
  <dc:subject>2024-2029年中国汽车零部件行业市场调研及发展建议研究报告</dc:subject>
  <cp:keywords>研究报告</cp:keywords>
  <cp:category>研究报告</cp:category>
  <cp:lastModifiedBy>北京中道泰和信息咨询有限公司</cp:lastModifiedBy>
  <dcterms:created xsi:type="dcterms:W3CDTF">2024-01-24T10:01:35+08:00</dcterms:created>
  <dcterms:modified xsi:type="dcterms:W3CDTF">2024-01-24T10:01:35+08:00</dcterms:modified>
</cp:coreProperties>
</file>

<file path=docProps/custom.xml><?xml version="1.0" encoding="utf-8"?>
<Properties xmlns="http://schemas.openxmlformats.org/officeDocument/2006/custom-properties" xmlns:vt="http://schemas.openxmlformats.org/officeDocument/2006/docPropsVTypes"/>
</file>