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2024-2029年中国越野车行业产销格局与投资机会预测报告</w:t>
      </w:r>
    </w:p>
    <w:p>
      <w:pPr>
        <w:spacing w:after="150"/>
      </w:pPr>
      <w:r>
        <w:rPr>
          <w:b w:val="1"/>
          <w:bCs w:val="1"/>
        </w:rPr>
        <w:t xml:space="preserve">报告简介</w:t>
      </w:r>
    </w:p>
    <w:p>
      <w:pPr>
        <w:spacing w:after="150"/>
      </w:pPr>
      <w:r>
        <w:rPr/>
        <w:t xml:space="preserve">越野车是一种为越野而特别设计的汽车。主要特点是四轮驱动，较高的底盘、较好抓地性的轮胎、较高的排气管、较大的马力和粗大结实的保险杠。越野车不但可以在野外适应各种路面状况，而且给人一种粗狂豪迈的感觉，在城市里，也有很多人喜欢开越野车。越野车是军用汽车大家族中的成员，大都具有一定的越野行驶能力。也就是说，这些汽车能在质量很差的路面或者根本没有路的地区和战场上行驶，因而有着能“吃苦耐劳”的本领。后来，为了满足作战的需要，又出现了一种越野能力更强的军用汽车，它就是通常所说的军用越野汽车。越野汽车有三位弟兄，综载重能力各不相同。载重能力大的，叫做重型越野汽车;载重能力小的，叫做轻型越野汽车;而居于轻、重之间的，叫做中型越野汽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越野车行业及各子行业的发展状况、上下游行业发展状况、市场供需形势、新产品与技术等进行了分析，并重点分析了我国越野车行业发展状况和特点，以及中国越野车行业将面临的挑战、企业的发展策略等。报告还对全球越野车行业发展态势作了详细分析，并对越野车行业进行了趋向研判，是越野车生产、经营企业，科研、投资机构等单位准确了解目前越野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越野车行业相关概述</w:t>
      </w:r>
    </w:p>
    <w:p>
      <w:pPr>
        <w:spacing w:after="150"/>
      </w:pPr>
      <w:r>
        <w:rPr/>
        <w:t xml:space="preserve">第一节 越野车行业定义及分类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越野车行业统计标准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中国越野车行业政策环境分析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越野车市场宏观环境分析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中国越野车产业发展环境分析</w:t>
      </w:r>
    </w:p>
    <w:p>
      <w:pPr>
        <w:spacing w:after="150"/>
      </w:pPr>
      <w:r>
        <w:rPr/>
        <w:t xml:space="preserve">一、我国宏观经济环境分析</w:t>
      </w:r>
    </w:p>
    <w:p>
      <w:pPr>
        <w:spacing w:after="150"/>
      </w:pPr>
      <w:r>
        <w:rPr/>
        <w:t xml:space="preserve">二、中国越野车行业政策环境分析</w:t>
      </w:r>
    </w:p>
    <w:p>
      <w:pPr>
        <w:spacing w:after="150"/>
      </w:pPr>
      <w:r>
        <w:rPr/>
        <w:t xml:space="preserve">三、中国越野车产业社会环境发展分析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2019-2023年全球越野车行业市场发展状况分析</w:t>
      </w:r>
    </w:p>
    <w:p>
      <w:pPr>
        <w:spacing w:after="150"/>
      </w:pPr>
      <w:r>
        <w:rPr/>
        <w:t xml:space="preserve">第一节 2019-2023年世界越野车行业发展状况</w:t>
      </w:r>
    </w:p>
    <w:p>
      <w:pPr>
        <w:spacing w:after="150"/>
      </w:pPr>
      <w:r>
        <w:rPr/>
        <w:t xml:space="preserve">一、世界越野车行业生产情况</w:t>
      </w:r>
    </w:p>
    <w:p>
      <w:pPr>
        <w:spacing w:after="150"/>
      </w:pPr>
      <w:r>
        <w:rPr/>
        <w:t xml:space="preserve">二、世界越野车消费及趋势分析</w:t>
      </w:r>
    </w:p>
    <w:p>
      <w:pPr>
        <w:spacing w:after="150"/>
      </w:pPr>
      <w:r>
        <w:rPr/>
        <w:t xml:space="preserve">三、世界越野车行业发展趋势分析</w:t>
      </w:r>
    </w:p>
    <w:p>
      <w:pPr>
        <w:spacing w:after="150"/>
      </w:pPr>
      <w:r>
        <w:rPr/>
        <w:t xml:space="preserve">第二节 美国越野车行业现状分析</w:t>
      </w:r>
    </w:p>
    <w:p>
      <w:pPr>
        <w:spacing w:after="150"/>
      </w:pPr>
      <w:r>
        <w:rPr/>
        <w:t xml:space="preserve">一、美国越野车行业生产情况</w:t>
      </w:r>
    </w:p>
    <w:p>
      <w:pPr>
        <w:spacing w:after="150"/>
      </w:pPr>
      <w:r>
        <w:rPr/>
        <w:t xml:space="preserve">二、美国越野车消费及趋势分析</w:t>
      </w:r>
    </w:p>
    <w:p>
      <w:pPr>
        <w:spacing w:after="150"/>
      </w:pPr>
      <w:r>
        <w:rPr/>
        <w:t xml:space="preserve">三、美国越野车行业发展趋势分析</w:t>
      </w:r>
    </w:p>
    <w:p>
      <w:pPr>
        <w:spacing w:after="150"/>
      </w:pPr>
      <w:r>
        <w:rPr/>
        <w:t xml:space="preserve">第三节 日本越野车行业现状分析</w:t>
      </w:r>
    </w:p>
    <w:p>
      <w:pPr>
        <w:spacing w:after="150"/>
      </w:pPr>
      <w:r>
        <w:rPr/>
        <w:t xml:space="preserve">一、日本越野车行业生产情况</w:t>
      </w:r>
    </w:p>
    <w:p>
      <w:pPr>
        <w:spacing w:after="150"/>
      </w:pPr>
      <w:r>
        <w:rPr/>
        <w:t xml:space="preserve">二、日本越野车消费及趋势分析</w:t>
      </w:r>
    </w:p>
    <w:p>
      <w:pPr>
        <w:spacing w:after="150"/>
      </w:pPr>
      <w:r>
        <w:rPr/>
        <w:t xml:space="preserve">三、日本越野车行业发展趋势分析</w:t>
      </w:r>
    </w:p>
    <w:p>
      <w:pPr>
        <w:spacing w:after="150"/>
      </w:pPr>
      <w:r>
        <w:rPr/>
        <w:t xml:space="preserve">第四节 欧洲越野车行业市场状况</w:t>
      </w:r>
    </w:p>
    <w:p>
      <w:pPr>
        <w:spacing w:after="150"/>
      </w:pPr>
      <w:r>
        <w:rPr/>
        <w:t xml:space="preserve">一、欧洲越野车行业生产情况</w:t>
      </w:r>
    </w:p>
    <w:p>
      <w:pPr>
        <w:spacing w:after="150"/>
      </w:pPr>
      <w:r>
        <w:rPr/>
        <w:t xml:space="preserve">二、欧洲越野车消费及趋势分析</w:t>
      </w:r>
    </w:p>
    <w:p>
      <w:pPr>
        <w:spacing w:after="150"/>
      </w:pPr>
      <w:r>
        <w:rPr/>
        <w:t xml:space="preserve">三、欧洲越野车行业发展趋势分析</w:t>
      </w:r>
    </w:p>
    <w:p>
      <w:pPr>
        <w:spacing w:after="150"/>
      </w:pPr>
      <w:r>
        <w:rPr/>
        <w:t xml:space="preserve">第五节 其他国家现状分析</w:t>
      </w:r>
    </w:p>
    <w:p>
      <w:pPr>
        <w:spacing w:after="150"/>
      </w:pPr>
      <w:r>
        <w:rPr>
          <w:b w:val="1"/>
          <w:bCs w:val="1"/>
        </w:rPr>
        <w:t xml:space="preserve">第四章 中国越野车行业整体运行现状分析</w:t>
      </w:r>
    </w:p>
    <w:p>
      <w:pPr>
        <w:spacing w:after="150"/>
      </w:pPr>
      <w:r>
        <w:rPr/>
        <w:t xml:space="preserve">第一节 越野车行业产业链概况</w:t>
      </w:r>
    </w:p>
    <w:p>
      <w:pPr>
        <w:spacing w:after="150"/>
      </w:pPr>
      <w:r>
        <w:rPr/>
        <w:t xml:space="preserve">一、越野车行业上游发展现状</w:t>
      </w:r>
    </w:p>
    <w:p>
      <w:pPr>
        <w:spacing w:after="150"/>
      </w:pPr>
      <w:r>
        <w:rPr/>
        <w:t xml:space="preserve">二、越野车行业上游发展趋势</w:t>
      </w:r>
    </w:p>
    <w:p>
      <w:pPr>
        <w:spacing w:after="150"/>
      </w:pPr>
      <w:r>
        <w:rPr/>
        <w:t xml:space="preserve">三、越野车行业下游发展现状</w:t>
      </w:r>
    </w:p>
    <w:p>
      <w:pPr>
        <w:spacing w:after="150"/>
      </w:pPr>
      <w:r>
        <w:rPr/>
        <w:t xml:space="preserve">四、越野车行业下游发展趋势</w:t>
      </w:r>
    </w:p>
    <w:p>
      <w:pPr>
        <w:spacing w:after="150"/>
      </w:pPr>
      <w:r>
        <w:rPr/>
        <w:t xml:space="preserve">第二节 越野车行业市场供需情况分析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2019-2023年国内越野车行业发展现状</w:t>
      </w:r>
    </w:p>
    <w:p>
      <w:pPr>
        <w:spacing w:after="150"/>
      </w:pPr>
      <w:r>
        <w:rPr/>
        <w:t xml:space="preserve">一、越野车行业价格现状</w:t>
      </w:r>
    </w:p>
    <w:p>
      <w:pPr>
        <w:spacing w:after="150"/>
      </w:pPr>
      <w:r>
        <w:rPr/>
        <w:t xml:space="preserve">二、越野车行业产销状况分析</w:t>
      </w:r>
    </w:p>
    <w:p>
      <w:pPr>
        <w:spacing w:after="150"/>
      </w:pPr>
      <w:r>
        <w:rPr/>
        <w:t xml:space="preserve">三、越野车行业市场盈利能力分析</w:t>
      </w:r>
    </w:p>
    <w:p>
      <w:pPr>
        <w:spacing w:after="150"/>
      </w:pPr>
      <w:r>
        <w:rPr>
          <w:b w:val="1"/>
          <w:bCs w:val="1"/>
        </w:rPr>
        <w:t xml:space="preserve">第五章 2019-2023年中国越野车行业进出口市场分析</w:t>
      </w:r>
    </w:p>
    <w:p>
      <w:pPr>
        <w:spacing w:after="150"/>
      </w:pPr>
      <w:r>
        <w:rPr/>
        <w:t xml:space="preserve">第一节 越野车进出口市场分析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越野车行业进出口数据统计</w:t>
      </w:r>
    </w:p>
    <w:p>
      <w:pPr>
        <w:spacing w:after="150"/>
      </w:pPr>
      <w:r>
        <w:rPr/>
        <w:t xml:space="preserve">一、2019-2023年越野车进口量统计</w:t>
      </w:r>
    </w:p>
    <w:p>
      <w:pPr>
        <w:spacing w:after="150"/>
      </w:pPr>
      <w:r>
        <w:rPr/>
        <w:t xml:space="preserve">二、2019-2023年越野车出口量统计</w:t>
      </w:r>
    </w:p>
    <w:p>
      <w:pPr>
        <w:spacing w:after="150"/>
      </w:pPr>
      <w:r>
        <w:rPr/>
        <w:t xml:space="preserve">第三节 越野车进出口区域格局分析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2024-2029年越野车进出口预测</w:t>
      </w:r>
    </w:p>
    <w:p>
      <w:pPr>
        <w:spacing w:after="150"/>
      </w:pPr>
      <w:r>
        <w:rPr/>
        <w:t xml:space="preserve">一、2024-2029年越野车进口预测</w:t>
      </w:r>
    </w:p>
    <w:p>
      <w:pPr>
        <w:spacing w:after="150"/>
      </w:pPr>
      <w:r>
        <w:rPr/>
        <w:t xml:space="preserve">二、2024-2029年越野车出口预测</w:t>
      </w:r>
    </w:p>
    <w:p>
      <w:pPr>
        <w:spacing w:after="150"/>
      </w:pPr>
      <w:r>
        <w:rPr>
          <w:b w:val="1"/>
          <w:bCs w:val="1"/>
        </w:rPr>
        <w:t xml:space="preserve">第六章 越野车行业区域市场分析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中国越野车市场格局分析</w:t>
      </w:r>
    </w:p>
    <w:p>
      <w:pPr>
        <w:spacing w:after="150"/>
      </w:pPr>
      <w:r>
        <w:rPr/>
        <w:t xml:space="preserve">第一节 中国越野车行业竞争现状分析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中国越野车行业集中度分析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越野车企业竞争策略分析</w:t>
      </w:r>
    </w:p>
    <w:p>
      <w:pPr>
        <w:spacing w:after="150"/>
      </w:pPr>
      <w:r>
        <w:rPr/>
        <w:t xml:space="preserve">一、越野车行业竞争格局的影响因素分析</w:t>
      </w:r>
    </w:p>
    <w:p>
      <w:pPr>
        <w:spacing w:after="150"/>
      </w:pPr>
      <w:r>
        <w:rPr/>
        <w:t xml:space="preserve">二、2024-2029年我国越野车市场竞争趋势</w:t>
      </w:r>
    </w:p>
    <w:p>
      <w:pPr>
        <w:spacing w:after="150"/>
      </w:pPr>
      <w:r>
        <w:rPr/>
        <w:t xml:space="preserve">三、2024-2029年越野车行业竞争策略分析</w:t>
      </w:r>
    </w:p>
    <w:p>
      <w:pPr>
        <w:spacing w:after="150"/>
      </w:pPr>
      <w:r>
        <w:rPr/>
        <w:t xml:space="preserve">四、2024-2029年越野车企业竞争策略分析</w:t>
      </w:r>
    </w:p>
    <w:p>
      <w:pPr>
        <w:spacing w:after="150"/>
      </w:pPr>
      <w:r>
        <w:rPr>
          <w:b w:val="1"/>
          <w:bCs w:val="1"/>
        </w:rPr>
        <w:t xml:space="preserve">第八章 2019-2023年中国越野车行业重点企业竞争力分析</w:t>
      </w:r>
    </w:p>
    <w:p>
      <w:pPr>
        <w:spacing w:after="150"/>
      </w:pPr>
      <w:r>
        <w:rPr/>
        <w:t xml:space="preserve">第一节 广州汽车集团股份有限公司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捷豹路虎(中国)投资有限公司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保时捷(中国)汽车销售有限公司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梅赛德斯-奔驰(中国)汽车销售有限公司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丰田汽车(中国)投资有限公司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宝马(中国)汽车贸易有限公司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大众汽车(中国)投资有限公司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中国第一汽车集团公司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上汽通用汽车有限公司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未来越野车行业发展预测分析</w:t>
      </w:r>
    </w:p>
    <w:p>
      <w:pPr>
        <w:spacing w:after="150"/>
      </w:pPr>
      <w:r>
        <w:rPr/>
        <w:t xml:space="preserve">第一节 2024-2029年中国越野车行业供需预测</w:t>
      </w:r>
    </w:p>
    <w:p>
      <w:pPr>
        <w:spacing w:after="150"/>
      </w:pPr>
      <w:r>
        <w:rPr/>
        <w:t xml:space="preserve">一、中国越野车供给预测</w:t>
      </w:r>
    </w:p>
    <w:p>
      <w:pPr>
        <w:spacing w:after="150"/>
      </w:pPr>
      <w:r>
        <w:rPr/>
        <w:t xml:space="preserve">二、中国越野车产量预测</w:t>
      </w:r>
    </w:p>
    <w:p>
      <w:pPr>
        <w:spacing w:after="150"/>
      </w:pPr>
      <w:r>
        <w:rPr/>
        <w:t xml:space="preserve">三、中国越野车需求预测</w:t>
      </w:r>
    </w:p>
    <w:p>
      <w:pPr>
        <w:spacing w:after="150"/>
      </w:pPr>
      <w:r>
        <w:rPr/>
        <w:t xml:space="preserve">四、中国越野车供需平衡预测</w:t>
      </w:r>
    </w:p>
    <w:p>
      <w:pPr>
        <w:spacing w:after="150"/>
      </w:pPr>
      <w:r>
        <w:rPr/>
        <w:t xml:space="preserve">第二节 2024-2029年越野车行业发展前景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中国越野车市场消费者偏好调查</w:t>
      </w:r>
    </w:p>
    <w:p>
      <w:pPr>
        <w:spacing w:after="150"/>
      </w:pPr>
      <w:r>
        <w:rPr/>
        <w:t xml:space="preserve">第一节 越野车市场产品的品牌市场调查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五、越野车市场品牌忠诚度调查</w:t>
      </w:r>
    </w:p>
    <w:p>
      <w:pPr>
        <w:spacing w:after="150"/>
      </w:pPr>
      <w:r>
        <w:rPr/>
        <w:t xml:space="preserve">六、越野车市场品牌市场占有率调查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2024-2029年中国越野车行业投资风险分析</w:t>
      </w:r>
    </w:p>
    <w:p>
      <w:pPr>
        <w:spacing w:after="150"/>
      </w:pPr>
      <w:r>
        <w:rPr/>
        <w:t xml:space="preserve">第一节 2024-2029年越野车市场投资风险展望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2024-2029年越野车市场投资机会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2024-2029年中国越野车行业发展策略及投资建议</w:t>
      </w:r>
    </w:p>
    <w:p>
      <w:pPr>
        <w:spacing w:after="150"/>
      </w:pPr>
      <w:r>
        <w:rPr/>
        <w:t xml:space="preserve">第一节 2024-2029年中国越野车行业市场的重点客户战略实施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越野车行业投资风险分析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越野车行业投资建议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越野车行业发展建议分析</w:t>
      </w:r>
    </w:p>
    <w:p>
      <w:pPr>
        <w:spacing w:after="150"/>
      </w:pPr>
      <w:r>
        <w:rPr/>
        <w:t xml:space="preserve">第一节 越野车行业研究结论及建议</w:t>
      </w:r>
    </w:p>
    <w:p>
      <w:pPr>
        <w:spacing w:after="150"/>
      </w:pPr>
      <w:r>
        <w:rPr/>
        <w:t xml:space="preserve">第二节 越野车细分行业研究结论及建议</w:t>
      </w:r>
    </w:p>
    <w:p>
      <w:pPr>
        <w:spacing w:after="150"/>
      </w:pPr>
      <w:r>
        <w:rPr/>
        <w:t xml:space="preserve">第三节 越野车行业竞争策略总结及建议</w:t>
      </w:r>
    </w:p>
    <w:p>
      <w:pPr>
        <w:spacing w:after="150"/>
      </w:pPr>
      <w:r>
        <w:rPr>
          <w:b w:val="1"/>
          <w:bCs w:val="1"/>
        </w:rPr>
        <w:t xml:space="preserve">图表目录</w:t>
      </w:r>
    </w:p>
    <w:p>
      <w:pPr>
        <w:spacing w:after="150"/>
      </w:pPr>
      <w:r>
        <w:rPr/>
        <w:t xml:space="preserve">图表：越野车产业链分析</w:t>
      </w:r>
    </w:p>
    <w:p>
      <w:pPr>
        <w:spacing w:after="150"/>
      </w:pPr>
      <w:r>
        <w:rPr/>
        <w:t xml:space="preserve">图表：全球越野车市场规模</w:t>
      </w:r>
    </w:p>
    <w:p>
      <w:pPr>
        <w:spacing w:after="150"/>
      </w:pPr>
      <w:r>
        <w:rPr/>
        <w:t xml:space="preserve">图表：全球越野车生命周期</w:t>
      </w:r>
    </w:p>
    <w:p>
      <w:pPr>
        <w:spacing w:after="150"/>
      </w:pPr>
      <w:r>
        <w:rPr/>
        <w:t xml:space="preserve">图表：2019-2023年我国越野车行业主要经济指标</w:t>
      </w:r>
    </w:p>
    <w:p>
      <w:pPr>
        <w:spacing w:after="150"/>
      </w:pPr>
      <w:r>
        <w:rPr/>
        <w:t xml:space="preserve">图表：2019-2023年中国越野车行业需求总量</w:t>
      </w:r>
    </w:p>
    <w:p>
      <w:pPr>
        <w:spacing w:after="150"/>
      </w:pPr>
      <w:r>
        <w:rPr/>
        <w:t xml:space="preserve">图表：2019-2023年中国越野车行业需求总量预测</w:t>
      </w:r>
    </w:p>
    <w:p>
      <w:pPr>
        <w:spacing w:after="150"/>
      </w:pPr>
      <w:r>
        <w:rPr/>
        <w:t xml:space="preserve">图表：2019-2023年中国越野车行业需求集中度</w:t>
      </w:r>
    </w:p>
    <w:p>
      <w:pPr>
        <w:spacing w:after="150"/>
      </w:pPr>
      <w:r>
        <w:rPr/>
        <w:t xml:space="preserve">图表：2019-2023年中国越野车行业需求增长速度</w:t>
      </w:r>
    </w:p>
    <w:p>
      <w:pPr>
        <w:spacing w:after="150"/>
      </w:pPr>
      <w:r>
        <w:rPr/>
        <w:t xml:space="preserve">图表：2019-2023年中国越野车行业市场饱和度</w:t>
      </w:r>
    </w:p>
    <w:p>
      <w:pPr>
        <w:spacing w:after="150"/>
      </w:pPr>
      <w:r>
        <w:rPr/>
        <w:t xml:space="preserve">图表：2019-2023年中国越野车行业供给总量</w:t>
      </w:r>
    </w:p>
    <w:p>
      <w:pPr>
        <w:spacing w:after="150"/>
      </w:pPr>
      <w:r>
        <w:rPr/>
        <w:t xml:space="preserve">图表：2019-2023年中国越野车行业供给增长速度</w:t>
      </w:r>
    </w:p>
    <w:p>
      <w:pPr>
        <w:spacing w:after="150"/>
      </w:pPr>
      <w:r>
        <w:rPr/>
        <w:t xml:space="preserve">图表：2019-2023年中国越野车行业供给量预测</w:t>
      </w:r>
    </w:p>
    <w:p>
      <w:pPr>
        <w:spacing w:after="150"/>
      </w:pPr>
      <w:r>
        <w:rPr/>
        <w:t xml:space="preserve">图表：2019-2023年中国越野车行业供给集中度</w:t>
      </w:r>
    </w:p>
    <w:p>
      <w:pPr>
        <w:spacing w:after="150"/>
      </w:pPr>
      <w:r>
        <w:rPr/>
        <w:t xml:space="preserve">图表：2019-2023年中国越野车行业销售量</w:t>
      </w:r>
    </w:p>
    <w:p>
      <w:pPr>
        <w:spacing w:after="150"/>
      </w:pPr>
      <w:r>
        <w:rPr/>
        <w:t xml:space="preserve">图表：2019-2023年越野车销售收入</w:t>
      </w:r>
    </w:p>
    <w:p>
      <w:pPr>
        <w:spacing w:after="150"/>
      </w:pPr>
      <w:r>
        <w:rPr/>
        <w:t xml:space="preserve">图表：2019-2023年越野车销售收入增长趋势图</w:t>
      </w:r>
    </w:p>
    <w:p>
      <w:pPr>
        <w:spacing w:after="150"/>
      </w:pPr>
      <w:r>
        <w:rPr/>
        <w:t xml:space="preserve">图表：2019-2023年越野车不同规模企业销售额</w:t>
      </w:r>
    </w:p>
    <w:p>
      <w:pPr>
        <w:spacing w:after="150"/>
      </w:pPr>
      <w:r>
        <w:rPr/>
        <w:t xml:space="preserve">图表：2019-2023年越野车不同所有制企业销售额</w:t>
      </w:r>
    </w:p>
    <w:p>
      <w:pPr>
        <w:spacing w:after="150"/>
      </w:pPr>
      <w:r>
        <w:rPr/>
        <w:t xml:space="preserve">图表：2019-2023年越野车利润总额</w:t>
      </w:r>
    </w:p>
    <w:p>
      <w:pPr>
        <w:spacing w:after="150"/>
      </w:pPr>
      <w:r>
        <w:rPr/>
        <w:t xml:space="preserve">图表：2019-2023年越野车利润总额增长趋势图</w:t>
      </w:r>
    </w:p>
    <w:p>
      <w:pPr>
        <w:spacing w:after="150"/>
      </w:pPr>
      <w:r>
        <w:rPr/>
        <w:t xml:space="preserve">图表：2019-2023年越野车不同规模企业利润总额</w:t>
      </w:r>
    </w:p>
    <w:p>
      <w:pPr>
        <w:spacing w:after="150"/>
      </w:pPr>
      <w:r>
        <w:rPr/>
        <w:t xml:space="preserve">图表：2019-2023年越野车不同所有制企业利润总额</w:t>
      </w:r>
    </w:p>
    <w:p>
      <w:pPr>
        <w:spacing w:after="150"/>
      </w:pPr>
      <w:r>
        <w:rPr/>
        <w:t xml:space="preserve">图表：2019-2023年越野车资产总额</w:t>
      </w:r>
    </w:p>
    <w:p>
      <w:pPr>
        <w:spacing w:after="150"/>
      </w:pPr>
      <w:r>
        <w:rPr/>
        <w:t xml:space="preserve">图表：2019-2023年越野车总资产增长趋势图</w:t>
      </w:r>
    </w:p>
    <w:p>
      <w:pPr>
        <w:spacing w:after="150"/>
      </w:pPr>
      <w:r>
        <w:rPr/>
        <w:t xml:space="preserve">图表：2024-2029年中国越野车发展能力分析</w:t>
      </w:r>
    </w:p>
    <w:p>
      <w:pPr>
        <w:spacing w:after="150"/>
      </w:pPr>
      <w:r>
        <w:rPr/>
        <w:t xml:space="preserve">图表：2024-2029年中国越野车竞争力分析</w:t>
      </w:r>
    </w:p>
    <w:p>
      <w:pPr>
        <w:spacing w:after="150"/>
      </w:pPr>
      <w:r>
        <w:rPr/>
        <w:t xml:space="preserve">图表：2024-2029年越野车行业发展规模分析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2024-2029年中国越野车行业产销格局与投资机会预测报告</dc:title>
  <dc:description>2024-2029年中国越野车行业产销格局与投资机会预测报告</dc:description>
  <dc:subject>2024-2029年中国越野车行业产销格局与投资机会预测报告</dc:subject>
  <cp:keywords>研究报告</cp:keywords>
  <cp:category>研究报告</cp:category>
  <cp:lastModifiedBy>北京中道泰和信息咨询有限公司</cp:lastModifiedBy>
  <dcterms:created xsi:type="dcterms:W3CDTF">2024-01-24T10:01:34+08:00</dcterms:created>
  <dcterms:modified xsi:type="dcterms:W3CDTF">2024-01-24T10:01:34+08:00</dcterms:modified>
</cp:coreProperties>
</file>

<file path=docProps/custom.xml><?xml version="1.0" encoding="utf-8"?>
<Properties xmlns="http://schemas.openxmlformats.org/officeDocument/2006/custom-properties" xmlns:vt="http://schemas.openxmlformats.org/officeDocument/2006/docPropsVTypes"/>
</file>