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2024-2029年中国吊顶式空调行业市场调研分析与发展前景预测报告</w:t>
      </w:r>
    </w:p>
    <w:p>
      <w:pPr>
        <w:spacing w:after="150"/>
      </w:pPr>
      <w:r>
        <w:rPr>
          <w:b w:val="1"/>
          <w:bCs w:val="1"/>
        </w:rPr>
        <w:t xml:space="preserve">报告简介</w:t>
      </w:r>
    </w:p>
    <w:p>
      <w:pPr>
        <w:spacing w:after="150"/>
      </w:pPr>
      <w:r>
        <w:rPr/>
        <w:t xml:space="preserve">创新的空调设计意念，室内机吊装在天花上，四面广角送风，调温迅速，更不会影响室内装修。</w:t>
      </w:r>
    </w:p>
    <w:p>
      <w:pPr>
        <w:spacing w:after="150"/>
      </w:pPr>
      <w:r>
        <w:rPr/>
        <w:t xml:space="preserve">根据空调功能，可以将空调分为单冷式空调和冷暖式空调。单冷式空调：不具有制热功能，适用于夏天较热或冬天有充足暖气供应的地区。冷暖式空调：具有制热功能。</w:t>
      </w:r>
    </w:p>
    <w:p>
      <w:pPr>
        <w:spacing w:after="150"/>
      </w:pPr>
      <w:r>
        <w:rPr/>
        <w:t xml:space="preserve">根据其制热方式又可分为热泵型和电辅助加热型。热泵型适用于夏季炎热、冬季较冷的地区;电辅助加热型因加了电辅助加热部件，制热强劲，所以适用于夏季炎热，冬季寒冷的地区</w:t>
      </w:r>
    </w:p>
    <w:p>
      <w:pPr>
        <w:spacing w:after="150"/>
      </w:pPr>
      <w:r>
        <w:rPr/>
        <w:t xml:space="preserve">以上各种空调还可按调温情况分为：单冷型：仅用于制冷，适用于夏季较暖或冬季供热充足地区。冷暖型：具有制热，制冷功能，适用于夏季炎热，冬季寒冷地区。电辅助加热型：电辅助加热功能一般只应用于大功率柜式空调，机身内增加了电辅助加热部件，确保冬季制热强劲。不过，在冬季供暖比较充足的北方地区似乎并无必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吊顶式空调行业及各子行业的发展状况、上下游行业发展状况、市场供需形势、新产品与技术等进行了分析，并重点分析了我国吊顶式空调行业发展状况和特点，以及中国吊顶式空调行业将面临的挑战、企业的发展策略等。报告还对全球吊顶式空调行业发展态势作了详细分析，并对吊顶式空调行业进行了趋向研判，是吊顶式空调生产、经营企业，科研、投资机构等单位准确了解目前吊顶式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吊顶式空调行业发展综述</w:t>
      </w:r>
    </w:p>
    <w:p>
      <w:pPr>
        <w:spacing w:after="150"/>
      </w:pPr>
      <w:r>
        <w:rPr/>
        <w:t xml:space="preserve">第一节 吊顶式空调行业定义及特征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吊顶式空调行业经济指标分析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吊顶式空调行业产业链分析</w:t>
      </w:r>
    </w:p>
    <w:p>
      <w:pPr>
        <w:spacing w:after="150"/>
      </w:pPr>
      <w:r>
        <w:rPr>
          <w:b w:val="1"/>
          <w:bCs w:val="1"/>
        </w:rPr>
        <w:t xml:space="preserve">第二章 中国吊顶式空调行业发展环境分析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中国吊顶式空调行业运行现状分析</w:t>
      </w:r>
    </w:p>
    <w:p>
      <w:pPr>
        <w:spacing w:after="150"/>
      </w:pPr>
      <w:r>
        <w:rPr/>
        <w:t xml:space="preserve">第一节 中国吊顶式空调行业现状</w:t>
      </w:r>
    </w:p>
    <w:p>
      <w:pPr>
        <w:spacing w:after="150"/>
      </w:pPr>
      <w:r>
        <w:rPr/>
        <w:t xml:space="preserve">一、中国吊顶式空调行业发展现状</w:t>
      </w:r>
    </w:p>
    <w:p>
      <w:pPr>
        <w:spacing w:after="150"/>
      </w:pPr>
      <w:r>
        <w:rPr/>
        <w:t xml:space="preserve">二、中国吊顶式空调生产区域分布</w:t>
      </w:r>
    </w:p>
    <w:p>
      <w:pPr>
        <w:spacing w:after="150"/>
      </w:pPr>
      <w:r>
        <w:rPr/>
        <w:t xml:space="preserve">三、中国吊顶式空调行业标准情况</w:t>
      </w:r>
    </w:p>
    <w:p>
      <w:pPr>
        <w:spacing w:after="150"/>
      </w:pPr>
      <w:r>
        <w:rPr/>
        <w:t xml:space="preserve">第二节 中国吊顶式空调市场需求分析</w:t>
      </w:r>
    </w:p>
    <w:p>
      <w:pPr>
        <w:spacing w:after="150"/>
      </w:pPr>
      <w:r>
        <w:rPr/>
        <w:t xml:space="preserve">一、中国吊顶式空调产能情况分析</w:t>
      </w:r>
    </w:p>
    <w:p>
      <w:pPr>
        <w:spacing w:after="150"/>
      </w:pPr>
      <w:r>
        <w:rPr/>
        <w:t xml:space="preserve">二、中国吊顶式空调市场规模分析</w:t>
      </w:r>
    </w:p>
    <w:p>
      <w:pPr>
        <w:spacing w:after="150"/>
      </w:pPr>
      <w:r>
        <w:rPr/>
        <w:t xml:space="preserve">三、中国吊顶式空调普及情况分析</w:t>
      </w:r>
    </w:p>
    <w:p>
      <w:pPr>
        <w:spacing w:after="150"/>
      </w:pPr>
      <w:r>
        <w:rPr>
          <w:b w:val="1"/>
          <w:bCs w:val="1"/>
        </w:rPr>
        <w:t xml:space="preserve">第四章 吊顶式空调产品价格影响因素分析及价格趋势预测</w:t>
      </w:r>
    </w:p>
    <w:p>
      <w:pPr>
        <w:spacing w:after="150"/>
      </w:pPr>
      <w:r>
        <w:rPr/>
        <w:t xml:space="preserve">第一节 吊顶式空调产品价格影响因素分析</w:t>
      </w:r>
    </w:p>
    <w:p>
      <w:pPr>
        <w:spacing w:after="150"/>
      </w:pPr>
      <w:r>
        <w:rPr/>
        <w:t xml:space="preserve">第二节 吊顶式空调产品2019-2023年价格走势分析</w:t>
      </w:r>
    </w:p>
    <w:p>
      <w:pPr>
        <w:spacing w:after="150"/>
      </w:pPr>
      <w:r>
        <w:rPr/>
        <w:t xml:space="preserve">第三节 吊顶式空调产品当前市场价格及评述</w:t>
      </w:r>
    </w:p>
    <w:p>
      <w:pPr>
        <w:spacing w:after="150"/>
      </w:pPr>
      <w:r>
        <w:rPr/>
        <w:t xml:space="preserve">第四节 吊顶式空调产品2024-2029年价格走势预测</w:t>
      </w:r>
    </w:p>
    <w:p>
      <w:pPr>
        <w:spacing w:after="150"/>
      </w:pPr>
      <w:r>
        <w:rPr>
          <w:b w:val="1"/>
          <w:bCs w:val="1"/>
        </w:rPr>
        <w:t xml:space="preserve">第五章 吊顶式空调品牌需求与消费者偏好调查</w:t>
      </w:r>
    </w:p>
    <w:p>
      <w:pPr>
        <w:spacing w:after="150"/>
      </w:pPr>
      <w:r>
        <w:rPr/>
        <w:t xml:space="preserve">第一节 吊顶式空调消费者接受度调查</w:t>
      </w:r>
    </w:p>
    <w:p>
      <w:pPr>
        <w:spacing w:after="150"/>
      </w:pPr>
      <w:r>
        <w:rPr/>
        <w:t xml:space="preserve">一、吊顶式空调普及度调查分析</w:t>
      </w:r>
    </w:p>
    <w:p>
      <w:pPr>
        <w:spacing w:after="150"/>
      </w:pPr>
      <w:r>
        <w:rPr/>
        <w:t xml:space="preserve">二、消费者对吊顶式空调接受度</w:t>
      </w:r>
    </w:p>
    <w:p>
      <w:pPr>
        <w:spacing w:after="150"/>
      </w:pPr>
      <w:r>
        <w:rPr/>
        <w:t xml:space="preserve">第二节 吊顶式空调消费者偏好调查</w:t>
      </w:r>
    </w:p>
    <w:p>
      <w:pPr>
        <w:spacing w:after="150"/>
      </w:pPr>
      <w:r>
        <w:rPr/>
        <w:t xml:space="preserve">一、消费者购买吊顶式空调的渠道</w:t>
      </w:r>
    </w:p>
    <w:p>
      <w:pPr>
        <w:spacing w:after="150"/>
      </w:pPr>
      <w:r>
        <w:rPr/>
        <w:t xml:space="preserve">二、消费者购买吊顶式空调的价格</w:t>
      </w:r>
    </w:p>
    <w:p>
      <w:pPr>
        <w:spacing w:after="150"/>
      </w:pPr>
      <w:r>
        <w:rPr/>
        <w:t xml:space="preserve">三、消费者吊顶式空调品牌认知度</w:t>
      </w:r>
    </w:p>
    <w:p>
      <w:pPr>
        <w:spacing w:after="150"/>
      </w:pPr>
      <w:r>
        <w:rPr/>
        <w:t xml:space="preserve">四、消费者购买吊顶式空调考虑因素</w:t>
      </w:r>
    </w:p>
    <w:p>
      <w:pPr>
        <w:spacing w:after="150"/>
      </w:pPr>
      <w:r>
        <w:rPr>
          <w:b w:val="1"/>
          <w:bCs w:val="1"/>
        </w:rPr>
        <w:t xml:space="preserve">第六章 中国吊顶式空调市场销售渠道及策略分析</w:t>
      </w:r>
    </w:p>
    <w:p>
      <w:pPr>
        <w:spacing w:after="150"/>
      </w:pPr>
      <w:r>
        <w:rPr/>
        <w:t xml:space="preserve">第一节 吊顶式空调销售渠道分析</w:t>
      </w:r>
    </w:p>
    <w:p>
      <w:pPr>
        <w:spacing w:after="150"/>
      </w:pPr>
      <w:r>
        <w:rPr/>
        <w:t xml:space="preserve">一、吊顶式空调直销模式</w:t>
      </w:r>
    </w:p>
    <w:p>
      <w:pPr>
        <w:spacing w:after="150"/>
      </w:pPr>
      <w:r>
        <w:rPr/>
        <w:t xml:space="preserve">二、吊顶式空调代理销售模式</w:t>
      </w:r>
    </w:p>
    <w:p>
      <w:pPr>
        <w:spacing w:after="150"/>
      </w:pPr>
      <w:r>
        <w:rPr/>
        <w:t xml:space="preserve">三、吊顶式空调网络销售模式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吊顶式空调行业地区市场竞争分析</w:t>
      </w:r>
    </w:p>
    <w:p>
      <w:pPr>
        <w:spacing w:after="150"/>
      </w:pPr>
      <w:r>
        <w:rPr/>
        <w:t xml:space="preserve">第一节 中国吊顶式空调区域销售市场结构变化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吊顶式空调行业品牌竞争与企业经营分析</w:t>
      </w:r>
    </w:p>
    <w:p>
      <w:pPr>
        <w:spacing w:after="150"/>
      </w:pPr>
      <w:r>
        <w:rPr/>
        <w:t xml:space="preserve">第一节 珠海格力电器股份有限公司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广东志高空调有限公司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2024-2029年中国吊顶式空调行业前景分析</w:t>
      </w:r>
    </w:p>
    <w:p>
      <w:pPr>
        <w:spacing w:after="150"/>
      </w:pPr>
      <w:r>
        <w:rPr/>
        <w:t xml:space="preserve">第一节 2024-2029年中国吊顶式空调市场前景分析</w:t>
      </w:r>
    </w:p>
    <w:p>
      <w:pPr>
        <w:spacing w:after="150"/>
      </w:pPr>
      <w:r>
        <w:rPr/>
        <w:t xml:space="preserve">一、吊顶式空调市场前景分析</w:t>
      </w:r>
    </w:p>
    <w:p>
      <w:pPr>
        <w:spacing w:after="150"/>
      </w:pPr>
      <w:r>
        <w:rPr/>
        <w:t xml:space="preserve">二、吊顶式空调市场需求预测</w:t>
      </w:r>
    </w:p>
    <w:p>
      <w:pPr>
        <w:spacing w:after="150"/>
      </w:pPr>
      <w:r>
        <w:rPr/>
        <w:t xml:space="preserve">三、吊顶式空调市场规模预测</w:t>
      </w:r>
    </w:p>
    <w:p>
      <w:pPr>
        <w:spacing w:after="150"/>
      </w:pPr>
      <w:r>
        <w:rPr/>
        <w:t xml:space="preserve">第二节 2024-2029年中国吊顶式空调投资机会分析</w:t>
      </w:r>
    </w:p>
    <w:p>
      <w:pPr>
        <w:spacing w:after="150"/>
      </w:pPr>
      <w:r>
        <w:rPr/>
        <w:t xml:space="preserve">一、吊顶式空调行业投资环境</w:t>
      </w:r>
    </w:p>
    <w:p>
      <w:pPr>
        <w:spacing w:after="150"/>
      </w:pPr>
      <w:r>
        <w:rPr/>
        <w:t xml:space="preserve">二、吊顶式空调行业投资特征</w:t>
      </w:r>
    </w:p>
    <w:p>
      <w:pPr>
        <w:spacing w:after="150"/>
      </w:pPr>
      <w:r>
        <w:rPr/>
        <w:t xml:space="preserve">三、吊顶式空调投资利润水平</w:t>
      </w:r>
    </w:p>
    <w:p>
      <w:pPr>
        <w:spacing w:after="150"/>
      </w:pPr>
      <w:r>
        <w:rPr/>
        <w:t xml:space="preserve">四、吊顶式空调投资机会分析</w:t>
      </w:r>
    </w:p>
    <w:p>
      <w:pPr>
        <w:spacing w:after="150"/>
      </w:pPr>
      <w:r>
        <w:rPr/>
        <w:t xml:space="preserve">第三节 吊顶式空调行业投资风险及控制策略分析</w:t>
      </w:r>
    </w:p>
    <w:p>
      <w:pPr>
        <w:spacing w:after="150"/>
      </w:pPr>
      <w:r>
        <w:rPr/>
        <w:t xml:space="preserve">一、2024-2029年吊顶式空调行业市场风险及控制策略</w:t>
      </w:r>
    </w:p>
    <w:p>
      <w:pPr>
        <w:spacing w:after="150"/>
      </w:pPr>
      <w:r>
        <w:rPr/>
        <w:t xml:space="preserve">二、2024-2029年吊顶式空调行业政策风险及控制策略</w:t>
      </w:r>
    </w:p>
    <w:p>
      <w:pPr>
        <w:spacing w:after="150"/>
      </w:pPr>
      <w:r>
        <w:rPr/>
        <w:t xml:space="preserve">三、2024-2029年吊顶式空调行业经营风险及控制策略</w:t>
      </w:r>
    </w:p>
    <w:p>
      <w:pPr>
        <w:spacing w:after="150"/>
      </w:pPr>
      <w:r>
        <w:rPr/>
        <w:t xml:space="preserve">四、2024-2029年吊顶式空调行业技术风险及控制策略</w:t>
      </w:r>
    </w:p>
    <w:p>
      <w:pPr>
        <w:spacing w:after="150"/>
      </w:pPr>
      <w:r>
        <w:rPr/>
        <w:t xml:space="preserve">五、2024-2029年吊顶式空调行业竞争风险及控制策略</w:t>
      </w:r>
    </w:p>
    <w:p>
      <w:pPr>
        <w:spacing w:after="150"/>
      </w:pPr>
      <w:r>
        <w:rPr>
          <w:b w:val="1"/>
          <w:bCs w:val="1"/>
        </w:rPr>
        <w:t xml:space="preserve">第五部分 发展战略研究</w:t>
      </w:r>
    </w:p>
    <w:p>
      <w:pPr>
        <w:spacing w:after="150"/>
      </w:pPr>
      <w:r>
        <w:rPr>
          <w:b w:val="1"/>
          <w:bCs w:val="1"/>
        </w:rPr>
        <w:t xml:space="preserve">第十章 吊顶式空调行业发展战略研究</w:t>
      </w:r>
    </w:p>
    <w:p>
      <w:pPr>
        <w:spacing w:after="150"/>
      </w:pPr>
      <w:r>
        <w:rPr/>
        <w:t xml:space="preserve">第一节 吊顶式空调行业发展战略研究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对我国吊顶式空调品牌的战略思考</w:t>
      </w:r>
    </w:p>
    <w:p>
      <w:pPr>
        <w:spacing w:after="150"/>
      </w:pPr>
      <w:r>
        <w:rPr/>
        <w:t xml:space="preserve">一、吊顶式空调品牌的重要性</w:t>
      </w:r>
    </w:p>
    <w:p>
      <w:pPr>
        <w:spacing w:after="150"/>
      </w:pPr>
      <w:r>
        <w:rPr/>
        <w:t xml:space="preserve">二、吊顶式空调实施品牌战略的意义</w:t>
      </w:r>
    </w:p>
    <w:p>
      <w:pPr>
        <w:spacing w:after="150"/>
      </w:pPr>
      <w:r>
        <w:rPr/>
        <w:t xml:space="preserve">三、吊顶式空调企业品牌的现状分析</w:t>
      </w:r>
    </w:p>
    <w:p>
      <w:pPr>
        <w:spacing w:after="150"/>
      </w:pPr>
      <w:r>
        <w:rPr/>
        <w:t xml:space="preserve">四、我国吊顶式空调企业的品牌战略</w:t>
      </w:r>
    </w:p>
    <w:p>
      <w:pPr>
        <w:spacing w:after="150"/>
      </w:pPr>
      <w:r>
        <w:rPr/>
        <w:t xml:space="preserve">五、吊顶式空调品牌战略管理的策略</w:t>
      </w:r>
    </w:p>
    <w:p>
      <w:pPr>
        <w:spacing w:after="150"/>
      </w:pPr>
      <w:r>
        <w:rPr/>
        <w:t xml:space="preserve">第三节 吊顶式空调经营策略分析</w:t>
      </w:r>
    </w:p>
    <w:p>
      <w:pPr>
        <w:spacing w:after="150"/>
      </w:pPr>
      <w:r>
        <w:rPr/>
        <w:t xml:space="preserve">一、吊顶式空调市场细分策略</w:t>
      </w:r>
    </w:p>
    <w:p>
      <w:pPr>
        <w:spacing w:after="150"/>
      </w:pPr>
      <w:r>
        <w:rPr/>
        <w:t xml:space="preserve">二、吊顶式空调市场创新策略</w:t>
      </w:r>
    </w:p>
    <w:p>
      <w:pPr>
        <w:spacing w:after="150"/>
      </w:pPr>
      <w:r>
        <w:rPr/>
        <w:t xml:space="preserve">三、品牌定位与品类规划</w:t>
      </w:r>
    </w:p>
    <w:p>
      <w:pPr>
        <w:spacing w:after="150"/>
      </w:pPr>
      <w:r>
        <w:rPr/>
        <w:t xml:space="preserve">四、吊顶式空调新产品差异化战略</w:t>
      </w:r>
    </w:p>
    <w:p>
      <w:pPr>
        <w:spacing w:after="150"/>
      </w:pPr>
      <w:r>
        <w:rPr/>
        <w:t xml:space="preserve">第四节 中道泰和吊顶式空调行业投资建议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图表：吊顶式空调产业链分析</w:t>
      </w:r>
    </w:p>
    <w:p>
      <w:pPr>
        <w:spacing w:after="150"/>
      </w:pPr>
      <w:r>
        <w:rPr/>
        <w:t xml:space="preserve">图表：吊顶式空调行业生命周期</w:t>
      </w:r>
    </w:p>
    <w:p>
      <w:pPr>
        <w:spacing w:after="150"/>
      </w:pPr>
      <w:r>
        <w:rPr/>
        <w:t xml:space="preserve">图表：2019-2023年中国吊顶式空调行业市场规模</w:t>
      </w:r>
    </w:p>
    <w:p>
      <w:pPr>
        <w:spacing w:after="150"/>
      </w:pPr>
      <w:r>
        <w:rPr/>
        <w:t xml:space="preserve">图表：2019-2023年全球吊顶式空调产业市场规模</w:t>
      </w:r>
    </w:p>
    <w:p>
      <w:pPr>
        <w:spacing w:after="150"/>
      </w:pPr>
      <w:r>
        <w:rPr/>
        <w:t xml:space="preserve">图表：2019-2023年吊顶式空调重要数据指标比较</w:t>
      </w:r>
    </w:p>
    <w:p>
      <w:pPr>
        <w:spacing w:after="150"/>
      </w:pPr>
      <w:r>
        <w:rPr/>
        <w:t xml:space="preserve">图表：2019-2023年中国吊顶式空调行业利润情况分析</w:t>
      </w:r>
    </w:p>
    <w:p>
      <w:pPr>
        <w:spacing w:after="150"/>
      </w:pPr>
      <w:r>
        <w:rPr/>
        <w:t xml:space="preserve">图表：2019-2023年中国吊顶式空调行业资产情况分析</w:t>
      </w:r>
    </w:p>
    <w:p>
      <w:pPr>
        <w:spacing w:after="150"/>
      </w:pPr>
      <w:r>
        <w:rPr/>
        <w:t xml:space="preserve">图表：2019-2023年中国吊顶式空调竞争力分析</w:t>
      </w:r>
    </w:p>
    <w:p>
      <w:pPr>
        <w:spacing w:after="150"/>
      </w:pPr>
      <w:r>
        <w:rPr/>
        <w:t xml:space="preserve">图表：2024-2029年中国吊顶式空调市场前景预测</w:t>
      </w:r>
    </w:p>
    <w:p>
      <w:pPr>
        <w:spacing w:after="150"/>
      </w:pPr>
      <w:r>
        <w:rPr/>
        <w:t xml:space="preserve">图表：2024-2029年中国吊顶式空调市场价格走势预测</w:t>
      </w:r>
    </w:p>
    <w:p>
      <w:pPr>
        <w:spacing w:after="150"/>
      </w:pPr>
      <w:r>
        <w:rPr/>
        <w:t xml:space="preserve">图表：2024-2029年中国吊顶式空调发展前景预测</w:t>
      </w:r>
    </w:p>
    <w:p>
      <w:pPr>
        <w:spacing w:after="150"/>
      </w:pPr>
      <w:r>
        <w:rPr/>
        <w:t xml:space="preserve">图表：2019-2023年吊顶式空调行业行业集中度分析</w:t>
      </w:r>
    </w:p>
    <w:p>
      <w:pPr>
        <w:spacing w:after="150"/>
      </w:pPr>
      <w:r>
        <w:rPr/>
        <w:t xml:space="preserve">图表：2019-2023年吊顶式空调行业区域集中度分析</w:t>
      </w:r>
    </w:p>
    <w:p>
      <w:pPr>
        <w:spacing w:after="150"/>
      </w:pPr>
      <w:r>
        <w:rPr/>
        <w:t xml:space="preserve">图表：2019-2023年吊顶式空调行业企业集中度分析</w:t>
      </w:r>
    </w:p>
    <w:p>
      <w:pPr>
        <w:spacing w:after="150"/>
      </w:pPr>
      <w:r>
        <w:rPr/>
        <w:t xml:space="preserve">图表：2019-2023年吊顶式空调行业我国GDP分析</w:t>
      </w:r>
    </w:p>
    <w:p>
      <w:pPr>
        <w:spacing w:after="150"/>
      </w:pPr>
      <w:r>
        <w:rPr/>
        <w:t xml:space="preserve">图表：2019-2023年吊顶式空调行业我国固定资产投资分析</w:t>
      </w:r>
    </w:p>
    <w:p>
      <w:pPr>
        <w:spacing w:after="150"/>
      </w:pPr>
      <w:r>
        <w:rPr/>
        <w:t xml:space="preserve">图表：2019-2023年吊顶式空调行业资产分析</w:t>
      </w:r>
    </w:p>
    <w:p>
      <w:pPr>
        <w:spacing w:after="150"/>
      </w:pPr>
      <w:r>
        <w:rPr/>
        <w:t xml:space="preserve">图表：2019-2023年吊顶式空调行业负债分析</w:t>
      </w:r>
    </w:p>
    <w:p>
      <w:pPr>
        <w:spacing w:after="150"/>
      </w:pPr>
      <w:r>
        <w:rPr/>
        <w:t xml:space="preserve">图表：2019-2023年吊顶式空调行业偿债能力分析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2024-2029年中国吊顶式空调行业市场调研分析与发展前景预测报告</dc:title>
  <dc:description>2024-2029年中国吊顶式空调行业市场调研分析与发展前景预测报告</dc:description>
  <dc:subject>2024-2029年中国吊顶式空调行业市场调研分析与发展前景预测报告</dc:subject>
  <cp:keywords>研究报告</cp:keywords>
  <cp:category>研究报告</cp:category>
  <cp:lastModifiedBy>北京中道泰和信息咨询有限公司</cp:lastModifiedBy>
  <dcterms:created xsi:type="dcterms:W3CDTF">2024-01-24T10:00:39+08:00</dcterms:created>
  <dcterms:modified xsi:type="dcterms:W3CDTF">2024-01-24T10:00:39+08:00</dcterms:modified>
</cp:coreProperties>
</file>

<file path=docProps/custom.xml><?xml version="1.0" encoding="utf-8"?>
<Properties xmlns="http://schemas.openxmlformats.org/officeDocument/2006/custom-properties" xmlns:vt="http://schemas.openxmlformats.org/officeDocument/2006/docPropsVTypes"/>
</file>