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2024-2029年中国智能变电站行业市场调研分析及投资前景预测报告</w:t>
      </w:r>
    </w:p>
    <w:p>
      <w:pPr>
        <w:spacing w:after="150"/>
      </w:pPr>
      <w:r>
        <w:rPr>
          <w:b w:val="1"/>
          <w:bCs w:val="1"/>
        </w:rPr>
        <w:t xml:space="preserve">报告简介</w:t>
      </w:r>
    </w:p>
    <w:p>
      <w:pPr>
        <w:spacing w:after="150"/>
      </w:pPr>
      <w:r>
        <w:rPr/>
        <w:t xml:space="preserve">智能变电站是采用先进、可靠、集成和环保的智能设备，以全站信息数字化、通信平台网络化、信息共享标准化为基本要求，自动完成信息采集、测量、控制、保护、计量和检测等基本功能，同时，具备支持电网实时自动控制、智能调节、在线分析决策和协同互动等高级功能的变电站。</w:t>
      </w:r>
    </w:p>
    <w:p>
      <w:pPr>
        <w:spacing w:after="150"/>
      </w:pPr>
      <w:r>
        <w:rPr/>
        <w:t xml:space="preserve">数字化变电站具有全站信息数字化、通信平台网络化、信息共享标淮化、高级应用互动化等重要特征;同时，数字化变电站对电气设备行业影响巨大，将导致二次设备行业、互感器行业甚至开关行业的洗牌，并且脸UEC61850为纽带将促进一次设备和二次设备企业的相互台作与渗透。智能变电站的发展丰要是在全数字化变电站的基础上，引入智能的专家决策系统和控制系统。针对分布式电源大量并网对电压质量影响问题，智能变电站可与配电自动化系统有杨结合，建布大功率的智能储能系统。为了适应电力市场化和与用户互动性的要求，可将通信网络扩展至用户端，通过动态电价等手段调节用户用电方式、增强用户用电积极性，合理用电。同时将用户用电信息反馈到专家决策系统，实时调节控制策略，更好地为用户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变电站行业及各子行业的发展状况、上下游行业发展状况、市场供需形势、新产品与技术等进行了分析，并重点分析了我国智能变电站行业发展状况和特点，以及中国智能变电站行业将面临的挑战、企业的发展策略等。报告还对全球智能变电站行业发展态势作了详细分析，并对智能变电站行业进行了趋向研判，是智能变电站生产、经营企业，科研、投资机构等单位准确了解目前智能变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智能变电站的定义与发展水平</w:t>
      </w:r>
    </w:p>
    <w:p>
      <w:pPr>
        <w:spacing w:after="150"/>
      </w:pPr>
      <w:r>
        <w:rPr/>
        <w:t xml:space="preserve">第一节 智能变电站市场概况</w:t>
      </w:r>
    </w:p>
    <w:p>
      <w:pPr>
        <w:spacing w:after="150"/>
      </w:pPr>
      <w:r>
        <w:rPr/>
        <w:t xml:space="preserve">一、智能变电站的定义</w:t>
      </w:r>
    </w:p>
    <w:p>
      <w:pPr>
        <w:spacing w:after="150"/>
      </w:pPr>
      <w:r>
        <w:rPr/>
        <w:t xml:space="preserve">二、全球智能变电站的发展现状</w:t>
      </w:r>
    </w:p>
    <w:p>
      <w:pPr>
        <w:spacing w:after="150"/>
      </w:pPr>
      <w:r>
        <w:rPr/>
        <w:t xml:space="preserve">三、全球智能变电站价值链环境</w:t>
      </w:r>
    </w:p>
    <w:p>
      <w:pPr>
        <w:spacing w:after="150"/>
      </w:pPr>
      <w:r>
        <w:rPr/>
        <w:t xml:space="preserve">四、全球智能变电站的发展状况</w:t>
      </w:r>
    </w:p>
    <w:p>
      <w:pPr>
        <w:spacing w:after="150"/>
      </w:pPr>
      <w:r>
        <w:rPr/>
        <w:t xml:space="preserve">第二节 中国智能变电站市场概况</w:t>
      </w:r>
    </w:p>
    <w:p>
      <w:pPr>
        <w:spacing w:after="150"/>
      </w:pPr>
      <w:r>
        <w:rPr/>
        <w:t xml:space="preserve">一、中国智能变电站发展情况</w:t>
      </w:r>
    </w:p>
    <w:p>
      <w:pPr>
        <w:spacing w:after="150"/>
      </w:pPr>
      <w:r>
        <w:rPr/>
        <w:t xml:space="preserve">二、中国智能变电站商业模式和特点</w:t>
      </w:r>
    </w:p>
    <w:p>
      <w:pPr>
        <w:spacing w:after="150"/>
      </w:pPr>
      <w:r>
        <w:rPr/>
        <w:t xml:space="preserve">三、中国智能变电站实用性与优越性分析</w:t>
      </w:r>
    </w:p>
    <w:p>
      <w:pPr>
        <w:spacing w:after="150"/>
      </w:pPr>
      <w:r>
        <w:rPr/>
        <w:t xml:space="preserve">四、发展智能变电站用户的关键因素</w:t>
      </w:r>
    </w:p>
    <w:p>
      <w:pPr>
        <w:spacing w:after="150"/>
      </w:pPr>
      <w:r>
        <w:rPr>
          <w:b w:val="1"/>
          <w:bCs w:val="1"/>
        </w:rPr>
        <w:t xml:space="preserve">第二章 我国智能变电站行业发展现状</w:t>
      </w:r>
    </w:p>
    <w:p>
      <w:pPr>
        <w:spacing w:after="150"/>
      </w:pPr>
      <w:r>
        <w:rPr/>
        <w:t xml:space="preserve">第一节 中国智能变电站行业的发展概况</w:t>
      </w:r>
    </w:p>
    <w:p>
      <w:pPr>
        <w:spacing w:after="150"/>
      </w:pPr>
      <w:r>
        <w:rPr/>
        <w:t xml:space="preserve">一、智能变电站产业布局的演变分析</w:t>
      </w:r>
    </w:p>
    <w:p>
      <w:pPr>
        <w:spacing w:after="150"/>
      </w:pPr>
      <w:r>
        <w:rPr/>
        <w:t xml:space="preserve">二、制约智能变电站业生态链的因素</w:t>
      </w:r>
    </w:p>
    <w:p>
      <w:pPr>
        <w:spacing w:after="150"/>
      </w:pPr>
      <w:r>
        <w:rPr/>
        <w:t xml:space="preserve">三、智能变电站业的价值分析</w:t>
      </w:r>
    </w:p>
    <w:p>
      <w:pPr>
        <w:spacing w:after="150"/>
      </w:pPr>
      <w:r>
        <w:rPr/>
        <w:t xml:space="preserve">第二节 2019-2023年我国智能变电站行业发展状况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2019-2023年中国智能变电站行业供需分析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第三章 中国智能变电站建设一改设备市场容量</w:t>
      </w:r>
    </w:p>
    <w:p>
      <w:pPr>
        <w:spacing w:after="150"/>
      </w:pPr>
      <w:r>
        <w:rPr/>
        <w:t xml:space="preserve">第一节 智能变电站建设支压器市场容量</w:t>
      </w:r>
    </w:p>
    <w:p>
      <w:pPr>
        <w:spacing w:after="150"/>
      </w:pPr>
      <w:r>
        <w:rPr/>
        <w:t xml:space="preserve">一、变压器市场发展情况</w:t>
      </w:r>
    </w:p>
    <w:p>
      <w:pPr>
        <w:spacing w:after="150"/>
      </w:pPr>
      <w:r>
        <w:rPr/>
        <w:t xml:space="preserve">二、智能变电站项目变压器招投标分析</w:t>
      </w:r>
    </w:p>
    <w:p>
      <w:pPr>
        <w:spacing w:after="150"/>
      </w:pPr>
      <w:r>
        <w:rPr/>
        <w:t xml:space="preserve">三、智能变电站建设变压器需求容量</w:t>
      </w:r>
    </w:p>
    <w:p>
      <w:pPr>
        <w:spacing w:after="150"/>
      </w:pPr>
      <w:r>
        <w:rPr/>
        <w:t xml:space="preserve">第二节 智能变电站建设电子式互感器市场容量</w:t>
      </w:r>
    </w:p>
    <w:p>
      <w:pPr>
        <w:spacing w:after="150"/>
      </w:pPr>
      <w:r>
        <w:rPr/>
        <w:t xml:space="preserve">一、电子式互感器市场发展情况</w:t>
      </w:r>
    </w:p>
    <w:p>
      <w:pPr>
        <w:spacing w:after="150"/>
      </w:pPr>
      <w:r>
        <w:rPr/>
        <w:t xml:space="preserve">二、智能变电站项目互感器招投标分析</w:t>
      </w:r>
    </w:p>
    <w:p>
      <w:pPr>
        <w:spacing w:after="150"/>
      </w:pPr>
      <w:r>
        <w:rPr/>
        <w:t xml:space="preserve">三、智能变电站建设电子式互感器需求容量</w:t>
      </w:r>
    </w:p>
    <w:p>
      <w:pPr>
        <w:spacing w:after="150"/>
      </w:pPr>
      <w:r>
        <w:rPr/>
        <w:t xml:space="preserve">第三节 智能变电站建设其他一次设备市场容量</w:t>
      </w:r>
    </w:p>
    <w:p>
      <w:pPr>
        <w:spacing w:after="150"/>
      </w:pPr>
      <w:r>
        <w:rPr/>
        <w:t xml:space="preserve">一、其它一次设备市场发展情况</w:t>
      </w:r>
    </w:p>
    <w:p>
      <w:pPr>
        <w:spacing w:after="150"/>
      </w:pPr>
      <w:r>
        <w:rPr/>
        <w:t xml:space="preserve">二、智能变电站项目其它一次设备招投标分析</w:t>
      </w:r>
    </w:p>
    <w:p>
      <w:pPr>
        <w:spacing w:after="150"/>
      </w:pPr>
      <w:r>
        <w:rPr>
          <w:b w:val="1"/>
          <w:bCs w:val="1"/>
        </w:rPr>
        <w:t xml:space="preserve">第四章 中国智能变电站建设二次设备市场容量</w:t>
      </w:r>
    </w:p>
    <w:p>
      <w:pPr>
        <w:spacing w:after="150"/>
      </w:pPr>
      <w:r>
        <w:rPr/>
        <w:t xml:space="preserve">第一节 智能变电站建设保护类设备市场容量</w:t>
      </w:r>
    </w:p>
    <w:p>
      <w:pPr>
        <w:spacing w:after="150"/>
      </w:pPr>
      <w:r>
        <w:rPr/>
        <w:t xml:space="preserve">一、保护类设备市场发展情况</w:t>
      </w:r>
    </w:p>
    <w:p>
      <w:pPr>
        <w:spacing w:after="150"/>
      </w:pPr>
      <w:r>
        <w:rPr/>
        <w:t xml:space="preserve">二、智能变电站项目保护类设备招标分析</w:t>
      </w:r>
    </w:p>
    <w:p>
      <w:pPr>
        <w:spacing w:after="150"/>
      </w:pPr>
      <w:r>
        <w:rPr/>
        <w:t xml:space="preserve">三、智能变电站建设保护类设备需求容量</w:t>
      </w:r>
    </w:p>
    <w:p>
      <w:pPr>
        <w:spacing w:after="150"/>
      </w:pPr>
      <w:r>
        <w:rPr/>
        <w:t xml:space="preserve">第二节 智能变电站建设监控类设备市场容量</w:t>
      </w:r>
    </w:p>
    <w:p>
      <w:pPr>
        <w:spacing w:after="150"/>
      </w:pPr>
      <w:r>
        <w:rPr/>
        <w:t xml:space="preserve">一、监控类设备市场发展情况</w:t>
      </w:r>
    </w:p>
    <w:p>
      <w:pPr>
        <w:spacing w:after="150"/>
      </w:pPr>
      <w:r>
        <w:rPr/>
        <w:t xml:space="preserve">二、智能变电站项目监控类设备招标分析</w:t>
      </w:r>
    </w:p>
    <w:p>
      <w:pPr>
        <w:spacing w:after="150"/>
      </w:pPr>
      <w:r>
        <w:rPr/>
        <w:t xml:space="preserve">三、智能变电站建设监控类设备需求容量</w:t>
      </w:r>
    </w:p>
    <w:p>
      <w:pPr>
        <w:spacing w:after="150"/>
      </w:pPr>
      <w:r>
        <w:rPr/>
        <w:t xml:space="preserve">第三节 智能变电站建设在线监测系统市场容量</w:t>
      </w:r>
    </w:p>
    <w:p>
      <w:pPr>
        <w:spacing w:after="150"/>
      </w:pPr>
      <w:r>
        <w:rPr/>
        <w:t xml:space="preserve">一、在线监测系统市场发展情况</w:t>
      </w:r>
    </w:p>
    <w:p>
      <w:pPr>
        <w:spacing w:after="150"/>
      </w:pPr>
      <w:r>
        <w:rPr/>
        <w:t xml:space="preserve">二、在线监测系统市场需求容量</w:t>
      </w:r>
    </w:p>
    <w:p>
      <w:pPr>
        <w:spacing w:after="150"/>
      </w:pPr>
      <w:r>
        <w:rPr/>
        <w:t xml:space="preserve">三、在线监测系统主要企业</w:t>
      </w:r>
    </w:p>
    <w:p>
      <w:pPr>
        <w:spacing w:after="150"/>
      </w:pPr>
      <w:r>
        <w:rPr/>
        <w:t xml:space="preserve">第四节 智能变电站建设时间同步系统市场容量</w:t>
      </w:r>
    </w:p>
    <w:p>
      <w:pPr>
        <w:spacing w:after="150"/>
      </w:pPr>
      <w:r>
        <w:rPr/>
        <w:t xml:space="preserve">一、时间同步系统市场发展情况</w:t>
      </w:r>
    </w:p>
    <w:p>
      <w:pPr>
        <w:spacing w:after="150"/>
      </w:pPr>
      <w:r>
        <w:rPr/>
        <w:t xml:space="preserve">二、智能变电站建设时间同步系统需求容量</w:t>
      </w:r>
    </w:p>
    <w:p>
      <w:pPr>
        <w:spacing w:after="150"/>
      </w:pPr>
      <w:r>
        <w:rPr/>
        <w:t xml:space="preserve">第五节 智能变电站建设故障录波装置市场容量</w:t>
      </w:r>
    </w:p>
    <w:p>
      <w:pPr>
        <w:spacing w:after="150"/>
      </w:pPr>
      <w:r>
        <w:rPr/>
        <w:t xml:space="preserve">一、故障录波装置市场发展情况</w:t>
      </w:r>
    </w:p>
    <w:p>
      <w:pPr>
        <w:spacing w:after="150"/>
      </w:pPr>
      <w:r>
        <w:rPr/>
        <w:t xml:space="preserve">二、智能变电站建设帮障录波装置需求容量</w:t>
      </w:r>
    </w:p>
    <w:p>
      <w:pPr>
        <w:spacing w:after="150"/>
      </w:pPr>
      <w:r>
        <w:rPr>
          <w:b w:val="1"/>
          <w:bCs w:val="1"/>
        </w:rPr>
        <w:t xml:space="preserve">第二部分 市场深度分析</w:t>
      </w:r>
    </w:p>
    <w:p>
      <w:pPr>
        <w:spacing w:after="150"/>
      </w:pPr>
      <w:r>
        <w:rPr>
          <w:b w:val="1"/>
          <w:bCs w:val="1"/>
        </w:rPr>
        <w:t xml:space="preserve">第五章 中国智能变电站市场行业规模分析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智能变电站技术发展分析</w:t>
      </w:r>
    </w:p>
    <w:p>
      <w:pPr>
        <w:spacing w:after="150"/>
      </w:pPr>
      <w:r>
        <w:rPr/>
        <w:t xml:space="preserve">一、智能变电站技术现状</w:t>
      </w:r>
    </w:p>
    <w:p>
      <w:pPr>
        <w:spacing w:after="150"/>
      </w:pPr>
      <w:r>
        <w:rPr/>
        <w:t xml:space="preserve">二、智能变电站领先技术</w:t>
      </w:r>
    </w:p>
    <w:p>
      <w:pPr>
        <w:spacing w:after="150"/>
      </w:pPr>
      <w:r>
        <w:rPr/>
        <w:t xml:space="preserve">三、智能变电站企业研发分析</w:t>
      </w:r>
    </w:p>
    <w:p>
      <w:pPr>
        <w:spacing w:after="150"/>
      </w:pPr>
      <w:r>
        <w:rPr/>
        <w:t xml:space="preserve">四、智能变电站技术发展趋势</w:t>
      </w:r>
    </w:p>
    <w:p>
      <w:pPr>
        <w:spacing w:after="150"/>
      </w:pPr>
      <w:r>
        <w:rPr>
          <w:b w:val="1"/>
          <w:bCs w:val="1"/>
        </w:rPr>
        <w:t xml:space="preserve">第六章 中国智能变电站技术分析</w:t>
      </w:r>
    </w:p>
    <w:p>
      <w:pPr>
        <w:spacing w:after="150"/>
      </w:pPr>
      <w:r>
        <w:rPr/>
        <w:t xml:space="preserve">第一节 智能变电站相关规范和标准</w:t>
      </w:r>
    </w:p>
    <w:p>
      <w:pPr>
        <w:spacing w:after="150"/>
      </w:pPr>
      <w:r>
        <w:rPr/>
        <w:t xml:space="preserve">一、智能变电站技术导则</w:t>
      </w:r>
    </w:p>
    <w:p>
      <w:pPr>
        <w:spacing w:after="150"/>
      </w:pPr>
      <w:r>
        <w:rPr/>
        <w:t xml:space="preserve">二、变电站智能化改造技术规范</w:t>
      </w:r>
    </w:p>
    <w:p>
      <w:pPr>
        <w:spacing w:after="150"/>
      </w:pPr>
      <w:r>
        <w:rPr/>
        <w:t xml:space="preserve">三、智能变电站设计规范</w:t>
      </w:r>
    </w:p>
    <w:p>
      <w:pPr>
        <w:spacing w:after="150"/>
      </w:pPr>
      <w:r>
        <w:rPr/>
        <w:t xml:space="preserve">四、高压设备智能化技术导则</w:t>
      </w:r>
    </w:p>
    <w:p>
      <w:pPr>
        <w:spacing w:after="150"/>
      </w:pPr>
      <w:r>
        <w:rPr/>
        <w:t xml:space="preserve">五、电子式互感器技术规范</w:t>
      </w:r>
    </w:p>
    <w:p>
      <w:pPr>
        <w:spacing w:after="150"/>
      </w:pPr>
      <w:r>
        <w:rPr/>
        <w:t xml:space="preserve">六、智能变电站继电保护技术规范</w:t>
      </w:r>
    </w:p>
    <w:p>
      <w:pPr>
        <w:spacing w:after="150"/>
      </w:pPr>
      <w:r>
        <w:rPr/>
        <w:t xml:space="preserve">七、其他智能二次设备的技术规范</w:t>
      </w:r>
    </w:p>
    <w:p>
      <w:pPr>
        <w:spacing w:after="150"/>
      </w:pPr>
      <w:r>
        <w:rPr/>
        <w:t xml:space="preserve">第二节 智能变电站设计分析</w:t>
      </w:r>
    </w:p>
    <w:p>
      <w:pPr>
        <w:spacing w:after="150"/>
      </w:pPr>
      <w:r>
        <w:rPr/>
        <w:t xml:space="preserve">一、智能变电站设计原则</w:t>
      </w:r>
    </w:p>
    <w:p>
      <w:pPr>
        <w:spacing w:after="150"/>
      </w:pPr>
      <w:r>
        <w:rPr/>
        <w:t xml:space="preserve">二、智能变电站设计建议</w:t>
      </w:r>
    </w:p>
    <w:p>
      <w:pPr>
        <w:spacing w:after="150"/>
      </w:pPr>
      <w:r>
        <w:rPr/>
        <w:t xml:space="preserve">第二节 智能变电站关键技术分析</w:t>
      </w:r>
    </w:p>
    <w:p>
      <w:pPr>
        <w:spacing w:after="150"/>
      </w:pPr>
      <w:r>
        <w:rPr/>
        <w:t xml:space="preserve">一、智能变电站关键技术分析</w:t>
      </w:r>
    </w:p>
    <w:p>
      <w:pPr>
        <w:spacing w:after="150"/>
      </w:pPr>
      <w:r>
        <w:rPr/>
        <w:t xml:space="preserve">二、智能变电站技术发展进程</w:t>
      </w:r>
    </w:p>
    <w:p>
      <w:pPr>
        <w:spacing w:after="150"/>
      </w:pPr>
      <w:r>
        <w:rPr/>
        <w:t xml:space="preserve">三、智能变电站技术发展方向</w:t>
      </w:r>
    </w:p>
    <w:p>
      <w:pPr>
        <w:spacing w:after="150"/>
      </w:pPr>
      <w:r>
        <w:rPr/>
        <w:t xml:space="preserve">第三节 智能变电站细分设备技术分析</w:t>
      </w:r>
    </w:p>
    <w:p>
      <w:pPr>
        <w:spacing w:after="150"/>
      </w:pPr>
      <w:r>
        <w:rPr/>
        <w:t xml:space="preserve">一、智能变电站一次设备技术分析</w:t>
      </w:r>
    </w:p>
    <w:p>
      <w:pPr>
        <w:spacing w:after="150"/>
      </w:pPr>
      <w:r>
        <w:rPr/>
        <w:t xml:space="preserve">二、智能变电站二次设备技术分析</w:t>
      </w:r>
    </w:p>
    <w:p>
      <w:pPr>
        <w:spacing w:after="150"/>
      </w:pPr>
      <w:r>
        <w:rPr>
          <w:b w:val="1"/>
          <w:bCs w:val="1"/>
        </w:rPr>
        <w:t xml:space="preserve">第七章 2019-2023年智能变电站产业面临的机遇与挑战</w:t>
      </w:r>
    </w:p>
    <w:p>
      <w:pPr>
        <w:spacing w:after="150"/>
      </w:pPr>
      <w:r>
        <w:rPr/>
        <w:t xml:space="preserve">第一节 2019-2023年智能变电站产业面临的机遇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2019-2023年智能变电站产业面临的挑战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第八章 2019-2023年中国智能变电站关联产业透析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第九章 2019-2023年智能变电站产业渠道分析</w:t>
      </w:r>
    </w:p>
    <w:p>
      <w:pPr>
        <w:spacing w:after="150"/>
      </w:pPr>
      <w:r>
        <w:rPr/>
        <w:t xml:space="preserve">第一节 2019-2023年国内智能变电站产品的经销模式</w:t>
      </w:r>
    </w:p>
    <w:p>
      <w:pPr>
        <w:spacing w:after="150"/>
      </w:pPr>
      <w:r>
        <w:rPr/>
        <w:t xml:space="preserve">第二节 智能变电站行业国际化营销模式分析</w:t>
      </w:r>
    </w:p>
    <w:p>
      <w:pPr>
        <w:spacing w:after="150"/>
      </w:pPr>
      <w:r>
        <w:rPr/>
        <w:t xml:space="preserve">第三节 2019-2023年国内智能变电站产品生产及销售投资运作模式分析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第十章 中国智能变电站行业区域市场分析</w:t>
      </w:r>
    </w:p>
    <w:p>
      <w:pPr>
        <w:spacing w:after="150"/>
      </w:pPr>
      <w:r>
        <w:rPr/>
        <w:t xml:space="preserve">第一节 华北地区智能变电站行业分析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东北地区智能变电站行业分析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华东地区智能变电站行业分析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华南地区智能变电站行业分析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华中地区智能变电站行业分析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西部地区智能变电站行业分析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第十一章 智能变电站行业竞争格局分析</w:t>
      </w:r>
    </w:p>
    <w:p>
      <w:pPr>
        <w:spacing w:after="150"/>
      </w:pPr>
      <w:r>
        <w:rPr/>
        <w:t xml:space="preserve">第一节 智能变电站行业集中度分析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智能变电站行业主要企业竞争力分析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智能变电站行业竞争格局分析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第十二章 2019-2023年中国智能变电站重点品牌分析</w:t>
      </w:r>
    </w:p>
    <w:p>
      <w:pPr>
        <w:spacing w:after="150"/>
      </w:pPr>
      <w:r>
        <w:rPr/>
        <w:t xml:space="preserve">第一节 国电南京自动化股份有限公司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国电南瑞科技股份有限公司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许继电气股份有限公司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思源电气股份有限公司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物变电工股份有限公司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中国西电电气股份有限公司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保定天威保变电器股份有限公司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南京新宁光电自动化有限公司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重庆市山城燃气设备有限公司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广州市伟钰光电科技有限公司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第十三章 智能变电站行业投资与发展前景分析</w:t>
      </w:r>
    </w:p>
    <w:p>
      <w:pPr>
        <w:spacing w:after="150"/>
      </w:pPr>
      <w:r>
        <w:rPr/>
        <w:t xml:space="preserve">第一节 2019-2023年智能变电站行业投资情况分析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2019-2023年智能变电站行业投资机会分析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2024-2029年智能变电站行业发展前景分析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三、市场面临的发展商机</w:t>
      </w:r>
    </w:p>
    <w:p>
      <w:pPr>
        <w:spacing w:after="150"/>
      </w:pPr>
      <w:r>
        <w:rPr/>
        <w:t xml:space="preserve">四、2024-2029年市场面临的发展商机</w:t>
      </w:r>
    </w:p>
    <w:p>
      <w:pPr>
        <w:spacing w:after="150"/>
      </w:pPr>
      <w:r>
        <w:rPr>
          <w:b w:val="1"/>
          <w:bCs w:val="1"/>
        </w:rPr>
        <w:t xml:space="preserve">第十四章 智能变电站行业投资风险预警</w:t>
      </w:r>
    </w:p>
    <w:p>
      <w:pPr>
        <w:spacing w:after="150"/>
      </w:pPr>
      <w:r>
        <w:rPr/>
        <w:t xml:space="preserve">第一节 2019-2023年影响智能变电站行业发展的主要因素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2024-2029年智能变电站行业投资风险预警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第十五章 智能变电站行业发展趋势分析</w:t>
      </w:r>
    </w:p>
    <w:p>
      <w:pPr>
        <w:spacing w:after="150"/>
      </w:pPr>
      <w:r>
        <w:rPr/>
        <w:t xml:space="preserve">第一节 2024-2029年中国智能变电站市场趋势分析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2024-2029年中国智能变电站行业供需预测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2024-2029年智能变电站行业规划建议</w:t>
      </w:r>
    </w:p>
    <w:p>
      <w:pPr>
        <w:spacing w:after="150"/>
      </w:pPr>
      <w:r>
        <w:rPr/>
        <w:t xml:space="preserve">一、行业“十四五”整体规划</w:t>
      </w:r>
    </w:p>
    <w:p>
      <w:pPr>
        <w:spacing w:after="150"/>
      </w:pPr>
      <w:r>
        <w:rPr/>
        <w:t xml:space="preserve">二、2024-2029年智能变电站行业规划建议</w:t>
      </w:r>
    </w:p>
    <w:p>
      <w:pPr>
        <w:spacing w:after="150"/>
      </w:pPr>
      <w:r>
        <w:rPr>
          <w:b w:val="1"/>
          <w:bCs w:val="1"/>
        </w:rPr>
        <w:t xml:space="preserve">图表目录</w:t>
      </w:r>
    </w:p>
    <w:p>
      <w:pPr>
        <w:spacing w:after="150"/>
      </w:pPr>
      <w:r>
        <w:rPr/>
        <w:t xml:space="preserve">图表：智能变电站产业链分析</w:t>
      </w:r>
    </w:p>
    <w:p>
      <w:pPr>
        <w:spacing w:after="150"/>
      </w:pPr>
      <w:r>
        <w:rPr/>
        <w:t xml:space="preserve">图表：智能变电站行业生命周期</w:t>
      </w:r>
    </w:p>
    <w:p>
      <w:pPr>
        <w:spacing w:after="150"/>
      </w:pPr>
      <w:r>
        <w:rPr/>
        <w:t xml:space="preserve">图表：2019-2023年中国智能变电站行业市场规模</w:t>
      </w:r>
    </w:p>
    <w:p>
      <w:pPr>
        <w:spacing w:after="150"/>
      </w:pPr>
      <w:r>
        <w:rPr/>
        <w:t xml:space="preserve">图表：2019-2023年全球智能变电站产业市场规模</w:t>
      </w:r>
    </w:p>
    <w:p>
      <w:pPr>
        <w:spacing w:after="150"/>
      </w:pPr>
      <w:r>
        <w:rPr/>
        <w:t xml:space="preserve">图表：2019-2023年智能变电站重要数据指标比较</w:t>
      </w:r>
    </w:p>
    <w:p>
      <w:pPr>
        <w:spacing w:after="150"/>
      </w:pPr>
      <w:r>
        <w:rPr/>
        <w:t xml:space="preserve">图表：2019-2023年中国智能变电站行业利润情况分析</w:t>
      </w:r>
    </w:p>
    <w:p>
      <w:pPr>
        <w:spacing w:after="150"/>
      </w:pPr>
      <w:r>
        <w:rPr/>
        <w:t xml:space="preserve">图表：2019-2023年中国智能变电站行业资产情况分析</w:t>
      </w:r>
    </w:p>
    <w:p>
      <w:pPr>
        <w:spacing w:after="150"/>
      </w:pPr>
      <w:r>
        <w:rPr/>
        <w:t xml:space="preserve">图表：2019-2023年中国智能变电站竞争力分析</w:t>
      </w:r>
    </w:p>
    <w:p>
      <w:pPr>
        <w:spacing w:after="150"/>
      </w:pPr>
      <w:r>
        <w:rPr/>
        <w:t xml:space="preserve">图表：2024-2029年中国智能变电站市场前景预测</w:t>
      </w:r>
    </w:p>
    <w:p>
      <w:pPr>
        <w:spacing w:after="150"/>
      </w:pPr>
      <w:r>
        <w:rPr/>
        <w:t xml:space="preserve">图表：2024-2029年中国智能变电站市场价格走势预测</w:t>
      </w:r>
    </w:p>
    <w:p>
      <w:pPr>
        <w:spacing w:after="150"/>
      </w:pPr>
      <w:r>
        <w:rPr/>
        <w:t xml:space="preserve">图表：2024-2029年中国智能变电站发展前景预测</w:t>
      </w:r>
    </w:p>
    <w:p>
      <w:pPr>
        <w:spacing w:after="150"/>
      </w:pPr>
      <w:r>
        <w:rPr/>
        <w:t xml:space="preserve">图表：2019-2023年智能变电站行业销售成本分析</w:t>
      </w:r>
    </w:p>
    <w:p>
      <w:pPr>
        <w:spacing w:after="150"/>
      </w:pPr>
      <w:r>
        <w:rPr/>
        <w:t xml:space="preserve">图表：2019-2023年智能变电站行业销售费用分析</w:t>
      </w:r>
    </w:p>
    <w:p>
      <w:pPr>
        <w:spacing w:after="150"/>
      </w:pPr>
      <w:r>
        <w:rPr/>
        <w:t xml:space="preserve">图表：2019-2023年智能变电站行业管理费用分析</w:t>
      </w:r>
    </w:p>
    <w:p>
      <w:pPr>
        <w:spacing w:after="150"/>
      </w:pPr>
      <w:r>
        <w:rPr/>
        <w:t xml:space="preserve">图表：2019-2023年智能变电站行业财务费用分析</w:t>
      </w:r>
    </w:p>
    <w:p>
      <w:pPr>
        <w:spacing w:after="150"/>
      </w:pPr>
      <w:r>
        <w:rPr/>
        <w:t xml:space="preserve">图表：2019-2023年智能变电站行业销售及利润分析</w:t>
      </w:r>
    </w:p>
    <w:p>
      <w:pPr>
        <w:spacing w:after="150"/>
      </w:pPr>
      <w:r>
        <w:rPr/>
        <w:t xml:space="preserve">图表：2019-2023年智能变电站行业销售毛利率分析</w:t>
      </w:r>
    </w:p>
    <w:p>
      <w:pPr>
        <w:spacing w:after="150"/>
      </w:pPr>
      <w:r>
        <w:rPr/>
        <w:t xml:space="preserve">图表：2019-2023年智能变电站行业销售利润率分析</w:t>
      </w:r>
    </w:p>
    <w:p>
      <w:pPr>
        <w:spacing w:after="150"/>
      </w:pPr>
      <w:r>
        <w:rPr/>
        <w:t xml:space="preserve">图表：2019-2023年智能变电站行业成本费用利润率分析</w:t>
      </w:r>
    </w:p>
    <w:p>
      <w:pPr>
        <w:spacing w:after="150"/>
      </w:pPr>
      <w:r>
        <w:rPr/>
        <w:t xml:space="preserve">图表：2019-2023年智能变电站行业总资产利润率分析</w:t>
      </w:r>
    </w:p>
    <w:p>
      <w:pPr>
        <w:spacing w:after="150"/>
      </w:pPr>
      <w:r>
        <w:rPr/>
        <w:t xml:space="preserve">图表：2019-2023年智能变电站行业资产分析</w:t>
      </w:r>
    </w:p>
    <w:p>
      <w:pPr>
        <w:spacing w:after="150"/>
      </w:pPr>
      <w:r>
        <w:rPr/>
        <w:t xml:space="preserve">图表：2019-2023年智能变电站行业负债分析</w:t>
      </w:r>
    </w:p>
    <w:p>
      <w:pPr>
        <w:spacing w:after="150"/>
      </w:pPr>
      <w:r>
        <w:rPr/>
        <w:t xml:space="preserve">图表：2019-2023年智能变电站行业偿债能力分析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2024-2029年中国智能变电站行业市场调研分析及投资前景预测报告</dc:title>
  <dc:description>2024-2029年中国智能变电站行业市场调研分析及投资前景预测报告</dc:description>
  <dc:subject>2024-2029年中国智能变电站行业市场调研分析及投资前景预测报告</dc:subject>
  <cp:keywords>研究报告</cp:keywords>
  <cp:category>研究报告</cp:category>
  <cp:lastModifiedBy>北京中道泰和信息咨询有限公司</cp:lastModifiedBy>
  <dcterms:created xsi:type="dcterms:W3CDTF">2024-01-24T09:53:54+08:00</dcterms:created>
  <dcterms:modified xsi:type="dcterms:W3CDTF">2024-01-24T09:53:54+08:00</dcterms:modified>
</cp:coreProperties>
</file>

<file path=docProps/custom.xml><?xml version="1.0" encoding="utf-8"?>
<Properties xmlns="http://schemas.openxmlformats.org/officeDocument/2006/custom-properties" xmlns:vt="http://schemas.openxmlformats.org/officeDocument/2006/docPropsVTypes"/>
</file>