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2024-2029年中国智能冰箱行业市场调研分析及投资前景预测报告</w:t>
      </w:r>
    </w:p>
    <w:p>
      <w:pPr>
        <w:spacing w:after="150"/>
      </w:pPr>
      <w:r>
        <w:rPr>
          <w:b w:val="1"/>
          <w:bCs w:val="1"/>
        </w:rPr>
        <w:t xml:space="preserve">报告简介</w:t>
      </w:r>
    </w:p>
    <w:p>
      <w:pPr>
        <w:spacing w:after="150"/>
      </w:pPr>
      <w:r>
        <w:rPr/>
        <w:t xml:space="preserve">智能冰箱，就是能对冰箱进行智能化控制、对食品进行智能化管理的冰箱类型。具体点说，就是能自动进行冰箱模式调换，始终让食物保持最佳存储状态，可让用户通过手机或电脑，随时随地了解冰箱里食物的数量、保鲜保质信息，可为用户提供健康食谱和营养禁忌，可提醒用户定时补充食品等。</w:t>
      </w:r>
    </w:p>
    <w:p>
      <w:pPr>
        <w:spacing w:after="150"/>
      </w:pPr>
      <w:r>
        <w:rPr/>
        <w:t xml:space="preserve">继智能电视之后，智能冰箱也成为了智能家电领域的突破性产品，从某种程度上讲，智能冰箱和智能电视有一定的相似之处，比如，都可以通过信息化的方式进行管理，都有显示屏，可用户信息呈现，这意味着，在智能电视大行其道的情况下，冰箱的智能化也将有迹可循。国内着名家电厂商美菱推出了CHiQ智能冰箱，其中用到了“云图像识别”技术，可以根据冰箱中的食物存储的需要，自动调节适宜的温度，通过精准的控温有效提升冰箱的保鲜性能。而且，CHiQ冰箱还具备语搜索菜谱、推荐菜谱、自动配菜等人性化和科技化的功能。</w:t>
      </w:r>
    </w:p>
    <w:p>
      <w:pPr>
        <w:spacing w:after="150"/>
      </w:pPr>
      <w:r>
        <w:rPr/>
        <w:t xml:space="preserve">应该说，CHiQ冰箱的某些功能代表了智能冰箱未来的发展趋势。而除了美菱之外，海尔也在涉足这一领域，海尔的理念和美菱有一些相似之处，但在深度和广度上，海尔要比美菱做得相对深入一些。海尔的智能冰箱理念为“智能+”，这一理念可理解为围绕智能化拓展出更多创新、颠覆性的功能。比如，用户可通过海尔智能冰箱的APP来控制冰箱，如下图所示，安装好APP以后，用户可将其与冰箱在同一个局域网内对接，实现冰箱运行信息查询及控制。这既是物联网在智能冰箱上的典型应用，也是家庭互联网的重要组成部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冰箱行业及各子行业的发展状况、上下游行业发展状况、市场供需形势、新产品与技术等进行了分析，并重点分析了我国智能冰箱行业发展状况和特点，以及中国智能冰箱行业将面临的挑战、企业的发展策略等。报告还对全球智能冰箱行业发展态势作了详细分析，并对智能冰箱行业进行了趋向研判，是智能冰箱生产、经营企业，科研、投资机构等单位准确了解目前智能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智能冰箱的定义与发展水平</w:t>
      </w:r>
    </w:p>
    <w:p>
      <w:pPr>
        <w:spacing w:after="150"/>
      </w:pPr>
      <w:r>
        <w:rPr/>
        <w:t xml:space="preserve">第一节 智能冰箱市场概况</w:t>
      </w:r>
    </w:p>
    <w:p>
      <w:pPr>
        <w:spacing w:after="150"/>
      </w:pPr>
      <w:r>
        <w:rPr/>
        <w:t xml:space="preserve">一、智能冰箱的定义</w:t>
      </w:r>
    </w:p>
    <w:p>
      <w:pPr>
        <w:spacing w:after="150"/>
      </w:pPr>
      <w:r>
        <w:rPr/>
        <w:t xml:space="preserve">二、全球智能冰箱的发展现状</w:t>
      </w:r>
    </w:p>
    <w:p>
      <w:pPr>
        <w:spacing w:after="150"/>
      </w:pPr>
      <w:r>
        <w:rPr/>
        <w:t xml:space="preserve">三、全球智能冰箱价值链环境</w:t>
      </w:r>
    </w:p>
    <w:p>
      <w:pPr>
        <w:spacing w:after="150"/>
      </w:pPr>
      <w:r>
        <w:rPr/>
        <w:t xml:space="preserve">四、全球智能冰箱的发展状况</w:t>
      </w:r>
    </w:p>
    <w:p>
      <w:pPr>
        <w:spacing w:after="150"/>
      </w:pPr>
      <w:r>
        <w:rPr/>
        <w:t xml:space="preserve">第二节 中国智能冰箱市场概况</w:t>
      </w:r>
    </w:p>
    <w:p>
      <w:pPr>
        <w:spacing w:after="150"/>
      </w:pPr>
      <w:r>
        <w:rPr/>
        <w:t xml:space="preserve">一、中国智能冰箱发展情况</w:t>
      </w:r>
    </w:p>
    <w:p>
      <w:pPr>
        <w:spacing w:after="150"/>
      </w:pPr>
      <w:r>
        <w:rPr/>
        <w:t xml:space="preserve">二、中国智能冰箱商业模式和特点</w:t>
      </w:r>
    </w:p>
    <w:p>
      <w:pPr>
        <w:spacing w:after="150"/>
      </w:pPr>
      <w:r>
        <w:rPr/>
        <w:t xml:space="preserve">三、中国智能冰箱实用性与优越性分析</w:t>
      </w:r>
    </w:p>
    <w:p>
      <w:pPr>
        <w:spacing w:after="150"/>
      </w:pPr>
      <w:r>
        <w:rPr/>
        <w:t xml:space="preserve">四、发展智能冰箱用户的关键因素</w:t>
      </w:r>
    </w:p>
    <w:p>
      <w:pPr>
        <w:spacing w:after="150"/>
      </w:pPr>
      <w:r>
        <w:rPr>
          <w:b w:val="1"/>
          <w:bCs w:val="1"/>
        </w:rPr>
        <w:t xml:space="preserve">第二章 我国智能冰箱行业发展现状</w:t>
      </w:r>
    </w:p>
    <w:p>
      <w:pPr>
        <w:spacing w:after="150"/>
      </w:pPr>
      <w:r>
        <w:rPr/>
        <w:t xml:space="preserve">第一节 中国智能冰箱行业的发展概况</w:t>
      </w:r>
    </w:p>
    <w:p>
      <w:pPr>
        <w:spacing w:after="150"/>
      </w:pPr>
      <w:r>
        <w:rPr/>
        <w:t xml:space="preserve">一、智能冰箱产业布局的演变分析</w:t>
      </w:r>
    </w:p>
    <w:p>
      <w:pPr>
        <w:spacing w:after="150"/>
      </w:pPr>
      <w:r>
        <w:rPr/>
        <w:t xml:space="preserve">二、制约智能冰箱业生态链的因素</w:t>
      </w:r>
    </w:p>
    <w:p>
      <w:pPr>
        <w:spacing w:after="150"/>
      </w:pPr>
      <w:r>
        <w:rPr/>
        <w:t xml:space="preserve">三、智能冰箱业的价值分析</w:t>
      </w:r>
    </w:p>
    <w:p>
      <w:pPr>
        <w:spacing w:after="150"/>
      </w:pPr>
      <w:r>
        <w:rPr/>
        <w:t xml:space="preserve">第二节 2019-2023年我国智能冰箱行业发展状况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2019-2023年中国智能冰箱行业供需分析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中国智能冰箱市场行业规模分析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t xml:space="preserve">第三节 智能冰箱技术发展分析</w:t>
      </w:r>
    </w:p>
    <w:p>
      <w:pPr>
        <w:spacing w:after="150"/>
      </w:pPr>
      <w:r>
        <w:rPr/>
        <w:t xml:space="preserve">一、智能冰箱技术现状</w:t>
      </w:r>
    </w:p>
    <w:p>
      <w:pPr>
        <w:spacing w:after="150"/>
      </w:pPr>
      <w:r>
        <w:rPr/>
        <w:t xml:space="preserve">二、智能冰箱领先技术</w:t>
      </w:r>
    </w:p>
    <w:p>
      <w:pPr>
        <w:spacing w:after="150"/>
      </w:pPr>
      <w:r>
        <w:rPr/>
        <w:t xml:space="preserve">三、智能冰箱企业研发分析</w:t>
      </w:r>
    </w:p>
    <w:p>
      <w:pPr>
        <w:spacing w:after="150"/>
      </w:pPr>
      <w:r>
        <w:rPr/>
        <w:t xml:space="preserve">四、智能冰箱技术发展趋势</w:t>
      </w:r>
    </w:p>
    <w:p>
      <w:pPr>
        <w:spacing w:after="150"/>
      </w:pPr>
      <w:r>
        <w:rPr>
          <w:b w:val="1"/>
          <w:bCs w:val="1"/>
        </w:rPr>
        <w:t xml:space="preserve">第四章 2019-2023年智能冰箱产业面临的机遇与挑战</w:t>
      </w:r>
    </w:p>
    <w:p>
      <w:pPr>
        <w:spacing w:after="150"/>
      </w:pPr>
      <w:r>
        <w:rPr/>
        <w:t xml:space="preserve">第一节 2019-2023年智能冰箱产业面临的机遇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2019-2023年智能冰箱产业面临的挑战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2019-2023年中国智能冰箱关联产业透析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t xml:space="preserve">第三节 2019-2023年中国智能家电行业发展分析</w:t>
      </w:r>
    </w:p>
    <w:p>
      <w:pPr>
        <w:spacing w:after="150"/>
      </w:pPr>
      <w:r>
        <w:rPr/>
        <w:t xml:space="preserve">一、智能家电发展现状</w:t>
      </w:r>
    </w:p>
    <w:p>
      <w:pPr>
        <w:spacing w:after="150"/>
      </w:pPr>
      <w:r>
        <w:rPr/>
        <w:t xml:space="preserve">二、智能家电发展规模</w:t>
      </w:r>
    </w:p>
    <w:p>
      <w:pPr>
        <w:spacing w:after="150"/>
      </w:pPr>
      <w:r>
        <w:rPr/>
        <w:t xml:space="preserve">三、智能家电技术发展</w:t>
      </w:r>
    </w:p>
    <w:p>
      <w:pPr>
        <w:spacing w:after="150"/>
      </w:pPr>
      <w:r>
        <w:rPr/>
        <w:t xml:space="preserve">四、智能家电发展趋势</w:t>
      </w:r>
    </w:p>
    <w:p>
      <w:pPr>
        <w:spacing w:after="150"/>
      </w:pPr>
      <w:r>
        <w:rPr>
          <w:b w:val="1"/>
          <w:bCs w:val="1"/>
        </w:rPr>
        <w:t xml:space="preserve">第六章 2019-2023年智能冰箱产业渠道分析</w:t>
      </w:r>
    </w:p>
    <w:p>
      <w:pPr>
        <w:spacing w:after="150"/>
      </w:pPr>
      <w:r>
        <w:rPr/>
        <w:t xml:space="preserve">第一节 2019-2023年国内智能冰箱产品的经销模式</w:t>
      </w:r>
    </w:p>
    <w:p>
      <w:pPr>
        <w:spacing w:after="150"/>
      </w:pPr>
      <w:r>
        <w:rPr/>
        <w:t xml:space="preserve">第二节 智能冰箱行业国际化营销模式分析</w:t>
      </w:r>
    </w:p>
    <w:p>
      <w:pPr>
        <w:spacing w:after="150"/>
      </w:pPr>
      <w:r>
        <w:rPr/>
        <w:t xml:space="preserve">第三节 2019-2023年国内智能冰箱产品生产及销售投资运作模式分析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中国智能冰箱行业区域市场分析</w:t>
      </w:r>
    </w:p>
    <w:p>
      <w:pPr>
        <w:spacing w:after="150"/>
      </w:pPr>
      <w:r>
        <w:rPr/>
        <w:t xml:space="preserve">第一节 华北地区智能冰箱行业分析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东北地区智能冰箱行业分析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华东地区智能冰箱行业分析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华南地区智能冰箱行业分析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华中地区智能冰箱行业分析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西部地区智能冰箱行业分析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智能冰箱行业竞争格局分析</w:t>
      </w:r>
    </w:p>
    <w:p>
      <w:pPr>
        <w:spacing w:after="150"/>
      </w:pPr>
      <w:r>
        <w:rPr/>
        <w:t xml:space="preserve">第一节 智能冰箱行业集中度分析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智能冰箱行业竞争格局分析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2019-2023年中国智能冰箱重点品牌分析</w:t>
      </w:r>
    </w:p>
    <w:p>
      <w:pPr>
        <w:spacing w:after="150"/>
      </w:pPr>
      <w:r>
        <w:rPr/>
        <w:t xml:space="preserve">第一节 海尔集团公司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博西家用电器(中国)有限公司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海信集团有限公司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美的集团股份有限公司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合肥美菱股份有限公司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河南新飞电器集团有限公司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三星电子株式会社</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海信集团有限公司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松下电器(中国)有限公司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乐金电子(中国)有限公司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智能冰箱行业盈利水平分析</w:t>
      </w:r>
    </w:p>
    <w:p>
      <w:pPr>
        <w:spacing w:after="150"/>
      </w:pPr>
      <w:r>
        <w:rPr/>
        <w:t xml:space="preserve">第一节 2019-2023年智能冰箱行业成本分析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2019-2023年智能冰箱行业盈利水平分析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智能冰箱行业投资与发展前景分析</w:t>
      </w:r>
    </w:p>
    <w:p>
      <w:pPr>
        <w:spacing w:after="150"/>
      </w:pPr>
      <w:r>
        <w:rPr/>
        <w:t xml:space="preserve">第一节 2019-2023年智能冰箱行业投资情况分析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2019-2023年智能冰箱行业投资机会分析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2024-2029年智能冰箱行业发展前景分析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智能冰箱行业投资风险预警</w:t>
      </w:r>
    </w:p>
    <w:p>
      <w:pPr>
        <w:spacing w:after="150"/>
      </w:pPr>
      <w:r>
        <w:rPr/>
        <w:t xml:space="preserve">第一节 2019-2023年影响智能冰箱行业发展的主要因素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2024-2029年智能冰箱行业投资风险预警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第十三章 智能冰箱行业发展趋势分析</w:t>
      </w:r>
    </w:p>
    <w:p>
      <w:pPr>
        <w:spacing w:after="150"/>
      </w:pPr>
      <w:r>
        <w:rPr/>
        <w:t xml:space="preserve">第一节 2024-2029年中国智能冰箱市场趋势分析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2024-2029年中国智能冰箱行业供需预测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2024-2029年智能冰箱行业规划建议</w:t>
      </w:r>
    </w:p>
    <w:p>
      <w:pPr>
        <w:spacing w:after="150"/>
      </w:pPr>
      <w:r>
        <w:rPr/>
        <w:t xml:space="preserve">一、行业“十四五”整体规划</w:t>
      </w:r>
    </w:p>
    <w:p>
      <w:pPr>
        <w:spacing w:after="150"/>
      </w:pPr>
      <w:r>
        <w:rPr/>
        <w:t xml:space="preserve">二、2024-2029年智能冰箱行业规划建议</w:t>
      </w:r>
    </w:p>
    <w:p>
      <w:pPr>
        <w:spacing w:after="150"/>
      </w:pPr>
      <w:r>
        <w:rPr>
          <w:b w:val="1"/>
          <w:bCs w:val="1"/>
        </w:rPr>
        <w:t xml:space="preserve">图表目录</w:t>
      </w:r>
    </w:p>
    <w:p>
      <w:pPr>
        <w:spacing w:after="150"/>
      </w:pPr>
      <w:r>
        <w:rPr/>
        <w:t xml:space="preserve">图表：智能冰箱产业链分析</w:t>
      </w:r>
    </w:p>
    <w:p>
      <w:pPr>
        <w:spacing w:after="150"/>
      </w:pPr>
      <w:r>
        <w:rPr/>
        <w:t xml:space="preserve">图表：智能冰箱行业生命周期</w:t>
      </w:r>
    </w:p>
    <w:p>
      <w:pPr>
        <w:spacing w:after="150"/>
      </w:pPr>
      <w:r>
        <w:rPr/>
        <w:t xml:space="preserve">图表：2019-2023年中国智能冰箱行业市场规模</w:t>
      </w:r>
    </w:p>
    <w:p>
      <w:pPr>
        <w:spacing w:after="150"/>
      </w:pPr>
      <w:r>
        <w:rPr/>
        <w:t xml:space="preserve">图表：2019-2023年全球智能冰箱产业市场规模</w:t>
      </w:r>
    </w:p>
    <w:p>
      <w:pPr>
        <w:spacing w:after="150"/>
      </w:pPr>
      <w:r>
        <w:rPr/>
        <w:t xml:space="preserve">图表：2019-2023年智能冰箱重要数据指标比较</w:t>
      </w:r>
    </w:p>
    <w:p>
      <w:pPr>
        <w:spacing w:after="150"/>
      </w:pPr>
      <w:r>
        <w:rPr/>
        <w:t xml:space="preserve">图表：2019-2023年中国智能冰箱行业利润情况分析</w:t>
      </w:r>
    </w:p>
    <w:p>
      <w:pPr>
        <w:spacing w:after="150"/>
      </w:pPr>
      <w:r>
        <w:rPr/>
        <w:t xml:space="preserve">图表：2019-2023年中国智能冰箱行业资产情况分析</w:t>
      </w:r>
    </w:p>
    <w:p>
      <w:pPr>
        <w:spacing w:after="150"/>
      </w:pPr>
      <w:r>
        <w:rPr/>
        <w:t xml:space="preserve">图表：2019-2023年中国智能冰箱竞争力分析</w:t>
      </w:r>
    </w:p>
    <w:p>
      <w:pPr>
        <w:spacing w:after="150"/>
      </w:pPr>
      <w:r>
        <w:rPr/>
        <w:t xml:space="preserve">图表：2024-2029年中国智能冰箱市场前景预测</w:t>
      </w:r>
    </w:p>
    <w:p>
      <w:pPr>
        <w:spacing w:after="150"/>
      </w:pPr>
      <w:r>
        <w:rPr/>
        <w:t xml:space="preserve">图表：2024-2029年中国智能冰箱市场价格走势预测</w:t>
      </w:r>
    </w:p>
    <w:p>
      <w:pPr>
        <w:spacing w:after="150"/>
      </w:pPr>
      <w:r>
        <w:rPr/>
        <w:t xml:space="preserve">图表：2024-2029年中国智能冰箱发展前景预测</w:t>
      </w:r>
    </w:p>
    <w:p>
      <w:pPr>
        <w:spacing w:after="150"/>
      </w:pPr>
      <w:r>
        <w:rPr/>
        <w:t xml:space="preserve">图表：2019-2023年智能冰箱行业销售成本分析</w:t>
      </w:r>
    </w:p>
    <w:p>
      <w:pPr>
        <w:spacing w:after="150"/>
      </w:pPr>
      <w:r>
        <w:rPr/>
        <w:t xml:space="preserve">图表：2019-2023年智能冰箱行业销售费用分析</w:t>
      </w:r>
    </w:p>
    <w:p>
      <w:pPr>
        <w:spacing w:after="150"/>
      </w:pPr>
      <w:r>
        <w:rPr/>
        <w:t xml:space="preserve">图表：2019-2023年智能冰箱行业管理费用分析</w:t>
      </w:r>
    </w:p>
    <w:p>
      <w:pPr>
        <w:spacing w:after="150"/>
      </w:pPr>
      <w:r>
        <w:rPr/>
        <w:t xml:space="preserve">图表：2019-2023年智能冰箱行业财务费用分析</w:t>
      </w:r>
    </w:p>
    <w:p>
      <w:pPr>
        <w:spacing w:after="150"/>
      </w:pPr>
      <w:r>
        <w:rPr/>
        <w:t xml:space="preserve">图表：2019-2023年智能冰箱行业销售及利润分析</w:t>
      </w:r>
    </w:p>
    <w:p>
      <w:pPr>
        <w:spacing w:after="150"/>
      </w:pPr>
      <w:r>
        <w:rPr/>
        <w:t xml:space="preserve">图表：2019-2023年智能冰箱行业销售毛利率分析</w:t>
      </w:r>
    </w:p>
    <w:p>
      <w:pPr>
        <w:spacing w:after="150"/>
      </w:pPr>
      <w:r>
        <w:rPr/>
        <w:t xml:space="preserve">图表：2019-2023年智能冰箱行业销售利润率分析</w:t>
      </w:r>
    </w:p>
    <w:p>
      <w:pPr>
        <w:spacing w:after="150"/>
      </w:pPr>
      <w:r>
        <w:rPr/>
        <w:t xml:space="preserve">图表：2019-2023年智能冰箱行业成本费用利润率分析</w:t>
      </w:r>
    </w:p>
    <w:p>
      <w:pPr>
        <w:spacing w:after="150"/>
      </w:pPr>
      <w:r>
        <w:rPr/>
        <w:t xml:space="preserve">图表：2019-2023年智能冰箱行业总资产利润率分析</w:t>
      </w:r>
    </w:p>
    <w:p>
      <w:pPr>
        <w:spacing w:after="150"/>
      </w:pPr>
      <w:r>
        <w:rPr/>
        <w:t xml:space="preserve">图表：2019-2023年智能冰箱行业资产分析</w:t>
      </w:r>
    </w:p>
    <w:p>
      <w:pPr>
        <w:spacing w:after="150"/>
      </w:pPr>
      <w:r>
        <w:rPr/>
        <w:t xml:space="preserve">图表：2019-2023年智能冰箱行业负债分析</w:t>
      </w:r>
    </w:p>
    <w:p>
      <w:pPr>
        <w:spacing w:after="150"/>
      </w:pPr>
      <w:r>
        <w:rPr/>
        <w:t xml:space="preserve">图表：2019-2023年智能冰箱行业偿债能力分析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2024-2029年中国智能冰箱行业市场调研分析及投资前景预测报告</dc:title>
  <dc:description>2024-2029年中国智能冰箱行业市场调研分析及投资前景预测报告</dc:description>
  <dc:subject>2024-2029年中国智能冰箱行业市场调研分析及投资前景预测报告</dc:subject>
  <cp:keywords>研究报告</cp:keywords>
  <cp:category>研究报告</cp:category>
  <cp:lastModifiedBy>北京中道泰和信息咨询有限公司</cp:lastModifiedBy>
  <dcterms:created xsi:type="dcterms:W3CDTF">2024-01-24T09:53:50+08:00</dcterms:created>
  <dcterms:modified xsi:type="dcterms:W3CDTF">2024-01-24T09:53:50+08:00</dcterms:modified>
</cp:coreProperties>
</file>

<file path=docProps/custom.xml><?xml version="1.0" encoding="utf-8"?>
<Properties xmlns="http://schemas.openxmlformats.org/officeDocument/2006/custom-properties" xmlns:vt="http://schemas.openxmlformats.org/officeDocument/2006/docPropsVTypes"/>
</file>