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2024-2029年中国餐饮美食广场产业市场调查评估与投资发展战略研究报告</w:t>
      </w:r>
    </w:p>
    <w:p>
      <w:pPr>
        <w:spacing w:after="150"/>
      </w:pPr>
      <w:r>
        <w:rPr>
          <w:b w:val="1"/>
          <w:bCs w:val="1"/>
        </w:rPr>
        <w:t xml:space="preserve">报告简介</w:t>
      </w:r>
    </w:p>
    <w:p>
      <w:pPr>
        <w:spacing w:after="150"/>
      </w:pPr>
      <w:r>
        <w:rPr/>
        <w:t xml:space="preserve">我国饮食文化源远流长、餐饮业发达，是国民经济快速增长的重要支撑之一。餐饮从业人员的辛勤耕耘促进了餐饮行业的发展，各地相继推出的扶持餐饮业发展的政策可谓是给餐饮业插上了腾飞的翅膀。</w:t>
      </w:r>
    </w:p>
    <w:p>
      <w:pPr>
        <w:spacing w:after="150"/>
      </w:pPr>
      <w:r>
        <w:rPr/>
        <w:t xml:space="preserve">美食广场，又称熟食中心，引入美食广场这个概念最早是从百货公司开始的。美食广场汇聚了各类美食，经营品种丰富，且颇具地方特色。根据周边环境和当地人的饮食习惯来选择经营品种，以此吸引消费者。</w:t>
      </w:r>
    </w:p>
    <w:p>
      <w:pPr>
        <w:spacing w:after="150"/>
      </w:pPr>
      <w:r>
        <w:rPr/>
        <w:t xml:space="preserve">美食广场在各地称谓有所不同，譬如台湾，它被称作“美食街”，而在新加坡，却被称做食阁或小贩中心。</w:t>
      </w:r>
    </w:p>
    <w:p>
      <w:pPr>
        <w:spacing w:after="150"/>
      </w:pPr>
      <w:r>
        <w:rPr/>
        <w:t xml:space="preserve">现代的美食广场卫生环境、食品选择和经营者的背景都大不相同。在加盟经营的里面，亦有不少是连锁品牌，像满记甜品、仙迹岩、星巴克、必胜客、台湾牛肉面等。</w:t>
      </w:r>
    </w:p>
    <w:p>
      <w:pPr>
        <w:spacing w:after="150"/>
      </w:pPr>
      <w:r>
        <w:rPr/>
        <w:t xml:space="preserve">中国美食广场品牌的集中度非常低，不仅比超市大卖场低，比百货也低很多。目前阶段处于行业发展的初期阶段，少数领头羊跃跃欲试，正要开启群雄争霸之旅，大规模的收购兼并和洗牌活动尚未开始。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餐饮美食广场行业及各子行业的发展状况、上下游行业发展状况、市场供需形势、新产品与技术等进行了分析，并重点分析了我国餐饮美食广场行业发展状况和特点，以及中国餐饮美食广场行业将面临的挑战、企业的发展策略等。报告还对全球餐饮美食广场行业发展态势作了详细分析，并对餐饮美食广场行业进行了趋向研判，是餐饮美食广场生产、经营企业，科研、投资机构等单位准确了解目前餐饮美食广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世界餐饮美食广场行业发展情况分析</w:t>
      </w:r>
    </w:p>
    <w:p>
      <w:pPr>
        <w:spacing w:after="150"/>
      </w:pPr>
      <w:r>
        <w:rPr/>
        <w:t xml:space="preserve">第一节 世界餐饮美食广场行业分析</w:t>
      </w:r>
    </w:p>
    <w:p>
      <w:pPr>
        <w:spacing w:after="150"/>
      </w:pPr>
      <w:r>
        <w:rPr/>
        <w:t xml:space="preserve">一、世界餐饮美食广场行业特点</w:t>
      </w:r>
    </w:p>
    <w:p>
      <w:pPr>
        <w:spacing w:after="150"/>
      </w:pPr>
      <w:r>
        <w:rPr/>
        <w:t xml:space="preserve">二、世界餐饮美食广场产能状况</w:t>
      </w:r>
    </w:p>
    <w:p>
      <w:pPr>
        <w:spacing w:after="150"/>
      </w:pPr>
      <w:r>
        <w:rPr/>
        <w:t xml:space="preserve">三、世界餐饮美食广场行业动态</w:t>
      </w:r>
    </w:p>
    <w:p>
      <w:pPr>
        <w:spacing w:after="150"/>
      </w:pPr>
      <w:r>
        <w:rPr/>
        <w:t xml:space="preserve">四、世界餐饮美食广场行业动态</w:t>
      </w:r>
    </w:p>
    <w:p>
      <w:pPr>
        <w:spacing w:after="150"/>
      </w:pPr>
      <w:r>
        <w:rPr/>
        <w:t xml:space="preserve">第二节 世界餐饮美食广场市场分析</w:t>
      </w:r>
    </w:p>
    <w:p>
      <w:pPr>
        <w:spacing w:after="150"/>
      </w:pPr>
      <w:r>
        <w:rPr/>
        <w:t xml:space="preserve">一、世界餐饮美食广场生产分布</w:t>
      </w:r>
    </w:p>
    <w:p>
      <w:pPr>
        <w:spacing w:after="150"/>
      </w:pPr>
      <w:r>
        <w:rPr/>
        <w:t xml:space="preserve">二、世界餐饮美食广场消费情况</w:t>
      </w:r>
    </w:p>
    <w:p>
      <w:pPr>
        <w:spacing w:after="150"/>
      </w:pPr>
      <w:r>
        <w:rPr/>
        <w:t xml:space="preserve">三、世界餐饮美食广场消费结构</w:t>
      </w:r>
    </w:p>
    <w:p>
      <w:pPr>
        <w:spacing w:after="150"/>
      </w:pPr>
      <w:r>
        <w:rPr/>
        <w:t xml:space="preserve">四、世界餐饮美食广场价格分析</w:t>
      </w:r>
    </w:p>
    <w:p>
      <w:pPr>
        <w:spacing w:after="150"/>
      </w:pPr>
      <w:r>
        <w:rPr/>
        <w:t xml:space="preserve">第三节 2019-2023年中外餐饮美食广场市场对比</w:t>
      </w:r>
    </w:p>
    <w:p>
      <w:pPr>
        <w:spacing w:after="150"/>
      </w:pPr>
      <w:r>
        <w:rPr>
          <w:b w:val="1"/>
          <w:bCs w:val="1"/>
        </w:rPr>
        <w:t xml:space="preserve">第二章 新冠疫情下餐饮美食广场行业宏观经济环境分析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第二部分 行业深度分析</w:t>
      </w:r>
    </w:p>
    <w:p>
      <w:pPr>
        <w:spacing w:after="150"/>
      </w:pPr>
      <w:r>
        <w:rPr>
          <w:b w:val="1"/>
          <w:bCs w:val="1"/>
        </w:rPr>
        <w:t xml:space="preserve">第三章 中国餐饮美食广场行业供给情况分析及趋势</w:t>
      </w:r>
    </w:p>
    <w:p>
      <w:pPr>
        <w:spacing w:after="150"/>
      </w:pPr>
      <w:r>
        <w:rPr/>
        <w:t xml:space="preserve">第一节 2019-2023年中国餐饮美食广场行业市场供给分析</w:t>
      </w:r>
    </w:p>
    <w:p>
      <w:pPr>
        <w:spacing w:after="150"/>
      </w:pPr>
      <w:r>
        <w:rPr/>
        <w:t xml:space="preserve">一、餐饮美食广场整体供给情况分析</w:t>
      </w:r>
    </w:p>
    <w:p>
      <w:pPr>
        <w:spacing w:after="150"/>
      </w:pPr>
      <w:r>
        <w:rPr/>
        <w:t xml:space="preserve">二、餐饮美食广场重点区域供给分析</w:t>
      </w:r>
    </w:p>
    <w:p>
      <w:pPr>
        <w:spacing w:after="150"/>
      </w:pPr>
      <w:r>
        <w:rPr/>
        <w:t xml:space="preserve">第二节 餐饮美食广场行业供给关系因素分析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2024-2029年中国餐饮美食广场行业市场供给趋势</w:t>
      </w:r>
    </w:p>
    <w:p>
      <w:pPr>
        <w:spacing w:after="150"/>
      </w:pPr>
      <w:r>
        <w:rPr/>
        <w:t xml:space="preserve">一、餐饮美食广场整体供给情况趋势分析</w:t>
      </w:r>
    </w:p>
    <w:p>
      <w:pPr>
        <w:spacing w:after="150"/>
      </w:pPr>
      <w:r>
        <w:rPr/>
        <w:t xml:space="preserve">二、餐饮美食广场重点区域供给趋势分析</w:t>
      </w:r>
    </w:p>
    <w:p>
      <w:pPr>
        <w:spacing w:after="150"/>
      </w:pPr>
      <w:r>
        <w:rPr/>
        <w:t xml:space="preserve">三、影响未来餐饮美食广场供给的因素分析</w:t>
      </w:r>
    </w:p>
    <w:p>
      <w:pPr>
        <w:spacing w:after="150"/>
      </w:pPr>
      <w:r>
        <w:rPr>
          <w:b w:val="1"/>
          <w:bCs w:val="1"/>
        </w:rPr>
        <w:t xml:space="preserve">第四章 2019-2023年中国餐饮美食广场行业发展概况</w:t>
      </w:r>
    </w:p>
    <w:p>
      <w:pPr>
        <w:spacing w:after="150"/>
      </w:pPr>
      <w:r>
        <w:rPr/>
        <w:t xml:space="preserve">第一节 2019-2023年中国餐饮美食广场行业发展态势分析</w:t>
      </w:r>
    </w:p>
    <w:p>
      <w:pPr>
        <w:spacing w:after="150"/>
      </w:pPr>
      <w:r>
        <w:rPr/>
        <w:t xml:space="preserve">第二节 2019-2023年中国餐饮美食广场行业发展特点分析</w:t>
      </w:r>
    </w:p>
    <w:p>
      <w:pPr>
        <w:spacing w:after="150"/>
      </w:pPr>
      <w:r>
        <w:rPr/>
        <w:t xml:space="preserve">第三节 2019-2023年中国餐饮美食广场行业市场供需分析</w:t>
      </w:r>
    </w:p>
    <w:p>
      <w:pPr>
        <w:spacing w:after="150"/>
      </w:pPr>
      <w:r>
        <w:rPr/>
        <w:t xml:space="preserve">第四节 2019-2023年中国餐饮美食广场行业价格分析</w:t>
      </w:r>
    </w:p>
    <w:p>
      <w:pPr>
        <w:spacing w:after="150"/>
      </w:pPr>
      <w:r>
        <w:rPr>
          <w:b w:val="1"/>
          <w:bCs w:val="1"/>
        </w:rPr>
        <w:t xml:space="preserve">第五章 2019-2023年中国餐饮美食广场行业整体运行状况</w:t>
      </w:r>
    </w:p>
    <w:p>
      <w:pPr>
        <w:spacing w:after="150"/>
      </w:pPr>
      <w:r>
        <w:rPr/>
        <w:t xml:space="preserve">第一节 2019-2023年餐饮美食广场行业产销分析</w:t>
      </w:r>
    </w:p>
    <w:p>
      <w:pPr>
        <w:spacing w:after="150"/>
      </w:pPr>
      <w:r>
        <w:rPr/>
        <w:t xml:space="preserve">第二节 2019-2023年餐饮美食广场行业盈利能力分析</w:t>
      </w:r>
    </w:p>
    <w:p>
      <w:pPr>
        <w:spacing w:after="150"/>
      </w:pPr>
      <w:r>
        <w:rPr/>
        <w:t xml:space="preserve">第三节 2019-2023年餐饮美食广场行业偿债能力分析</w:t>
      </w:r>
    </w:p>
    <w:p>
      <w:pPr>
        <w:spacing w:after="150"/>
      </w:pPr>
      <w:r>
        <w:rPr/>
        <w:t xml:space="preserve">第四节 2019-2023年餐饮美食广场行业营运能力分析</w:t>
      </w:r>
    </w:p>
    <w:p>
      <w:pPr>
        <w:spacing w:after="150"/>
      </w:pPr>
      <w:r>
        <w:rPr>
          <w:b w:val="1"/>
          <w:bCs w:val="1"/>
        </w:rPr>
        <w:t xml:space="preserve">第三部分 行业竞争格局</w:t>
      </w:r>
    </w:p>
    <w:p>
      <w:pPr>
        <w:spacing w:after="150"/>
      </w:pPr>
      <w:r>
        <w:rPr>
          <w:b w:val="1"/>
          <w:bCs w:val="1"/>
        </w:rPr>
        <w:t xml:space="preserve">第六章 2019-2023年中国餐饮美食广场产业行业重点区域运行分析</w:t>
      </w:r>
    </w:p>
    <w:p>
      <w:pPr>
        <w:spacing w:after="150"/>
      </w:pPr>
      <w:r>
        <w:rPr/>
        <w:t xml:space="preserve">第一节 2019-2023年华东地区餐饮美食广场产业行业运行情况</w:t>
      </w:r>
    </w:p>
    <w:p>
      <w:pPr>
        <w:spacing w:after="150"/>
      </w:pPr>
      <w:r>
        <w:rPr/>
        <w:t xml:space="preserve">一、区域发展环境分析</w:t>
      </w:r>
    </w:p>
    <w:p>
      <w:pPr>
        <w:spacing w:after="150"/>
      </w:pPr>
      <w:r>
        <w:rPr/>
        <w:t xml:space="preserve">二、区域发展规模分析</w:t>
      </w:r>
    </w:p>
    <w:p>
      <w:pPr>
        <w:spacing w:after="150"/>
      </w:pPr>
      <w:r>
        <w:rPr/>
        <w:t xml:space="preserve">三、区域发展潜力分析</w:t>
      </w:r>
    </w:p>
    <w:p>
      <w:pPr>
        <w:spacing w:after="150"/>
      </w:pPr>
      <w:r>
        <w:rPr/>
        <w:t xml:space="preserve">第二节 2019-2023年华南地区餐饮美食广场产业行业运行情况</w:t>
      </w:r>
    </w:p>
    <w:p>
      <w:pPr>
        <w:spacing w:after="150"/>
      </w:pPr>
      <w:r>
        <w:rPr/>
        <w:t xml:space="preserve">一、区域发展环境分析</w:t>
      </w:r>
    </w:p>
    <w:p>
      <w:pPr>
        <w:spacing w:after="150"/>
      </w:pPr>
      <w:r>
        <w:rPr/>
        <w:t xml:space="preserve">二、区域发展规模分析</w:t>
      </w:r>
    </w:p>
    <w:p>
      <w:pPr>
        <w:spacing w:after="150"/>
      </w:pPr>
      <w:r>
        <w:rPr/>
        <w:t xml:space="preserve">三、区域发展潜力分析</w:t>
      </w:r>
    </w:p>
    <w:p>
      <w:pPr>
        <w:spacing w:after="150"/>
      </w:pPr>
      <w:r>
        <w:rPr/>
        <w:t xml:space="preserve">第三节 2019-2023年华中地区餐饮美食广场产业行业运行情况</w:t>
      </w:r>
    </w:p>
    <w:p>
      <w:pPr>
        <w:spacing w:after="150"/>
      </w:pPr>
      <w:r>
        <w:rPr/>
        <w:t xml:space="preserve">一、区域发展环境分析</w:t>
      </w:r>
    </w:p>
    <w:p>
      <w:pPr>
        <w:spacing w:after="150"/>
      </w:pPr>
      <w:r>
        <w:rPr/>
        <w:t xml:space="preserve">二、区域发展规模分析</w:t>
      </w:r>
    </w:p>
    <w:p>
      <w:pPr>
        <w:spacing w:after="150"/>
      </w:pPr>
      <w:r>
        <w:rPr/>
        <w:t xml:space="preserve">三、区域发展潜力分析</w:t>
      </w:r>
    </w:p>
    <w:p>
      <w:pPr>
        <w:spacing w:after="150"/>
      </w:pPr>
      <w:r>
        <w:rPr/>
        <w:t xml:space="preserve">第四节 2019-2023年华北地区餐饮美食广场产业行业运行情况</w:t>
      </w:r>
    </w:p>
    <w:p>
      <w:pPr>
        <w:spacing w:after="150"/>
      </w:pPr>
      <w:r>
        <w:rPr/>
        <w:t xml:space="preserve">一、区域发展环境分析</w:t>
      </w:r>
    </w:p>
    <w:p>
      <w:pPr>
        <w:spacing w:after="150"/>
      </w:pPr>
      <w:r>
        <w:rPr/>
        <w:t xml:space="preserve">二、区域发展规模分析</w:t>
      </w:r>
    </w:p>
    <w:p>
      <w:pPr>
        <w:spacing w:after="150"/>
      </w:pPr>
      <w:r>
        <w:rPr/>
        <w:t xml:space="preserve">三、区域发展潜力分析</w:t>
      </w:r>
    </w:p>
    <w:p>
      <w:pPr>
        <w:spacing w:after="150"/>
      </w:pPr>
      <w:r>
        <w:rPr/>
        <w:t xml:space="preserve">第五节 2019-2023年西北地区餐饮美食广场产业行业运行情况</w:t>
      </w:r>
    </w:p>
    <w:p>
      <w:pPr>
        <w:spacing w:after="150"/>
      </w:pPr>
      <w:r>
        <w:rPr/>
        <w:t xml:space="preserve">一、区域发展环境分析</w:t>
      </w:r>
    </w:p>
    <w:p>
      <w:pPr>
        <w:spacing w:after="150"/>
      </w:pPr>
      <w:r>
        <w:rPr/>
        <w:t xml:space="preserve">二、区域发展规模分析</w:t>
      </w:r>
    </w:p>
    <w:p>
      <w:pPr>
        <w:spacing w:after="150"/>
      </w:pPr>
      <w:r>
        <w:rPr/>
        <w:t xml:space="preserve">三、区域发展潜力分析</w:t>
      </w:r>
    </w:p>
    <w:p>
      <w:pPr>
        <w:spacing w:after="150"/>
      </w:pPr>
      <w:r>
        <w:rPr/>
        <w:t xml:space="preserve">第六节 2019-2023年西南地区餐饮美食广场产业行业运行情况</w:t>
      </w:r>
    </w:p>
    <w:p>
      <w:pPr>
        <w:spacing w:after="150"/>
      </w:pPr>
      <w:r>
        <w:rPr/>
        <w:t xml:space="preserve">一、区域发展环境分析</w:t>
      </w:r>
    </w:p>
    <w:p>
      <w:pPr>
        <w:spacing w:after="150"/>
      </w:pPr>
      <w:r>
        <w:rPr/>
        <w:t xml:space="preserve">二、区域发展规模分析</w:t>
      </w:r>
    </w:p>
    <w:p>
      <w:pPr>
        <w:spacing w:after="150"/>
      </w:pPr>
      <w:r>
        <w:rPr/>
        <w:t xml:space="preserve">三、区域发展潜力分析</w:t>
      </w:r>
    </w:p>
    <w:p>
      <w:pPr>
        <w:spacing w:after="150"/>
      </w:pPr>
      <w:r>
        <w:rPr/>
        <w:t xml:space="preserve">第七节 2019-2023年东北地区餐饮美食广场产业行业运行情况</w:t>
      </w:r>
    </w:p>
    <w:p>
      <w:pPr>
        <w:spacing w:after="150"/>
      </w:pPr>
      <w:r>
        <w:rPr/>
        <w:t xml:space="preserve">一、区域发展环境分析</w:t>
      </w:r>
    </w:p>
    <w:p>
      <w:pPr>
        <w:spacing w:after="150"/>
      </w:pPr>
      <w:r>
        <w:rPr/>
        <w:t xml:space="preserve">二、区域发展规模分析</w:t>
      </w:r>
    </w:p>
    <w:p>
      <w:pPr>
        <w:spacing w:after="150"/>
      </w:pPr>
      <w:r>
        <w:rPr/>
        <w:t xml:space="preserve">三、区域发展潜力分析</w:t>
      </w:r>
    </w:p>
    <w:p>
      <w:pPr>
        <w:spacing w:after="150"/>
      </w:pPr>
      <w:r>
        <w:rPr>
          <w:b w:val="1"/>
          <w:bCs w:val="1"/>
        </w:rPr>
        <w:t xml:space="preserve">第七章 中国餐饮美食广场行业重点企业竞争力分析</w:t>
      </w:r>
    </w:p>
    <w:p>
      <w:pPr>
        <w:spacing w:after="150"/>
      </w:pPr>
      <w:r>
        <w:rPr/>
        <w:t xml:space="preserve">第一节 北京大食代餐饮有限公司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亚惠美食有限公司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新食尚饮食文化有限公司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福将坊(北京)餐饮有限公司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北京机场饮食服务有限公司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第八章 2024-2029年中国餐饮美食广场行业消费者偏好调查</w:t>
      </w:r>
    </w:p>
    <w:p>
      <w:pPr>
        <w:spacing w:after="150"/>
      </w:pPr>
      <w:r>
        <w:rPr/>
        <w:t xml:space="preserve">第一节 餐饮美食广场的品牌市场调查</w:t>
      </w:r>
    </w:p>
    <w:p>
      <w:pPr>
        <w:spacing w:after="150"/>
      </w:pPr>
      <w:r>
        <w:rPr/>
        <w:t xml:space="preserve">一、消费者对餐饮美食广场品牌认知度宏观调查</w:t>
      </w:r>
    </w:p>
    <w:p>
      <w:pPr>
        <w:spacing w:after="150"/>
      </w:pPr>
      <w:r>
        <w:rPr/>
        <w:t xml:space="preserve">二、消费者对餐饮美食广场的品牌偏好调查</w:t>
      </w:r>
    </w:p>
    <w:p>
      <w:pPr>
        <w:spacing w:after="150"/>
      </w:pPr>
      <w:r>
        <w:rPr/>
        <w:t xml:space="preserve">三、消费者对餐饮美食广场品牌的首要认知渠道</w:t>
      </w:r>
    </w:p>
    <w:p>
      <w:pPr>
        <w:spacing w:after="150"/>
      </w:pPr>
      <w:r>
        <w:rPr/>
        <w:t xml:space="preserve">四、消费者经常购买的品牌调查</w:t>
      </w:r>
    </w:p>
    <w:p>
      <w:pPr>
        <w:spacing w:after="150"/>
      </w:pPr>
      <w:r>
        <w:rPr/>
        <w:t xml:space="preserve">五、餐饮美食广场品牌忠诚度调查</w:t>
      </w:r>
    </w:p>
    <w:p>
      <w:pPr>
        <w:spacing w:after="150"/>
      </w:pPr>
      <w:r>
        <w:rPr/>
        <w:t xml:space="preserve">第二节 餐饮美食广场的市场消费调查</w:t>
      </w:r>
    </w:p>
    <w:p>
      <w:pPr>
        <w:spacing w:after="150"/>
      </w:pPr>
      <w:r>
        <w:rPr/>
        <w:t xml:space="preserve">一、餐饮美食广场品牌市场占有率调查</w:t>
      </w:r>
    </w:p>
    <w:p>
      <w:pPr>
        <w:spacing w:after="150"/>
      </w:pPr>
      <w:r>
        <w:rPr/>
        <w:t xml:space="preserve">二、消费者的消费理念调研</w:t>
      </w:r>
    </w:p>
    <w:p>
      <w:pPr>
        <w:spacing w:after="150"/>
      </w:pPr>
      <w:r>
        <w:rPr>
          <w:b w:val="1"/>
          <w:bCs w:val="1"/>
        </w:rPr>
        <w:t xml:space="preserve">第四部分 行业发展前景</w:t>
      </w:r>
    </w:p>
    <w:p>
      <w:pPr>
        <w:spacing w:after="150"/>
      </w:pPr>
      <w:r>
        <w:rPr>
          <w:b w:val="1"/>
          <w:bCs w:val="1"/>
        </w:rPr>
        <w:t xml:space="preserve">第九章 中国餐饮美食广场行业投资策略分析</w:t>
      </w:r>
    </w:p>
    <w:p>
      <w:pPr>
        <w:spacing w:after="150"/>
      </w:pPr>
      <w:r>
        <w:rPr/>
        <w:t xml:space="preserve">第一节 餐饮美食广场行业投资机会分析</w:t>
      </w:r>
    </w:p>
    <w:p>
      <w:pPr>
        <w:spacing w:after="150"/>
      </w:pPr>
      <w:r>
        <w:rPr/>
        <w:t xml:space="preserve">一、餐饮美食广场投资项目分析</w:t>
      </w:r>
    </w:p>
    <w:p>
      <w:pPr>
        <w:spacing w:after="150"/>
      </w:pPr>
      <w:r>
        <w:rPr/>
        <w:t xml:space="preserve">二、可以投资的餐饮美食广场模式</w:t>
      </w:r>
    </w:p>
    <w:p>
      <w:pPr>
        <w:spacing w:after="150"/>
      </w:pPr>
      <w:r>
        <w:rPr/>
        <w:t xml:space="preserve">三、2019-2023年餐饮美食广场投资机会</w:t>
      </w:r>
    </w:p>
    <w:p>
      <w:pPr>
        <w:spacing w:after="150"/>
      </w:pPr>
      <w:r>
        <w:rPr/>
        <w:t xml:space="preserve">四、2019-2023年餐饮美食广场投资新方向</w:t>
      </w:r>
    </w:p>
    <w:p>
      <w:pPr>
        <w:spacing w:after="150"/>
      </w:pPr>
      <w:r>
        <w:rPr/>
        <w:t xml:space="preserve">五、2024-2029年餐饮美食广场行业投资的建议</w:t>
      </w:r>
    </w:p>
    <w:p>
      <w:pPr>
        <w:spacing w:after="150"/>
      </w:pPr>
      <w:r>
        <w:rPr/>
        <w:t xml:space="preserve">第二节 影响餐饮美食广场行业发展的主要因素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消费市场对餐饮美食广场行业的影响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中国餐饮美食广场行业投资风险分析</w:t>
      </w:r>
    </w:p>
    <w:p>
      <w:pPr>
        <w:spacing w:after="150"/>
      </w:pPr>
      <w:r>
        <w:rPr/>
        <w:t xml:space="preserve">第一节 中国餐饮美食广场行业内部风险分析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中国餐饮美食广场行业外部风险分析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餐饮美食广场行业发展趋势与投资战略研究</w:t>
      </w:r>
    </w:p>
    <w:p>
      <w:pPr>
        <w:spacing w:after="150"/>
      </w:pPr>
      <w:r>
        <w:rPr/>
        <w:t xml:space="preserve">第一节 餐饮美食广场市场发展潜力分析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餐饮美食广场行业发展趋势分析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餐饮美食广场行业发展战略研究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图表：餐饮美食广场产业链分析</w:t>
      </w:r>
    </w:p>
    <w:p>
      <w:pPr>
        <w:spacing w:after="150"/>
      </w:pPr>
      <w:r>
        <w:rPr/>
        <w:t xml:space="preserve">图表：餐饮美食广场行业生命周期</w:t>
      </w:r>
    </w:p>
    <w:p>
      <w:pPr>
        <w:spacing w:after="150"/>
      </w:pPr>
      <w:r>
        <w:rPr/>
        <w:t xml:space="preserve">图表：2019-2023年中国餐饮美食广场行业市场规模</w:t>
      </w:r>
    </w:p>
    <w:p>
      <w:pPr>
        <w:spacing w:after="150"/>
      </w:pPr>
      <w:r>
        <w:rPr/>
        <w:t xml:space="preserve">图表：2019-2023年全球餐饮美食广场产业市场规模</w:t>
      </w:r>
    </w:p>
    <w:p>
      <w:pPr>
        <w:spacing w:after="150"/>
      </w:pPr>
      <w:r>
        <w:rPr/>
        <w:t xml:space="preserve">图表：2019-2023年餐饮美食广场重要数据指标比较</w:t>
      </w:r>
    </w:p>
    <w:p>
      <w:pPr>
        <w:spacing w:after="150"/>
      </w:pPr>
      <w:r>
        <w:rPr/>
        <w:t xml:space="preserve">图表：2019-2023年中国餐饮美食广场行业利润情况分析</w:t>
      </w:r>
    </w:p>
    <w:p>
      <w:pPr>
        <w:spacing w:after="150"/>
      </w:pPr>
      <w:r>
        <w:rPr/>
        <w:t xml:space="preserve">图表：2019-2023年中国餐饮美食广场行业资产情况分析</w:t>
      </w:r>
    </w:p>
    <w:p>
      <w:pPr>
        <w:spacing w:after="150"/>
      </w:pPr>
      <w:r>
        <w:rPr/>
        <w:t xml:space="preserve">图表：2019-2023年中国餐饮美食广场竞争力分析</w:t>
      </w:r>
    </w:p>
    <w:p>
      <w:pPr>
        <w:spacing w:after="150"/>
      </w:pPr>
      <w:r>
        <w:rPr/>
        <w:t xml:space="preserve">图表：2024-2029年中国餐饮美食广场市场前景预测</w:t>
      </w:r>
    </w:p>
    <w:p>
      <w:pPr>
        <w:spacing w:after="150"/>
      </w:pPr>
      <w:r>
        <w:rPr/>
        <w:t xml:space="preserve">图表：2024-2029年中国餐饮美食广场市场价格走势预测</w:t>
      </w:r>
    </w:p>
    <w:p>
      <w:pPr>
        <w:spacing w:after="150"/>
      </w:pPr>
      <w:r>
        <w:rPr/>
        <w:t xml:space="preserve">图表：2024-2029年中国餐饮美食广场发展前景预测</w:t>
      </w:r>
    </w:p>
    <w:p>
      <w:pPr>
        <w:spacing w:after="150"/>
      </w:pPr>
      <w:r>
        <w:rPr/>
        <w:t xml:space="preserve">图表：2019-2023年餐饮美食广场行业行业集中度分析</w:t>
      </w:r>
    </w:p>
    <w:p>
      <w:pPr>
        <w:spacing w:after="150"/>
      </w:pPr>
      <w:r>
        <w:rPr/>
        <w:t xml:space="preserve">图表：2019-2023年餐饮美食广场行业区域集中度分析</w:t>
      </w:r>
    </w:p>
    <w:p>
      <w:pPr>
        <w:spacing w:after="150"/>
      </w:pPr>
      <w:r>
        <w:rPr/>
        <w:t xml:space="preserve">图表：2019-2023年餐饮美食广场行业企业集中度分析</w:t>
      </w:r>
    </w:p>
    <w:p>
      <w:pPr>
        <w:spacing w:after="150"/>
      </w:pPr>
      <w:r>
        <w:rPr/>
        <w:t xml:space="preserve">图表：2019-2023年餐饮美食广场行业我国GDP分析</w:t>
      </w:r>
    </w:p>
    <w:p>
      <w:pPr>
        <w:spacing w:after="150"/>
      </w:pPr>
      <w:r>
        <w:rPr/>
        <w:t xml:space="preserve">图表：2019-2023年餐饮美食广场行业我国固定资产投资分析</w:t>
      </w:r>
    </w:p>
    <w:p>
      <w:pPr>
        <w:spacing w:after="150"/>
      </w:pPr>
      <w:r>
        <w:rPr/>
        <w:t xml:space="preserve">图表：2019-2023年餐饮美食广场行业资产分析</w:t>
      </w:r>
    </w:p>
    <w:p>
      <w:pPr>
        <w:spacing w:after="150"/>
      </w:pPr>
      <w:r>
        <w:rPr/>
        <w:t xml:space="preserve">图表：2019-2023年餐饮美食广场行业负债分析</w:t>
      </w:r>
    </w:p>
    <w:p>
      <w:pPr>
        <w:spacing w:after="150"/>
      </w:pPr>
      <w:r>
        <w:rPr/>
        <w:t xml:space="preserve">图表：2019-2023年餐饮美食广场行业偿债能力分析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2024-2029年中国餐饮美食广场产业市场调查评估与投资发展战略研究报告</dc:title>
  <dc:description>2024-2029年中国餐饮美食广场产业市场调查评估与投资发展战略研究报告</dc:description>
  <dc:subject>2024-2029年中国餐饮美食广场产业市场调查评估与投资发展战略研究报告</dc:subject>
  <cp:keywords>研究报告</cp:keywords>
  <cp:category>研究报告</cp:category>
  <cp:lastModifiedBy>北京中道泰和信息咨询有限公司</cp:lastModifiedBy>
  <dcterms:created xsi:type="dcterms:W3CDTF">2024-01-24T09:52:04+08:00</dcterms:created>
  <dcterms:modified xsi:type="dcterms:W3CDTF">2024-01-24T09:52:04+08:00</dcterms:modified>
</cp:coreProperties>
</file>

<file path=docProps/custom.xml><?xml version="1.0" encoding="utf-8"?>
<Properties xmlns="http://schemas.openxmlformats.org/officeDocument/2006/custom-properties" xmlns:vt="http://schemas.openxmlformats.org/officeDocument/2006/docPropsVTypes"/>
</file>