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2024-2029年中国自动化立体车库行业发展前景及投资风险预测报告</w:t>
      </w:r>
    </w:p>
    <w:p>
      <w:pPr>
        <w:spacing w:after="150"/>
      </w:pPr>
      <w:r>
        <w:rPr>
          <w:b w:val="1"/>
          <w:bCs w:val="1"/>
        </w:rPr>
        <w:t xml:space="preserve">报告简介</w:t>
      </w:r>
    </w:p>
    <w:p>
      <w:pPr>
        <w:spacing w:after="150"/>
      </w:pPr>
      <w:r>
        <w:rPr/>
        <w:t xml:space="preserve">立体停车库，是用来最大量存取储放车辆的机械或机械设备系统。针对专业车场管理公司，立体车库是提高停车场容量、增加停车费收入的有效手段。中国机械式立体车库的应用相对较晚，直到1988年才在北京有了第一个机械式停车库。但中国机械式立体车库行业的发展相对较快，尤其是2000年以来，随着中国经济的快速增长，汽车进入家庭，机械式机械式立体车库市场需求一直呈大幅上升趋势，即便是2008年爆发国际金融危机以来的几年，全行业国内生产、安装的机械式停车泊位年平均增长也超过30%。</w:t>
      </w:r>
    </w:p>
    <w:p>
      <w:pPr>
        <w:spacing w:after="150"/>
      </w:pPr>
      <w:r>
        <w:rPr/>
        <w:t xml:space="preserve">由于中国立体停车场的销售模式与世界同步，立体停车场安装地点的特异性，使得制造商会根据客户的需求打造立体停车场设计方案进而制造出相应的产品，所以立体停车场的销售数量与生产数量大体相同。20世纪90年代起中国开始引进和生产停车设备，用于北京、上海、广州、深圳等地。目前停车设备生产厂已发展到几百家，产品类型丰富，有些设备已开始出口。</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自动化立体车库专业研究单位等公布和提供的大量资料。对中国自动化立体车库行业作了详尽深入的分析，为自动化立体车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自动化立体车库行业概述</w:t>
      </w:r>
    </w:p>
    <w:p>
      <w:pPr>
        <w:spacing w:after="150"/>
      </w:pPr>
      <w:r>
        <w:rPr/>
        <w:t xml:space="preserve">第一节 自动化立体车库行业概述</w:t>
      </w:r>
    </w:p>
    <w:p>
      <w:pPr>
        <w:spacing w:after="150"/>
      </w:pPr>
      <w:r>
        <w:rPr/>
        <w:t xml:space="preserve">一、自动化立体车库的定义</w:t>
      </w:r>
    </w:p>
    <w:p>
      <w:pPr>
        <w:spacing w:after="150"/>
      </w:pPr>
      <w:r>
        <w:rPr/>
        <w:t xml:space="preserve">二、自动化立体车库的特点</w:t>
      </w:r>
    </w:p>
    <w:p>
      <w:pPr>
        <w:spacing w:after="150"/>
      </w:pPr>
      <w:r>
        <w:rPr/>
        <w:t xml:space="preserve">三、自动化立体车库的应用领域</w:t>
      </w:r>
    </w:p>
    <w:p>
      <w:pPr>
        <w:spacing w:after="150"/>
      </w:pPr>
      <w:r>
        <w:rPr/>
        <w:t xml:space="preserve">第二节 最近3-5年中国自动化立体车库行业经济指标分析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自动化立体车库产业链分析</w:t>
      </w:r>
    </w:p>
    <w:p>
      <w:pPr>
        <w:spacing w:after="150"/>
      </w:pPr>
      <w:r>
        <w:rPr/>
        <w:t xml:space="preserve">一、产业链模型介绍</w:t>
      </w:r>
    </w:p>
    <w:p>
      <w:pPr>
        <w:spacing w:after="150"/>
      </w:pPr>
      <w:r>
        <w:rPr/>
        <w:t xml:space="preserve">二、自动化立体车库产业链模型分析</w:t>
      </w:r>
    </w:p>
    <w:p>
      <w:pPr>
        <w:spacing w:after="150"/>
      </w:pPr>
      <w:r>
        <w:rPr>
          <w:b w:val="1"/>
          <w:bCs w:val="1"/>
        </w:rPr>
        <w:t xml:space="preserve">第二章 2019-2023年全球自动化立体车库行业发展分析</w:t>
      </w:r>
    </w:p>
    <w:p>
      <w:pPr>
        <w:spacing w:after="150"/>
      </w:pPr>
      <w:r>
        <w:rPr/>
        <w:t xml:space="preserve">第一节 2019-2023年全球自动化立体车库行业发展综述</w:t>
      </w:r>
    </w:p>
    <w:p>
      <w:pPr>
        <w:spacing w:after="150"/>
      </w:pPr>
      <w:r>
        <w:rPr/>
        <w:t xml:space="preserve">一、2019-2023年全球自动化立体车库行业发展概述</w:t>
      </w:r>
    </w:p>
    <w:p>
      <w:pPr>
        <w:spacing w:after="150"/>
      </w:pPr>
      <w:r>
        <w:rPr/>
        <w:t xml:space="preserve">二、2019-2023年全球自动化立体车库行业市场规模分析</w:t>
      </w:r>
    </w:p>
    <w:p>
      <w:pPr>
        <w:spacing w:after="150"/>
      </w:pPr>
      <w:r>
        <w:rPr/>
        <w:t xml:space="preserve">三、2019-2023年全球自动化立体车库行业市场竞争结构分析</w:t>
      </w:r>
    </w:p>
    <w:p>
      <w:pPr>
        <w:spacing w:after="150"/>
      </w:pPr>
      <w:r>
        <w:rPr/>
        <w:t xml:space="preserve">四、2019-2023年全球自动化立体车库行业重点企业运行分析</w:t>
      </w:r>
    </w:p>
    <w:p>
      <w:pPr>
        <w:spacing w:after="150"/>
      </w:pPr>
      <w:r>
        <w:rPr/>
        <w:t xml:space="preserve">第二节 2019-2023年主要国家或地区自动化立体车库市场分析</w:t>
      </w:r>
    </w:p>
    <w:p>
      <w:pPr>
        <w:spacing w:after="150"/>
      </w:pPr>
      <w:r>
        <w:rPr/>
        <w:t xml:space="preserve">一、日本</w:t>
      </w:r>
    </w:p>
    <w:p>
      <w:pPr>
        <w:spacing w:after="150"/>
      </w:pPr>
      <w:r>
        <w:rPr/>
        <w:t xml:space="preserve">二、美国</w:t>
      </w:r>
    </w:p>
    <w:p>
      <w:pPr>
        <w:spacing w:after="150"/>
      </w:pPr>
      <w:r>
        <w:rPr/>
        <w:t xml:space="preserve">三、欧洲</w:t>
      </w:r>
    </w:p>
    <w:p>
      <w:pPr>
        <w:spacing w:after="150"/>
      </w:pPr>
      <w:r>
        <w:rPr>
          <w:b w:val="1"/>
          <w:bCs w:val="1"/>
        </w:rPr>
        <w:t xml:space="preserve">第三章 2019-2023年中国自动化立体车库行业发展环境分析</w:t>
      </w:r>
    </w:p>
    <w:p>
      <w:pPr>
        <w:spacing w:after="150"/>
      </w:pPr>
      <w:r>
        <w:rPr/>
        <w:t xml:space="preserve">第一节 2019-2023年中国自动化立体车库行业经济环境分析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2019-2023年中国自动化立体车库行业发展政策环境分析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2019-2023年中国自动化立体车库行业发展社会环境分析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2019-2023年中国自动化立体车库行业技术环境分析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2019-2023年中国自动化立体车库行业发展概况</w:t>
      </w:r>
    </w:p>
    <w:p>
      <w:pPr>
        <w:spacing w:after="150"/>
      </w:pPr>
      <w:r>
        <w:rPr/>
        <w:t xml:space="preserve">第一节 2019-2023年中国自动化立体车库行业发展概况</w:t>
      </w:r>
    </w:p>
    <w:p>
      <w:pPr>
        <w:spacing w:after="150"/>
      </w:pPr>
      <w:r>
        <w:rPr/>
        <w:t xml:space="preserve">一、中国自动化立体车库行业发展阶段</w:t>
      </w:r>
    </w:p>
    <w:p>
      <w:pPr>
        <w:spacing w:after="150"/>
      </w:pPr>
      <w:r>
        <w:rPr/>
        <w:t xml:space="preserve">二、中国自动化立体车库行业发展总体概况</w:t>
      </w:r>
    </w:p>
    <w:p>
      <w:pPr>
        <w:spacing w:after="150"/>
      </w:pPr>
      <w:r>
        <w:rPr/>
        <w:t xml:space="preserve">三、中国自动化立体车库行业发展特点分析</w:t>
      </w:r>
    </w:p>
    <w:p>
      <w:pPr>
        <w:spacing w:after="150"/>
      </w:pPr>
      <w:r>
        <w:rPr/>
        <w:t xml:space="preserve">第二节 2019-2023年自动化立体车库行业发展现状</w:t>
      </w:r>
    </w:p>
    <w:p>
      <w:pPr>
        <w:spacing w:after="150"/>
      </w:pPr>
      <w:r>
        <w:rPr/>
        <w:t xml:space="preserve">一、2019-2023年中国自动化立体车库行业市场规模</w:t>
      </w:r>
    </w:p>
    <w:p>
      <w:pPr>
        <w:spacing w:after="150"/>
      </w:pPr>
      <w:r>
        <w:rPr/>
        <w:t xml:space="preserve">1、全国乘用车保有量</w:t>
      </w:r>
    </w:p>
    <w:p>
      <w:pPr>
        <w:spacing w:after="150"/>
      </w:pPr>
      <w:r>
        <w:rPr/>
        <w:t xml:space="preserve">2、全国停车位数量分析</w:t>
      </w:r>
    </w:p>
    <w:p>
      <w:pPr>
        <w:spacing w:after="150"/>
      </w:pPr>
      <w:r>
        <w:rPr/>
        <w:t xml:space="preserve">3、立体车库数量</w:t>
      </w:r>
    </w:p>
    <w:p>
      <w:pPr>
        <w:spacing w:after="150"/>
      </w:pPr>
      <w:r>
        <w:rPr/>
        <w:t xml:space="preserve">二、2019-2023年中国自动化立体车库行业发展分析</w:t>
      </w:r>
    </w:p>
    <w:p>
      <w:pPr>
        <w:spacing w:after="150"/>
      </w:pPr>
      <w:r>
        <w:rPr/>
        <w:t xml:space="preserve">三、2019-2023年中国自动化立体车库企业发展分析</w:t>
      </w:r>
    </w:p>
    <w:p>
      <w:pPr>
        <w:spacing w:after="150"/>
      </w:pPr>
      <w:r>
        <w:rPr/>
        <w:t xml:space="preserve">第三节 2019-2023年自动化立体车库市场情况分析</w:t>
      </w:r>
    </w:p>
    <w:p>
      <w:pPr>
        <w:spacing w:after="150"/>
      </w:pPr>
      <w:r>
        <w:rPr/>
        <w:t xml:space="preserve">一、2019-2023年中国自动化立体车库市场总体概况</w:t>
      </w:r>
    </w:p>
    <w:p>
      <w:pPr>
        <w:spacing w:after="150"/>
      </w:pPr>
      <w:r>
        <w:rPr/>
        <w:t xml:space="preserve">二、2019-2023年中国自动化立体车库市场发展分析</w:t>
      </w:r>
    </w:p>
    <w:p>
      <w:pPr>
        <w:spacing w:after="150"/>
      </w:pPr>
      <w:r>
        <w:rPr>
          <w:b w:val="1"/>
          <w:bCs w:val="1"/>
        </w:rPr>
        <w:t xml:space="preserve">第五章 2019-2023年中国自动化立体车库行业运行分析</w:t>
      </w:r>
    </w:p>
    <w:p>
      <w:pPr>
        <w:spacing w:after="150"/>
      </w:pPr>
      <w:r>
        <w:rPr/>
        <w:t xml:space="preserve">第一节 中国自动化立体车库行业规模情况分析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中国自动化立体车库行业财务能力分析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2019-2023年中国自动化立体车库市场供需分析</w:t>
      </w:r>
    </w:p>
    <w:p>
      <w:pPr>
        <w:spacing w:after="150"/>
      </w:pPr>
      <w:r>
        <w:rPr/>
        <w:t xml:space="preserve">第一节 2019-2023年中国自动化立体车库行业供给分析</w:t>
      </w:r>
    </w:p>
    <w:p>
      <w:pPr>
        <w:spacing w:after="150"/>
      </w:pPr>
      <w:r>
        <w:rPr/>
        <w:t xml:space="preserve">一、2019-2023年中国自动化立体车库行业产值分析</w:t>
      </w:r>
    </w:p>
    <w:p>
      <w:pPr>
        <w:spacing w:after="150"/>
      </w:pPr>
      <w:r>
        <w:rPr/>
        <w:t xml:space="preserve">二、2019-2023年中国自动化立体车库行业供给区域分析</w:t>
      </w:r>
    </w:p>
    <w:p>
      <w:pPr>
        <w:spacing w:after="150"/>
      </w:pPr>
      <w:r>
        <w:rPr/>
        <w:t xml:space="preserve">第二节 2019-2023年中国自动化立体车库行业需求分析</w:t>
      </w:r>
    </w:p>
    <w:p>
      <w:pPr>
        <w:spacing w:after="150"/>
      </w:pPr>
      <w:r>
        <w:rPr/>
        <w:t xml:space="preserve">一、2019-2023年中国自动化立体车库行业需求客户分析</w:t>
      </w:r>
    </w:p>
    <w:p>
      <w:pPr>
        <w:spacing w:after="150"/>
      </w:pPr>
      <w:r>
        <w:rPr/>
        <w:t xml:space="preserve">二、2024-2029年中国自动化立体车库行业需求区域分析</w:t>
      </w:r>
    </w:p>
    <w:p>
      <w:pPr>
        <w:spacing w:after="150"/>
      </w:pPr>
      <w:r>
        <w:rPr/>
        <w:t xml:space="preserve">第三节 2019-2023年自动化立体车库行业供需平衡分析</w:t>
      </w:r>
    </w:p>
    <w:p>
      <w:pPr>
        <w:spacing w:after="150"/>
      </w:pPr>
      <w:r>
        <w:rPr>
          <w:b w:val="1"/>
          <w:bCs w:val="1"/>
        </w:rPr>
        <w:t xml:space="preserve">第七章 2019-2023年中国自动化立体车库行业细分市场分析</w:t>
      </w:r>
    </w:p>
    <w:p>
      <w:pPr>
        <w:spacing w:after="150"/>
      </w:pPr>
      <w:r>
        <w:rPr/>
        <w:t xml:space="preserve">第一节 立体车库细分种类分析</w:t>
      </w:r>
    </w:p>
    <w:p>
      <w:pPr>
        <w:spacing w:after="150"/>
      </w:pPr>
      <w:r>
        <w:rPr/>
        <w:t xml:space="preserve">一、升降横移式立体车库分析</w:t>
      </w:r>
    </w:p>
    <w:p>
      <w:pPr>
        <w:spacing w:after="150"/>
      </w:pPr>
      <w:r>
        <w:rPr/>
        <w:t xml:space="preserve">1、升降横移式立体车库概述</w:t>
      </w:r>
    </w:p>
    <w:p>
      <w:pPr>
        <w:spacing w:after="150"/>
      </w:pPr>
      <w:r>
        <w:rPr/>
        <w:t xml:space="preserve">2、升降横移式立体车库特点</w:t>
      </w:r>
    </w:p>
    <w:p>
      <w:pPr>
        <w:spacing w:after="150"/>
      </w:pPr>
      <w:r>
        <w:rPr/>
        <w:t xml:space="preserve">3、升降横移式立体车库市场现状</w:t>
      </w:r>
    </w:p>
    <w:p>
      <w:pPr>
        <w:spacing w:after="150"/>
      </w:pPr>
      <w:r>
        <w:rPr/>
        <w:t xml:space="preserve">二、简易升降式立体车库分析</w:t>
      </w:r>
    </w:p>
    <w:p>
      <w:pPr>
        <w:spacing w:after="150"/>
      </w:pPr>
      <w:r>
        <w:rPr/>
        <w:t xml:space="preserve">1、简易升降式立体车库概述</w:t>
      </w:r>
    </w:p>
    <w:p>
      <w:pPr>
        <w:spacing w:after="150"/>
      </w:pPr>
      <w:r>
        <w:rPr/>
        <w:t xml:space="preserve">2、简易升降式立体车库特点</w:t>
      </w:r>
    </w:p>
    <w:p>
      <w:pPr>
        <w:spacing w:after="150"/>
      </w:pPr>
      <w:r>
        <w:rPr/>
        <w:t xml:space="preserve">3、简易升降式立体车库市场现状</w:t>
      </w:r>
    </w:p>
    <w:p>
      <w:pPr>
        <w:spacing w:after="150"/>
      </w:pPr>
      <w:r>
        <w:rPr/>
        <w:t xml:space="preserve">三、巷道堆垛式立体车库分析</w:t>
      </w:r>
    </w:p>
    <w:p>
      <w:pPr>
        <w:spacing w:after="150"/>
      </w:pPr>
      <w:r>
        <w:rPr/>
        <w:t xml:space="preserve">1、巷道堆垛式立体车库概述</w:t>
      </w:r>
    </w:p>
    <w:p>
      <w:pPr>
        <w:spacing w:after="150"/>
      </w:pPr>
      <w:r>
        <w:rPr/>
        <w:t xml:space="preserve">2、巷道堆垛式立体车库特点</w:t>
      </w:r>
    </w:p>
    <w:p>
      <w:pPr>
        <w:spacing w:after="150"/>
      </w:pPr>
      <w:r>
        <w:rPr/>
        <w:t xml:space="preserve">3、巷道堆垛式立体车库市场现状</w:t>
      </w:r>
    </w:p>
    <w:p>
      <w:pPr>
        <w:spacing w:after="150"/>
      </w:pPr>
      <w:r>
        <w:rPr/>
        <w:t xml:space="preserve">四、垂直升降式立体车库分析</w:t>
      </w:r>
    </w:p>
    <w:p>
      <w:pPr>
        <w:spacing w:after="150"/>
      </w:pPr>
      <w:r>
        <w:rPr/>
        <w:t xml:space="preserve">1、垂直升降式立体车库概述</w:t>
      </w:r>
    </w:p>
    <w:p>
      <w:pPr>
        <w:spacing w:after="150"/>
      </w:pPr>
      <w:r>
        <w:rPr/>
        <w:t xml:space="preserve">2、垂直升降式立体车库特点</w:t>
      </w:r>
    </w:p>
    <w:p>
      <w:pPr>
        <w:spacing w:after="150"/>
      </w:pPr>
      <w:r>
        <w:rPr/>
        <w:t xml:space="preserve">3、垂直升降式立体车库市场现状</w:t>
      </w:r>
    </w:p>
    <w:p>
      <w:pPr>
        <w:spacing w:after="150"/>
      </w:pPr>
      <w:r>
        <w:rPr/>
        <w:t xml:space="preserve">五、平面移动式立体车库分析</w:t>
      </w:r>
    </w:p>
    <w:p>
      <w:pPr>
        <w:spacing w:after="150"/>
      </w:pPr>
      <w:r>
        <w:rPr/>
        <w:t xml:space="preserve">1、平面移动式立体车库概述</w:t>
      </w:r>
    </w:p>
    <w:p>
      <w:pPr>
        <w:spacing w:after="150"/>
      </w:pPr>
      <w:r>
        <w:rPr/>
        <w:t xml:space="preserve">2、平面移动式立体车库特点</w:t>
      </w:r>
    </w:p>
    <w:p>
      <w:pPr>
        <w:spacing w:after="150"/>
      </w:pPr>
      <w:r>
        <w:rPr/>
        <w:t xml:space="preserve">3、平面移动式立体车库市场现状</w:t>
      </w:r>
    </w:p>
    <w:p>
      <w:pPr>
        <w:spacing w:after="150"/>
      </w:pPr>
      <w:r>
        <w:rPr/>
        <w:t xml:space="preserve">六、垂直循环式立体车库分析</w:t>
      </w:r>
    </w:p>
    <w:p>
      <w:pPr>
        <w:spacing w:after="150"/>
      </w:pPr>
      <w:r>
        <w:rPr/>
        <w:t xml:space="preserve">1、垂直循环式立体车库概述</w:t>
      </w:r>
    </w:p>
    <w:p>
      <w:pPr>
        <w:spacing w:after="150"/>
      </w:pPr>
      <w:r>
        <w:rPr/>
        <w:t xml:space="preserve">2、垂直循环式立体车库特点</w:t>
      </w:r>
    </w:p>
    <w:p>
      <w:pPr>
        <w:spacing w:after="150"/>
      </w:pPr>
      <w:r>
        <w:rPr/>
        <w:t xml:space="preserve">3、垂直循环式立体车库市场现状</w:t>
      </w:r>
    </w:p>
    <w:p>
      <w:pPr>
        <w:spacing w:after="150"/>
      </w:pPr>
      <w:r>
        <w:rPr/>
        <w:t xml:space="preserve">第二节 2019-2023年细分市场规模及增速预测</w:t>
      </w:r>
    </w:p>
    <w:p>
      <w:pPr>
        <w:spacing w:after="150"/>
      </w:pPr>
      <w:r>
        <w:rPr/>
        <w:t xml:space="preserve">第三节 重点细分市场前景预测</w:t>
      </w:r>
    </w:p>
    <w:p>
      <w:pPr>
        <w:spacing w:after="150"/>
      </w:pPr>
      <w:r>
        <w:rPr>
          <w:b w:val="1"/>
          <w:bCs w:val="1"/>
        </w:rPr>
        <w:t xml:space="preserve">第八章 2019-2023年中国自动化立体车库区域市场规模分析</w:t>
      </w:r>
    </w:p>
    <w:p>
      <w:pPr>
        <w:spacing w:after="150"/>
      </w:pPr>
      <w:r>
        <w:rPr/>
        <w:t xml:space="preserve">第一节 2019-2023年中国自动化立体车库市场规模分析</w:t>
      </w:r>
    </w:p>
    <w:p>
      <w:pPr>
        <w:spacing w:after="150"/>
      </w:pPr>
      <w:r>
        <w:rPr/>
        <w:t xml:space="preserve">第二节 2019-2023年中国自动化立体车库区域市场规模分析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2019-2023年自动化立体车库行业上下游分析</w:t>
      </w:r>
    </w:p>
    <w:p>
      <w:pPr>
        <w:spacing w:after="150"/>
      </w:pPr>
      <w:r>
        <w:rPr/>
        <w:t xml:space="preserve">第一节 自动化立体车库上下游分析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1、钢材</w:t>
      </w:r>
    </w:p>
    <w:p>
      <w:pPr>
        <w:spacing w:after="150"/>
      </w:pPr>
      <w:r>
        <w:rPr/>
        <w:t xml:space="preserve">2、磁性材料</w:t>
      </w:r>
    </w:p>
    <w:p>
      <w:pPr>
        <w:spacing w:after="150"/>
      </w:pPr>
      <w:r>
        <w:rPr/>
        <w:t xml:space="preserve">3、电子元器件</w:t>
      </w:r>
    </w:p>
    <w:p>
      <w:pPr>
        <w:spacing w:after="150"/>
      </w:pPr>
      <w:r>
        <w:rPr/>
        <w:t xml:space="preserve">4、集成电路</w:t>
      </w:r>
    </w:p>
    <w:p>
      <w:pPr>
        <w:spacing w:after="150"/>
      </w:pPr>
      <w:r>
        <w:rPr/>
        <w:t xml:space="preserve">三、下游市场发展分析</w:t>
      </w:r>
    </w:p>
    <w:p>
      <w:pPr>
        <w:spacing w:after="150"/>
      </w:pPr>
      <w:r>
        <w:rPr/>
        <w:t xml:space="preserve">1、机场立体车库行业</w:t>
      </w:r>
    </w:p>
    <w:p>
      <w:pPr>
        <w:spacing w:after="150"/>
      </w:pPr>
      <w:r>
        <w:rPr/>
        <w:t xml:space="preserve">2、医院立体车库行业</w:t>
      </w:r>
    </w:p>
    <w:p>
      <w:pPr>
        <w:spacing w:after="150"/>
      </w:pPr>
      <w:r>
        <w:rPr/>
        <w:t xml:space="preserve">3、酒店立体车库行业</w:t>
      </w:r>
    </w:p>
    <w:p>
      <w:pPr>
        <w:spacing w:after="150"/>
      </w:pPr>
      <w:r>
        <w:rPr/>
        <w:t xml:space="preserve">4、购物中心立体车库行业</w:t>
      </w:r>
    </w:p>
    <w:p>
      <w:pPr>
        <w:spacing w:after="150"/>
      </w:pPr>
      <w:r>
        <w:rPr/>
        <w:t xml:space="preserve">第二节 自动化立体车库行业产业链分析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中国自动化立体车库行业市场竞争策略分析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自动化立体车库企业竞争策略分析</w:t>
      </w:r>
    </w:p>
    <w:p>
      <w:pPr>
        <w:spacing w:after="150"/>
      </w:pPr>
      <w:r>
        <w:rPr/>
        <w:t xml:space="preserve">一、提高自动化立体车库企业核心竞争力的对策</w:t>
      </w:r>
    </w:p>
    <w:p>
      <w:pPr>
        <w:spacing w:after="150"/>
      </w:pPr>
      <w:r>
        <w:rPr/>
        <w:t xml:space="preserve">二、影响自动化立体车库企业核心竞争力的因素及提升途径</w:t>
      </w:r>
    </w:p>
    <w:p>
      <w:pPr>
        <w:spacing w:after="150"/>
      </w:pPr>
      <w:r>
        <w:rPr/>
        <w:t xml:space="preserve">三、提高自动化立体车库企业竞争力的策略</w:t>
      </w:r>
    </w:p>
    <w:p>
      <w:pPr>
        <w:spacing w:after="150"/>
      </w:pPr>
      <w:r>
        <w:rPr>
          <w:b w:val="1"/>
          <w:bCs w:val="1"/>
        </w:rPr>
        <w:t xml:space="preserve">第十章 自动化立体车库行业重点企业分析</w:t>
      </w:r>
    </w:p>
    <w:p>
      <w:pPr>
        <w:spacing w:after="150"/>
      </w:pPr>
      <w:r>
        <w:rPr/>
        <w:t xml:space="preserve">第一节 潍坊大洋自动泊车设备有限公司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杭州友佳精密机械有限公司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唐山通宝停车设备有限公司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深圳中集天达空港设备有限公司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深圳市伟创自动化设备有限公司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北京鑫华源机械制造有限责任公司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深圳怡丰自动化科技有限公司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杭州西子石川岛停车设备有限公司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上海赐宝停车设备制造有限公司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山东莱钢泰达车库有限公司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第十一章 自动化立体车库行业投资效益与机会</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2024-2029年自动化立体车库行业投资效益分析</w:t>
      </w:r>
    </w:p>
    <w:p>
      <w:pPr>
        <w:spacing w:after="150"/>
      </w:pPr>
      <w:r>
        <w:rPr/>
        <w:t xml:space="preserve">一、2019-2023年自动化立体车库行业投资状况分析</w:t>
      </w:r>
    </w:p>
    <w:p>
      <w:pPr>
        <w:spacing w:after="150"/>
      </w:pPr>
      <w:r>
        <w:rPr/>
        <w:t xml:space="preserve">二、2024-2029年自动化立体车库行业投资效益分析</w:t>
      </w:r>
    </w:p>
    <w:p>
      <w:pPr>
        <w:spacing w:after="150"/>
      </w:pPr>
      <w:r>
        <w:rPr/>
        <w:t xml:space="preserve">三、2024-2029年自动化立体车库行业投资趋势预测</w:t>
      </w:r>
    </w:p>
    <w:p>
      <w:pPr>
        <w:spacing w:after="150"/>
      </w:pPr>
      <w:r>
        <w:rPr/>
        <w:t xml:space="preserve">四、2024-2029年自动化立体车库行业投资的建议</w:t>
      </w:r>
    </w:p>
    <w:p>
      <w:pPr>
        <w:spacing w:after="150"/>
      </w:pPr>
      <w:r>
        <w:rPr/>
        <w:t xml:space="preserve">五、新进入者应注意的障碍因素分析</w:t>
      </w:r>
    </w:p>
    <w:p>
      <w:pPr>
        <w:spacing w:after="150"/>
      </w:pPr>
      <w:r>
        <w:rPr/>
        <w:t xml:space="preserve">第三节 影响自动化立体车库行业发展的主要因素</w:t>
      </w:r>
    </w:p>
    <w:p>
      <w:pPr>
        <w:spacing w:after="150"/>
      </w:pPr>
      <w:r>
        <w:rPr/>
        <w:t xml:space="preserve">一、2024-2029年影响自动化立体车库行业运行的有利因素分析</w:t>
      </w:r>
    </w:p>
    <w:p>
      <w:pPr>
        <w:spacing w:after="150"/>
      </w:pPr>
      <w:r>
        <w:rPr/>
        <w:t xml:space="preserve">二、2024-2029年影响自动化立体车库行业运行的不利因素分析</w:t>
      </w:r>
    </w:p>
    <w:p>
      <w:pPr>
        <w:spacing w:after="150"/>
      </w:pPr>
      <w:r>
        <w:rPr/>
        <w:t xml:space="preserve">三、2024-2029年中国自动化立体车库行业发展面临的挑战分析</w:t>
      </w:r>
    </w:p>
    <w:p>
      <w:pPr>
        <w:spacing w:after="150"/>
      </w:pPr>
      <w:r>
        <w:rPr/>
        <w:t xml:space="preserve">四、2024-2029年中国自动化立体车库行业发展面临的机遇分析</w:t>
      </w:r>
    </w:p>
    <w:p>
      <w:pPr>
        <w:spacing w:after="150"/>
      </w:pPr>
      <w:r>
        <w:rPr>
          <w:b w:val="1"/>
          <w:bCs w:val="1"/>
        </w:rPr>
        <w:t xml:space="preserve">第十二章 2024-2029年自动化立体车库行业发展预测分析</w:t>
      </w:r>
    </w:p>
    <w:p>
      <w:pPr>
        <w:spacing w:after="150"/>
      </w:pPr>
      <w:r>
        <w:rPr/>
        <w:t xml:space="preserve">第一节 2024-2029年自动化立体车库行业发展预测分析</w:t>
      </w:r>
    </w:p>
    <w:p>
      <w:pPr>
        <w:spacing w:after="150"/>
      </w:pPr>
      <w:r>
        <w:rPr/>
        <w:t xml:space="preserve">一、2024-2029年中国自动化立体车库行业潜力分析</w:t>
      </w:r>
    </w:p>
    <w:p>
      <w:pPr>
        <w:spacing w:after="150"/>
      </w:pPr>
      <w:r>
        <w:rPr/>
        <w:t xml:space="preserve">二、2024-2029年中国自动化立体车库行业前景展望分析</w:t>
      </w:r>
    </w:p>
    <w:p>
      <w:pPr>
        <w:spacing w:after="150"/>
      </w:pPr>
      <w:r>
        <w:rPr/>
        <w:t xml:space="preserve">三、2024-2029年中国自动化立体车库行业发展趋势分析</w:t>
      </w:r>
    </w:p>
    <w:p>
      <w:pPr>
        <w:spacing w:after="150"/>
      </w:pPr>
      <w:r>
        <w:rPr/>
        <w:t xml:space="preserve">第二节 2024-2029年中国自动化立体车库行业发展预测分析</w:t>
      </w:r>
    </w:p>
    <w:p>
      <w:pPr>
        <w:spacing w:after="150"/>
      </w:pPr>
      <w:r>
        <w:rPr/>
        <w:t xml:space="preserve">一、2024-2029年中国自动化立体车库供给预测</w:t>
      </w:r>
    </w:p>
    <w:p>
      <w:pPr>
        <w:spacing w:after="150"/>
      </w:pPr>
      <w:r>
        <w:rPr/>
        <w:t xml:space="preserve">二、2024-2029年中国自动化立体车库产量预测</w:t>
      </w:r>
    </w:p>
    <w:p>
      <w:pPr>
        <w:spacing w:after="150"/>
      </w:pPr>
      <w:r>
        <w:rPr/>
        <w:t xml:space="preserve">三、2024-2029年中国自动化立体车库需求预测</w:t>
      </w:r>
    </w:p>
    <w:p>
      <w:pPr>
        <w:spacing w:after="150"/>
      </w:pPr>
      <w:r>
        <w:rPr/>
        <w:t xml:space="preserve">四、2024-2029年中国自动化立体车库供需平衡预测</w:t>
      </w:r>
    </w:p>
    <w:p>
      <w:pPr>
        <w:spacing w:after="150"/>
      </w:pPr>
      <w:r>
        <w:rPr/>
        <w:t xml:space="preserve">第三节 2024-2029年中国自动化立体车库行业投资风险分析</w:t>
      </w:r>
    </w:p>
    <w:p>
      <w:pPr>
        <w:spacing w:after="150"/>
      </w:pPr>
      <w:r>
        <w:rPr/>
        <w:t xml:space="preserve">一、2024-2029年自动化立体车库行业市场风险及控制策略</w:t>
      </w:r>
    </w:p>
    <w:p>
      <w:pPr>
        <w:spacing w:after="150"/>
      </w:pPr>
      <w:r>
        <w:rPr/>
        <w:t xml:space="preserve">二、2024-2029年自动化立体车库行业政策风险及控制策略</w:t>
      </w:r>
    </w:p>
    <w:p>
      <w:pPr>
        <w:spacing w:after="150"/>
      </w:pPr>
      <w:r>
        <w:rPr/>
        <w:t xml:space="preserve">三、2024-2029年自动化立体车库行业经营风险及控制策略</w:t>
      </w:r>
    </w:p>
    <w:p>
      <w:pPr>
        <w:spacing w:after="150"/>
      </w:pPr>
      <w:r>
        <w:rPr/>
        <w:t xml:space="preserve">四、2024-2029年自动化立体车库行业技术风险及控制策略</w:t>
      </w:r>
    </w:p>
    <w:p>
      <w:pPr>
        <w:spacing w:after="150"/>
      </w:pPr>
      <w:r>
        <w:rPr/>
        <w:t xml:space="preserve">五、2024-2029年自动化立体车库同业竞争风险及控制策略</w:t>
      </w:r>
    </w:p>
    <w:p>
      <w:pPr>
        <w:spacing w:after="150"/>
      </w:pPr>
      <w:r>
        <w:rPr/>
        <w:t xml:space="preserve">六、2024-2029年自动化立体车库行业其他风险及控制策略</w:t>
      </w:r>
    </w:p>
    <w:p>
      <w:pPr>
        <w:spacing w:after="150"/>
      </w:pPr>
      <w:r>
        <w:rPr>
          <w:b w:val="1"/>
          <w:bCs w:val="1"/>
        </w:rPr>
        <w:t xml:space="preserve">第十三章 专家观点与结论</w:t>
      </w:r>
    </w:p>
    <w:p>
      <w:pPr>
        <w:spacing w:after="150"/>
      </w:pPr>
      <w:r>
        <w:rPr/>
        <w:t xml:space="preserve">第一节 2019-2023年自动化立体车库行业研究结论</w:t>
      </w:r>
    </w:p>
    <w:p>
      <w:pPr>
        <w:spacing w:after="150"/>
      </w:pPr>
      <w:r>
        <w:rPr/>
        <w:t xml:space="preserve">第二节 2024-2029年自动化立体车库行业投资价值评估</w:t>
      </w:r>
    </w:p>
    <w:p>
      <w:pPr>
        <w:spacing w:after="150"/>
      </w:pPr>
      <w:r>
        <w:rPr/>
        <w:t xml:space="preserve">第三节 中道泰和自动化立体车库行业投资建议</w:t>
      </w:r>
    </w:p>
    <w:p>
      <w:pPr>
        <w:spacing w:after="150"/>
      </w:pPr>
      <w:r>
        <w:rPr>
          <w:b w:val="1"/>
          <w:bCs w:val="1"/>
        </w:rPr>
        <w:t xml:space="preserve">图表目录</w:t>
      </w:r>
    </w:p>
    <w:p>
      <w:pPr>
        <w:spacing w:after="150"/>
      </w:pPr>
      <w:r>
        <w:rPr/>
        <w:t xml:space="preserve">图表：自动化立体车库行业产业链结构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图表：2019-2023年中国自动化立体车库行业产值情况</w:t>
      </w:r>
    </w:p>
    <w:p>
      <w:pPr>
        <w:spacing w:after="150"/>
      </w:pPr>
      <w:r>
        <w:rPr/>
        <w:t xml:space="preserve">图表：2019-2023年中国自动化立体车库行业利润情况分析</w:t>
      </w:r>
    </w:p>
    <w:p>
      <w:pPr>
        <w:spacing w:after="150"/>
      </w:pPr>
      <w:r>
        <w:rPr/>
        <w:t xml:space="preserve">图表：2019-2023年中国自动化立体车库行业资产规模情况分析</w:t>
      </w:r>
    </w:p>
    <w:p>
      <w:pPr>
        <w:spacing w:after="150"/>
      </w:pPr>
      <w:r>
        <w:rPr/>
        <w:t xml:space="preserve">图表：2019-2023年中国自动化立体车库行业盈利能力分析</w:t>
      </w:r>
    </w:p>
    <w:p>
      <w:pPr>
        <w:spacing w:after="150"/>
      </w:pPr>
      <w:r>
        <w:rPr/>
        <w:t xml:space="preserve">图表：2019-2023年中国自动化立体车库行业偿债能力分析</w:t>
      </w:r>
    </w:p>
    <w:p>
      <w:pPr>
        <w:spacing w:after="150"/>
      </w:pPr>
      <w:r>
        <w:rPr/>
        <w:t xml:space="preserve">图表：2019-2023年中国自动化立体车库行业营运能力分析</w:t>
      </w:r>
    </w:p>
    <w:p>
      <w:pPr>
        <w:spacing w:after="150"/>
      </w:pPr>
      <w:r>
        <w:rPr/>
        <w:t xml:space="preserve">图表：2019-2023年中国自动化立体车库行业营运能力分析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2024-2029年中国自动化立体车库行业发展前景及投资风险预测报告</dc:title>
  <dc:description>2024-2029年中国自动化立体车库行业发展前景及投资风险预测报告</dc:description>
  <dc:subject>2024-2029年中国自动化立体车库行业发展前景及投资风险预测报告</dc:subject>
  <cp:keywords>研究报告</cp:keywords>
  <cp:category>研究报告</cp:category>
  <cp:lastModifiedBy>北京中道泰和信息咨询有限公司</cp:lastModifiedBy>
  <dcterms:created xsi:type="dcterms:W3CDTF">2024-01-24T09:51:58+08:00</dcterms:created>
  <dcterms:modified xsi:type="dcterms:W3CDTF">2024-01-24T09:51:58+08:00</dcterms:modified>
</cp:coreProperties>
</file>

<file path=docProps/custom.xml><?xml version="1.0" encoding="utf-8"?>
<Properties xmlns="http://schemas.openxmlformats.org/officeDocument/2006/custom-properties" xmlns:vt="http://schemas.openxmlformats.org/officeDocument/2006/docPropsVTypes"/>
</file>