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2024-2029年中国藕粉行业市场营销及产业规划发展前景预测报告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藕加工业由于长期处于小规模和区域封闭的生产经营状态，已逐步形成一种“内向”的性格特点。那种“两眼向内，满足于本地区需要”的小行业经营思想，以及不愿或害怕向外拓展市场的经营作风对藕粉业的发展和崛起十分不利。这两年来，此种状况虽有所改变，但一般都是走渠道，不造声势，甚至担心：我大做广告搞宣传，其他的同行竞品就会沾光。这种既想发展又怕别人跟着上的矛盾心理，在很大程度上阻碍了藕粉行业走出区域封闭的进程。</w:t>
      </w:r>
    </w:p>
    <w:p>
      <w:pPr>
        <w:spacing w:after="150"/>
      </w:pPr>
      <w:r>
        <w:rPr/>
        <w:t xml:space="preserve">随着商品生产和供应的极大丰富，市场竞争日益激烈。竞争的概念也已由狭义的同质、同性商品的竞争扩大到了同类、周边替代商品的广义竞争。某个品牌藕粉的竞争对手已不仅仅是其他品牌藕粉，奶粉、米粉、麦乳精、麦片、速食面，甚至包装奶、葡萄糖、功能性饮料等周边商品的崛起，都已成为影响藕粉销量的重要因素。面临着社会化竞争的日益加剧，藕粉行业不求发展，则必将步入步履维艰的夕阳产业境地。走出自我，走出区域，产业化发展才是藕粉业的唯一出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行业市场发展状况、关联行业发展状况、行业竞争状况、优势企业发展状况、消费现状以及藕粉行业营销进行了深入的分析，在总结中国藕粉行业发展历程的基础上，结合新时期的各方面因素，对中国藕粉行业的发展趋势给予了细致和审慎的预测论证。本报告是藕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藕粉行业环境透视</w:t>
      </w:r>
    </w:p>
    <w:p>
      <w:pPr>
        <w:spacing w:after="150"/>
      </w:pPr>
      <w:r>
        <w:rPr>
          <w:b w:val="1"/>
          <w:bCs w:val="1"/>
        </w:rPr>
        <w:t xml:space="preserve">第一章 藕粉行业概况</w:t>
      </w:r>
    </w:p>
    <w:p>
      <w:pPr>
        <w:spacing w:after="150"/>
      </w:pPr>
      <w:r>
        <w:rPr/>
        <w:t xml:space="preserve">第一节 藕粉行业介绍</w:t>
      </w:r>
    </w:p>
    <w:p>
      <w:pPr>
        <w:spacing w:after="150"/>
      </w:pPr>
      <w:r>
        <w:rPr/>
        <w:t xml:space="preserve">一、藕粉行业现状</w:t>
      </w:r>
    </w:p>
    <w:p>
      <w:pPr>
        <w:spacing w:after="150"/>
      </w:pPr>
      <w:r>
        <w:rPr/>
        <w:t xml:space="preserve">二、的经济地位</w:t>
      </w:r>
    </w:p>
    <w:p>
      <w:pPr>
        <w:spacing w:after="150"/>
      </w:pPr>
      <w:r>
        <w:rPr/>
        <w:t xml:space="preserve">第二节 藕粉行业主要经济指标分析</w:t>
      </w:r>
    </w:p>
    <w:p>
      <w:pPr>
        <w:spacing w:after="150"/>
      </w:pPr>
      <w:r>
        <w:rPr/>
        <w:t xml:space="preserve">一、藕粉行业赢利能力</w:t>
      </w:r>
    </w:p>
    <w:p>
      <w:pPr>
        <w:spacing w:after="150"/>
      </w:pPr>
      <w:r>
        <w:rPr/>
        <w:t xml:space="preserve">二、藕粉行业成长速度</w:t>
      </w:r>
    </w:p>
    <w:p>
      <w:pPr>
        <w:spacing w:after="150"/>
      </w:pPr>
      <w:r>
        <w:rPr/>
        <w:t xml:space="preserve">三、藕粉行业附加值提升空间</w:t>
      </w:r>
    </w:p>
    <w:p>
      <w:pPr>
        <w:spacing w:after="150"/>
      </w:pPr>
      <w:r>
        <w:rPr/>
        <w:t xml:space="preserve">四、藕粉行业竞争激烈程度指标</w:t>
      </w:r>
    </w:p>
    <w:p>
      <w:pPr>
        <w:spacing w:after="150"/>
      </w:pPr>
      <w:r>
        <w:rPr>
          <w:b w:val="1"/>
          <w:bCs w:val="1"/>
        </w:rPr>
        <w:t xml:space="preserve">第二章 藕粉行业环境分析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四、宏观环境对藕粉行业的影响</w:t>
      </w:r>
    </w:p>
    <w:p>
      <w:pPr>
        <w:spacing w:after="150"/>
      </w:pPr>
      <w:r>
        <w:rPr/>
        <w:t xml:space="preserve">第二节 藕粉行业发展环境分析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藕粉行业环境机会分析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藕粉行业深度分析</w:t>
      </w:r>
    </w:p>
    <w:p>
      <w:pPr>
        <w:spacing w:after="150"/>
      </w:pPr>
      <w:r>
        <w:rPr>
          <w:b w:val="1"/>
          <w:bCs w:val="1"/>
        </w:rPr>
        <w:t xml:space="preserve">第三章 藕粉行业运行分析</w:t>
      </w:r>
    </w:p>
    <w:p>
      <w:pPr>
        <w:spacing w:after="150"/>
      </w:pPr>
      <w:r>
        <w:rPr/>
        <w:t xml:space="preserve">第一节 2019-2023年藕粉行业发展分析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2019-2023年藕粉行业市场数据分析</w:t>
      </w:r>
    </w:p>
    <w:p>
      <w:pPr>
        <w:spacing w:after="150"/>
      </w:pPr>
      <w:r>
        <w:rPr/>
        <w:t xml:space="preserve">一、藕粉行业市场总体规模分析</w:t>
      </w:r>
    </w:p>
    <w:p>
      <w:pPr>
        <w:spacing w:after="150"/>
      </w:pPr>
      <w:r>
        <w:rPr/>
        <w:t xml:space="preserve">二、藕粉行业市场产量统计分析</w:t>
      </w:r>
    </w:p>
    <w:p>
      <w:pPr>
        <w:spacing w:after="150"/>
      </w:pPr>
      <w:r>
        <w:rPr/>
        <w:t xml:space="preserve">三、藕粉行业市场容量分析</w:t>
      </w:r>
    </w:p>
    <w:p>
      <w:pPr>
        <w:spacing w:after="150"/>
      </w:pPr>
      <w:r>
        <w:rPr>
          <w:b w:val="1"/>
          <w:bCs w:val="1"/>
        </w:rPr>
        <w:t xml:space="preserve">第四章 藕粉行业产业链情况分析</w:t>
      </w:r>
    </w:p>
    <w:p>
      <w:pPr>
        <w:spacing w:after="150"/>
      </w:pPr>
      <w:r>
        <w:rPr/>
        <w:t xml:space="preserve">第一节 2019-2023年藕粉行业供需分析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2019-2023年藕粉行业上游市场分析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2019-2023年藕粉行业下游市场分析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2019-2023年藕粉行业产品市场深度调研</w:t>
      </w:r>
    </w:p>
    <w:p>
      <w:pPr>
        <w:spacing w:after="150"/>
      </w:pPr>
      <w:r>
        <w:rPr/>
        <w:t xml:space="preserve">第一节 藕粉行业市场发展现状</w:t>
      </w:r>
    </w:p>
    <w:p>
      <w:pPr>
        <w:spacing w:after="150"/>
      </w:pPr>
      <w:r>
        <w:rPr/>
        <w:t xml:space="preserve">一、藕粉行业产品市场发展分析</w:t>
      </w:r>
    </w:p>
    <w:p>
      <w:pPr>
        <w:spacing w:after="150"/>
      </w:pPr>
      <w:r>
        <w:rPr/>
        <w:t xml:space="preserve">二、藕粉行业品研发现状及趋势</w:t>
      </w:r>
    </w:p>
    <w:p>
      <w:pPr>
        <w:spacing w:after="150"/>
      </w:pPr>
      <w:r>
        <w:rPr/>
        <w:t xml:space="preserve">三、藕粉行业产品市场规模分析</w:t>
      </w:r>
    </w:p>
    <w:p>
      <w:pPr>
        <w:spacing w:after="150"/>
      </w:pPr>
      <w:r>
        <w:rPr/>
        <w:t xml:space="preserve">第二节 藕粉行业产品目标人群分析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藕粉行业产品需求及前景</w:t>
      </w:r>
    </w:p>
    <w:p>
      <w:pPr>
        <w:spacing w:after="150"/>
      </w:pPr>
      <w:r>
        <w:rPr/>
        <w:t xml:space="preserve">一、影响藕粉行业需求的主要因素识别</w:t>
      </w:r>
    </w:p>
    <w:p>
      <w:pPr>
        <w:spacing w:after="150"/>
      </w:pPr>
      <w:r>
        <w:rPr/>
        <w:t xml:space="preserve">二、2024-2029年藕粉行业产品发展优势分析</w:t>
      </w:r>
    </w:p>
    <w:p>
      <w:pPr>
        <w:spacing w:after="150"/>
      </w:pPr>
      <w:r>
        <w:rPr/>
        <w:t xml:space="preserve">三、2024-2029年藕粉行业产品市场前景预测</w:t>
      </w:r>
    </w:p>
    <w:p>
      <w:pPr>
        <w:spacing w:after="150"/>
      </w:pPr>
      <w:r>
        <w:rPr>
          <w:b w:val="1"/>
          <w:bCs w:val="1"/>
        </w:rPr>
        <w:t xml:space="preserve">第六章 2019-2023年藕粉行业消费市场调研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重点竞争品牌调研</w:t>
      </w:r>
    </w:p>
    <w:p>
      <w:pPr>
        <w:spacing w:after="150"/>
      </w:pPr>
      <w:r>
        <w:rPr/>
        <w:t xml:space="preserve">第一节 杭州三家村藕粉厂</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杭州天堂食品有限公司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杭州采芝斋食品有限公司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杭州万隆果干食品有限公司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云南德春绿色食品有限公司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洪湖市晨光实业有限公司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山东秦老太食品有限公司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杭州天荷食品有限公司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浙江一派食品有限公司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杭州醇香园食品有限公司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藕粉行业发展前景分析</w:t>
      </w:r>
    </w:p>
    <w:p>
      <w:pPr>
        <w:spacing w:after="150"/>
      </w:pPr>
      <w:r>
        <w:rPr/>
        <w:t xml:space="preserve">第一节 2024-2029年市场前景分析</w:t>
      </w:r>
    </w:p>
    <w:p>
      <w:pPr>
        <w:spacing w:after="150"/>
      </w:pPr>
      <w:r>
        <w:rPr/>
        <w:t xml:space="preserve">一、藕粉行业需求前景</w:t>
      </w:r>
    </w:p>
    <w:p>
      <w:pPr>
        <w:spacing w:after="150"/>
      </w:pPr>
      <w:r>
        <w:rPr/>
        <w:t xml:space="preserve">二、藕粉行业发展趋势</w:t>
      </w:r>
    </w:p>
    <w:p>
      <w:pPr>
        <w:spacing w:after="150"/>
      </w:pPr>
      <w:r>
        <w:rPr/>
        <w:t xml:space="preserve">第二节 2024-2029年藕粉行业市场预测</w:t>
      </w:r>
    </w:p>
    <w:p>
      <w:pPr>
        <w:spacing w:after="150"/>
      </w:pPr>
      <w:r>
        <w:rPr/>
        <w:t xml:space="preserve">一、藕粉行业市场规模预测</w:t>
      </w:r>
    </w:p>
    <w:p>
      <w:pPr>
        <w:spacing w:after="150"/>
      </w:pPr>
      <w:r>
        <w:rPr/>
        <w:t xml:space="preserve">二、藕粉行业产量预测</w:t>
      </w:r>
    </w:p>
    <w:p>
      <w:pPr>
        <w:spacing w:after="150"/>
      </w:pPr>
      <w:r>
        <w:rPr/>
        <w:t xml:space="preserve">三、竞争趋势预测</w:t>
      </w:r>
    </w:p>
    <w:p>
      <w:pPr>
        <w:spacing w:after="150"/>
      </w:pPr>
      <w:r>
        <w:rPr/>
        <w:t xml:space="preserve">四、藕粉行业集中度预测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消费市场对藕粉行业的影响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2024-2029年产业营销规划分析</w:t>
      </w:r>
    </w:p>
    <w:p>
      <w:pPr>
        <w:spacing w:after="150"/>
      </w:pPr>
      <w:r>
        <w:rPr/>
        <w:t xml:space="preserve">第一节 藕粉行业营销策略分析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藕粉行业投资风险分析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藕粉行业研究结论及建议</w:t>
      </w:r>
    </w:p>
    <w:p>
      <w:pPr>
        <w:spacing w:after="150"/>
      </w:pPr>
      <w:r>
        <w:rPr/>
        <w:t xml:space="preserve">第二节 子行业研究结论及建议</w:t>
      </w:r>
    </w:p>
    <w:p>
      <w:pPr>
        <w:spacing w:after="150"/>
      </w:pPr>
      <w:r>
        <w:rPr/>
        <w:t xml:space="preserve">第三节 行业竞争策略总结及建议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图表：2019-2023年中国藕粉行业市场规模</w:t>
      </w:r>
    </w:p>
    <w:p>
      <w:pPr>
        <w:spacing w:after="150"/>
      </w:pPr>
      <w:r>
        <w:rPr/>
        <w:t xml:space="preserve">图表：2019-2023年重要数据指标比较</w:t>
      </w:r>
    </w:p>
    <w:p>
      <w:pPr>
        <w:spacing w:after="150"/>
      </w:pPr>
      <w:r>
        <w:rPr/>
        <w:t xml:space="preserve">图表：2019-2023年中国藕粉行业利润情况分析</w:t>
      </w:r>
    </w:p>
    <w:p>
      <w:pPr>
        <w:spacing w:after="150"/>
      </w:pPr>
      <w:r>
        <w:rPr/>
        <w:t xml:space="preserve">图表：2019-2023年中国藕粉行业资产情况分析</w:t>
      </w:r>
    </w:p>
    <w:p>
      <w:pPr>
        <w:spacing w:after="150"/>
      </w:pPr>
      <w:r>
        <w:rPr/>
        <w:t xml:space="preserve">图表：2019-2023年中国竞争力分析</w:t>
      </w:r>
    </w:p>
    <w:p>
      <w:pPr>
        <w:spacing w:after="150"/>
      </w:pPr>
      <w:r>
        <w:rPr/>
        <w:t xml:space="preserve">图表：2019-2023年藕粉行业藕粉行业集中度分析</w:t>
      </w:r>
    </w:p>
    <w:p>
      <w:pPr>
        <w:spacing w:after="150"/>
      </w:pPr>
      <w:r>
        <w:rPr/>
        <w:t xml:space="preserve">图表：2019-2023年藕粉行业区域集中度分析</w:t>
      </w:r>
    </w:p>
    <w:p>
      <w:pPr>
        <w:spacing w:after="150"/>
      </w:pPr>
      <w:r>
        <w:rPr/>
        <w:t xml:space="preserve">图表：2019-2023年藕粉行业企业集中度分析</w:t>
      </w:r>
    </w:p>
    <w:p>
      <w:pPr>
        <w:spacing w:after="150"/>
      </w:pPr>
      <w:r>
        <w:rPr/>
        <w:t xml:space="preserve">图表：2019-2023年藕粉行业我国固定资产投资分析</w:t>
      </w:r>
    </w:p>
    <w:p>
      <w:pPr>
        <w:spacing w:after="150"/>
      </w:pPr>
      <w:r>
        <w:rPr/>
        <w:t xml:space="preserve">图表：2019-2023年藕粉行业盈利能力分析</w:t>
      </w:r>
    </w:p>
    <w:p>
      <w:pPr>
        <w:spacing w:after="150"/>
      </w:pPr>
      <w:r>
        <w:rPr/>
        <w:t xml:space="preserve">图表：2019-2023年藕粉行业负债分析</w:t>
      </w:r>
    </w:p>
    <w:p>
      <w:pPr>
        <w:spacing w:after="150"/>
      </w:pPr>
      <w:r>
        <w:rPr/>
        <w:t xml:space="preserve">图表：2019-2023年藕粉行业偿债能力分析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图表：2024-2029年藕粉行业发展规模分析</w:t>
      </w:r>
    </w:p>
    <w:p>
      <w:pPr>
        <w:spacing w:after="150"/>
      </w:pPr>
      <w:r>
        <w:rPr/>
        <w:t xml:space="preserve">图表：2024-2029年中国市场前景预测</w:t>
      </w:r>
    </w:p>
    <w:p>
      <w:pPr>
        <w:spacing w:after="150"/>
      </w:pPr>
      <w:r>
        <w:rPr/>
        <w:t xml:space="preserve">图表：2024-2029年中国市场价格走势预测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2024-2029年中国藕粉行业市场营销及产业规划发展前景预测报告</dc:title>
  <dc:description>2024-2029年中国藕粉行业市场营销及产业规划发展前景预测报告</dc:description>
  <dc:subject>2024-2029年中国藕粉行业市场营销及产业规划发展前景预测报告</dc:subject>
  <cp:keywords>研究报告</cp:keywords>
  <cp:category>研究报告</cp:category>
  <cp:lastModifiedBy>北京中道泰和信息咨询有限公司</cp:lastModifiedBy>
  <dcterms:created xsi:type="dcterms:W3CDTF">2024-01-24T09:51:54+08:00</dcterms:created>
  <dcterms:modified xsi:type="dcterms:W3CDTF">2024-01-24T09:51:54+08:00</dcterms:modified>
</cp:coreProperties>
</file>

<file path=docProps/custom.xml><?xml version="1.0" encoding="utf-8"?>
<Properties xmlns="http://schemas.openxmlformats.org/officeDocument/2006/custom-properties" xmlns:vt="http://schemas.openxmlformats.org/officeDocument/2006/docPropsVTypes"/>
</file>