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2026-2031年中国海鲜水产行业竞争格局分析与投资风险预测报告</w:t>
      </w:r>
    </w:p>
    <w:p>
      <w:pPr>
        <w:spacing w:after="150"/>
      </w:pPr>
      <w:r>
        <w:rPr>
          <w:b w:val="1"/>
          <w:bCs w:val="1"/>
        </w:rPr>
        <w:t xml:space="preserve">报告简介</w:t>
      </w:r>
    </w:p>
    <w:p>
      <w:pPr>
        <w:spacing w:after="150"/>
      </w:pPr>
      <w:r>
        <w:rPr/>
        <w:t xml:space="preserve">海鲜(Seafood)，又称海产食物，是指利用海洋动物作成的料理，包括了鱼类、虾类、贝类这些等等。狭义上，只有新鲜的海产食物才能称为海鲜。</w:t>
      </w:r>
    </w:p>
    <w:p>
      <w:pPr>
        <w:spacing w:after="150"/>
      </w:pPr>
      <w:r>
        <w:rPr/>
        <w:t xml:space="preserve">随着近几年国内经济发展较快，国内居民消费水品提高，人们对海鲜水产的消费增多。近三年，国内海鲜水产产量处于较快增长趋势。近几年随着中国对环境重视度越来越高，中国海水养殖面积增长趋势逐渐减缓。</w:t>
      </w:r>
    </w:p>
    <w:p>
      <w:pPr>
        <w:spacing w:after="150"/>
      </w:pPr>
      <w:r>
        <w:rPr/>
        <w:t xml:space="preserve">由于我国人民生活水平提高对国内市场水产品需求的持续拉动和国际市场需求的持续增长，我国水产品的总体市场需求呈稳步增长的态势;同时由于捕捞业所占比重的逐步下降，我国水产养殖业市场容量将会持续稳定增长，市场空间广阔。在水产养殖品市场需求持续增长的市场环境中，由于海水养殖产品固有的营养价值高的特点，其市场需求增长则更快。巨大的市场需求将成为我国水产养殖业尤其是产线产业发展的重要引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水产行业研究单位等公布和提供的大量资料。报告对我国海鲜水产行业的供需状况、发展现状、子行业发展变化等进行了分析，重点分析了国内外海鲜水产行业的发展现状、如何面对行业的发展挑战、行业的发展建议、行业竞争力，以及行业的投资分析和趋势预测等等。报告还综合了海鲜水产行业的整体发展动态，对行业在产品方面提供了参考建议和具体解决办法。报告对于海鲜水产产品生产企业、经销商、行业管理部门以及拟进入该行业的投资者具有重要的参考价值，对于研究我国海鲜水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中国海鲜水产行业宏观环境分析 1</w:t>
      </w:r>
    </w:p>
    <w:p>
      <w:pPr>
        <w:spacing w:before="75" w:after="0"/>
      </w:pPr>
      <w:r>
        <w:rPr/>
        <w:t xml:space="preserve">第一节 海鲜水产行业定义分析 1</w:t>
      </w:r>
    </w:p>
    <w:p>
      <w:pPr>
        <w:spacing w:before="75" w:after="0"/>
      </w:pPr>
      <w:r>
        <w:rPr/>
        <w:t xml:space="preserve">一、行业定义 1</w:t>
      </w:r>
    </w:p>
    <w:p>
      <w:pPr>
        <w:spacing w:before="75" w:after="0"/>
      </w:pPr>
      <w:r>
        <w:rPr/>
        <w:t xml:space="preserve">二、行业产品分类 1</w:t>
      </w:r>
    </w:p>
    <w:p>
      <w:pPr>
        <w:spacing w:before="75" w:after="0"/>
      </w:pPr>
      <w:r>
        <w:rPr/>
        <w:t xml:space="preserve">第二节 海鲜水产行业宏观环境分析 3</w:t>
      </w:r>
    </w:p>
    <w:p>
      <w:pPr>
        <w:spacing w:before="75" w:after="0"/>
      </w:pPr>
      <w:r>
        <w:rPr/>
        <w:t xml:space="preserve">一、政策环境 3</w:t>
      </w:r>
    </w:p>
    <w:p>
      <w:pPr>
        <w:spacing w:before="75" w:after="0"/>
      </w:pPr>
      <w:r>
        <w:rPr/>
        <w:t xml:space="preserve">二、经济环境 5</w:t>
      </w:r>
    </w:p>
    <w:p>
      <w:pPr>
        <w:spacing w:before="75" w:after="0"/>
      </w:pPr>
      <w:r>
        <w:rPr/>
        <w:t xml:space="preserve">三、技术环境 10</w:t>
      </w:r>
    </w:p>
    <w:p>
      <w:pPr>
        <w:spacing w:before="75" w:after="0"/>
      </w:pPr>
      <w:r>
        <w:rPr/>
        <w:t xml:space="preserve">四、社会环境 11</w:t>
      </w:r>
    </w:p>
    <w:p>
      <w:pPr>
        <w:spacing w:before="75" w:after="0"/>
      </w:pPr>
      <w:r>
        <w:rPr>
          <w:b w:val="1"/>
          <w:bCs w:val="1"/>
        </w:rPr>
        <w:t xml:space="preserve">第二章 全球海鲜水产行业现状及发展预测分析 18</w:t>
      </w:r>
    </w:p>
    <w:p>
      <w:pPr>
        <w:spacing w:before="75" w:after="0"/>
      </w:pPr>
      <w:r>
        <w:rPr/>
        <w:t xml:space="preserve">第一节 全球海鲜水产行业概述 18</w:t>
      </w:r>
    </w:p>
    <w:p>
      <w:pPr>
        <w:spacing w:before="75" w:after="0"/>
      </w:pPr>
      <w:r>
        <w:rPr/>
        <w:t xml:space="preserve">第二节 全球海鲜水产行业市场格局分析 19</w:t>
      </w:r>
    </w:p>
    <w:p>
      <w:pPr>
        <w:spacing w:before="75" w:after="0"/>
      </w:pPr>
      <w:r>
        <w:rPr/>
        <w:t xml:space="preserve">第三节 全球海鲜水产产业主要国家运行形势分析 21</w:t>
      </w:r>
    </w:p>
    <w:p>
      <w:pPr>
        <w:spacing w:before="75" w:after="0"/>
      </w:pPr>
      <w:r>
        <w:rPr/>
        <w:t xml:space="preserve">一、美国 21</w:t>
      </w:r>
    </w:p>
    <w:p>
      <w:pPr>
        <w:spacing w:before="75" w:after="0"/>
      </w:pPr>
      <w:r>
        <w:rPr/>
        <w:t xml:space="preserve">二、德国 22</w:t>
      </w:r>
    </w:p>
    <w:p>
      <w:pPr>
        <w:spacing w:before="75" w:after="0"/>
      </w:pPr>
      <w:r>
        <w:rPr/>
        <w:t xml:space="preserve">三、日本 23</w:t>
      </w:r>
    </w:p>
    <w:p>
      <w:pPr>
        <w:spacing w:before="75" w:after="0"/>
      </w:pPr>
      <w:r>
        <w:rPr/>
        <w:t xml:space="preserve">第四节 2026-2031年全球海鲜水产产业市场走势预测分析 24</w:t>
      </w:r>
    </w:p>
    <w:p>
      <w:pPr>
        <w:spacing w:before="75" w:after="0"/>
      </w:pPr>
      <w:r>
        <w:rPr>
          <w:b w:val="1"/>
          <w:bCs w:val="1"/>
        </w:rPr>
        <w:t xml:space="preserve">第二部分 行业深度分析</w:t>
      </w:r>
    </w:p>
    <w:p>
      <w:pPr>
        <w:spacing w:before="75" w:after="0"/>
      </w:pPr>
      <w:r>
        <w:rPr>
          <w:b w:val="1"/>
          <w:bCs w:val="1"/>
        </w:rPr>
        <w:t xml:space="preserve">第三章 2021-2026年中国海鲜水产行业经济指标分析 26</w:t>
      </w:r>
    </w:p>
    <w:p>
      <w:pPr>
        <w:spacing w:before="75" w:after="0"/>
      </w:pPr>
      <w:r>
        <w:rPr/>
        <w:t xml:space="preserve">第一节 2021-2026年海鲜水产行业发展概述 26</w:t>
      </w:r>
    </w:p>
    <w:p>
      <w:pPr>
        <w:spacing w:before="75" w:after="0"/>
      </w:pPr>
      <w:r>
        <w:rPr/>
        <w:t xml:space="preserve">第二节 2021-2026年海鲜水产行业经济运行状况 27</w:t>
      </w:r>
    </w:p>
    <w:p>
      <w:pPr>
        <w:spacing w:before="75" w:after="0"/>
      </w:pPr>
      <w:r>
        <w:rPr/>
        <w:t xml:space="preserve">一、海鲜水产行业企业数量分析 27</w:t>
      </w:r>
    </w:p>
    <w:p>
      <w:pPr>
        <w:spacing w:before="75" w:after="0"/>
      </w:pPr>
      <w:r>
        <w:rPr/>
        <w:t xml:space="preserve">二、海鲜水产行业资产规模分析 28</w:t>
      </w:r>
    </w:p>
    <w:p>
      <w:pPr>
        <w:spacing w:before="75" w:after="0"/>
      </w:pPr>
      <w:r>
        <w:rPr/>
        <w:t xml:space="preserve">三、海鲜水产行业销售收入分析 29</w:t>
      </w:r>
    </w:p>
    <w:p>
      <w:pPr>
        <w:spacing w:before="75" w:after="0"/>
      </w:pPr>
      <w:r>
        <w:rPr/>
        <w:t xml:space="preserve">四、海鲜水产行业利润总额分析 30</w:t>
      </w:r>
    </w:p>
    <w:p>
      <w:pPr>
        <w:spacing w:before="75" w:after="0"/>
      </w:pPr>
      <w:r>
        <w:rPr/>
        <w:t xml:space="preserve">第三节 2021-2026年海鲜水产行业成本费用分析 31</w:t>
      </w:r>
    </w:p>
    <w:p>
      <w:pPr>
        <w:spacing w:before="75" w:after="0"/>
      </w:pPr>
      <w:r>
        <w:rPr/>
        <w:t xml:space="preserve">一、海鲜水产行业销售成本分析 31</w:t>
      </w:r>
    </w:p>
    <w:p>
      <w:pPr>
        <w:spacing w:before="75" w:after="0"/>
      </w:pPr>
      <w:r>
        <w:rPr/>
        <w:t xml:space="preserve">二、海鲜水产行业销售费用分析 31</w:t>
      </w:r>
    </w:p>
    <w:p>
      <w:pPr>
        <w:spacing w:before="75" w:after="0"/>
      </w:pPr>
      <w:r>
        <w:rPr/>
        <w:t xml:space="preserve">三、海鲜水产行业管理费用分析 32</w:t>
      </w:r>
    </w:p>
    <w:p>
      <w:pPr>
        <w:spacing w:before="75" w:after="0"/>
      </w:pPr>
      <w:r>
        <w:rPr/>
        <w:t xml:space="preserve">四、海鲜水产行业财务费用分析 32</w:t>
      </w:r>
    </w:p>
    <w:p>
      <w:pPr>
        <w:spacing w:before="75" w:after="0"/>
      </w:pPr>
      <w:r>
        <w:rPr/>
        <w:t xml:space="preserve">第四节 2021-2026年海鲜水产行业运营效益分析 33</w:t>
      </w:r>
    </w:p>
    <w:p>
      <w:pPr>
        <w:spacing w:before="75" w:after="0"/>
      </w:pPr>
      <w:r>
        <w:rPr/>
        <w:t xml:space="preserve">一、海鲜水产行业盈利能力分析 33</w:t>
      </w:r>
    </w:p>
    <w:p>
      <w:pPr>
        <w:spacing w:before="75" w:after="0"/>
      </w:pPr>
      <w:r>
        <w:rPr/>
        <w:t xml:space="preserve">二、海鲜水产行业运营能力分析 33</w:t>
      </w:r>
    </w:p>
    <w:p>
      <w:pPr>
        <w:spacing w:before="75" w:after="0"/>
      </w:pPr>
      <w:r>
        <w:rPr/>
        <w:t xml:space="preserve">三、海鲜水产行业偿债能力分析 34</w:t>
      </w:r>
    </w:p>
    <w:p>
      <w:pPr>
        <w:spacing w:before="75" w:after="0"/>
      </w:pPr>
      <w:r>
        <w:rPr/>
        <w:t xml:space="preserve">四、海鲜水产行业成长能力分析 34</w:t>
      </w:r>
    </w:p>
    <w:p>
      <w:pPr>
        <w:spacing w:before="75" w:after="0"/>
      </w:pPr>
      <w:r>
        <w:rPr>
          <w:b w:val="1"/>
          <w:bCs w:val="1"/>
        </w:rPr>
        <w:t xml:space="preserve">第四章 中国海鲜水产行业市场与竞争分析 35</w:t>
      </w:r>
    </w:p>
    <w:p>
      <w:pPr>
        <w:spacing w:before="75" w:after="0"/>
      </w:pPr>
      <w:r>
        <w:rPr/>
        <w:t xml:space="preserve">第一节 海鲜水产行业上下游市场分析 35</w:t>
      </w:r>
    </w:p>
    <w:p>
      <w:pPr>
        <w:spacing w:before="75" w:after="0"/>
      </w:pPr>
      <w:r>
        <w:rPr/>
        <w:t xml:space="preserve">一、海鲜水产行业产业链简介 35</w:t>
      </w:r>
    </w:p>
    <w:p>
      <w:pPr>
        <w:spacing w:before="75" w:after="0"/>
      </w:pPr>
      <w:r>
        <w:rPr/>
        <w:t xml:space="preserve">二、上游市场供给分析 35</w:t>
      </w:r>
    </w:p>
    <w:p>
      <w:pPr>
        <w:spacing w:before="75" w:after="0"/>
      </w:pPr>
      <w:r>
        <w:rPr/>
        <w:t xml:space="preserve">三、下游市场需求分析 35</w:t>
      </w:r>
    </w:p>
    <w:p>
      <w:pPr>
        <w:spacing w:before="75" w:after="0"/>
      </w:pPr>
      <w:r>
        <w:rPr/>
        <w:t xml:space="preserve">第二节 海鲜水产行业市场供需分析 35</w:t>
      </w:r>
    </w:p>
    <w:p>
      <w:pPr>
        <w:spacing w:before="75" w:after="0"/>
      </w:pPr>
      <w:r>
        <w:rPr/>
        <w:t xml:space="preserve">一、海鲜水产行业生产总量 35</w:t>
      </w:r>
    </w:p>
    <w:p>
      <w:pPr>
        <w:spacing w:before="75" w:after="0"/>
      </w:pPr>
      <w:r>
        <w:rPr/>
        <w:t xml:space="preserve">二、海鲜水产行业市场总量 37</w:t>
      </w:r>
    </w:p>
    <w:p>
      <w:pPr>
        <w:spacing w:before="75" w:after="0"/>
      </w:pPr>
      <w:r>
        <w:rPr/>
        <w:t xml:space="preserve">1、市场需求总量 37</w:t>
      </w:r>
    </w:p>
    <w:p>
      <w:pPr>
        <w:spacing w:before="75" w:after="0"/>
      </w:pPr>
      <w:r>
        <w:rPr/>
        <w:t xml:space="preserve">2、各产品市场规模及变化 38</w:t>
      </w:r>
    </w:p>
    <w:p>
      <w:pPr>
        <w:spacing w:before="75" w:after="0"/>
      </w:pPr>
      <w:r>
        <w:rPr/>
        <w:t xml:space="preserve">三、海鲜水产行业价格分析 39</w:t>
      </w:r>
    </w:p>
    <w:p>
      <w:pPr>
        <w:spacing w:before="75" w:after="0"/>
      </w:pPr>
      <w:r>
        <w:rPr/>
        <w:t xml:space="preserve">第三节 海鲜水产行业竞争力分析 41</w:t>
      </w:r>
    </w:p>
    <w:p>
      <w:pPr>
        <w:spacing w:before="75" w:after="0"/>
      </w:pPr>
      <w:r>
        <w:rPr/>
        <w:t xml:space="preserve">一、上游议价能力分析 41</w:t>
      </w:r>
    </w:p>
    <w:p>
      <w:pPr>
        <w:spacing w:before="75" w:after="0"/>
      </w:pPr>
      <w:r>
        <w:rPr/>
        <w:t xml:space="preserve">二、下游议价能力分析 42</w:t>
      </w:r>
    </w:p>
    <w:p>
      <w:pPr>
        <w:spacing w:before="75" w:after="0"/>
      </w:pPr>
      <w:r>
        <w:rPr/>
        <w:t xml:space="preserve">三、替代品威胁分析 42</w:t>
      </w:r>
    </w:p>
    <w:p>
      <w:pPr>
        <w:spacing w:before="75" w:after="0"/>
      </w:pPr>
      <w:r>
        <w:rPr/>
        <w:t xml:space="preserve">四、新进入者威胁分析 43</w:t>
      </w:r>
    </w:p>
    <w:p>
      <w:pPr>
        <w:spacing w:before="75" w:after="0"/>
      </w:pPr>
      <w:r>
        <w:rPr/>
        <w:t xml:space="preserve">五、行业竞争现状分析 43</w:t>
      </w:r>
    </w:p>
    <w:p>
      <w:pPr>
        <w:spacing w:before="75" w:after="0"/>
      </w:pPr>
      <w:r>
        <w:rPr/>
        <w:t xml:space="preserve">第四节 海鲜水产行业市场集中度分析 45</w:t>
      </w:r>
    </w:p>
    <w:p>
      <w:pPr>
        <w:spacing w:before="75" w:after="0"/>
      </w:pPr>
      <w:r>
        <w:rPr/>
        <w:t xml:space="preserve">一、行业市场集中度分析 45</w:t>
      </w:r>
    </w:p>
    <w:p>
      <w:pPr>
        <w:spacing w:before="75" w:after="0"/>
      </w:pPr>
      <w:r>
        <w:rPr/>
        <w:t xml:space="preserve">二、行业主要竞争者分析 46</w:t>
      </w:r>
    </w:p>
    <w:p>
      <w:pPr>
        <w:spacing w:before="75" w:after="0"/>
      </w:pPr>
      <w:r>
        <w:rPr/>
        <w:t xml:space="preserve">1、不同规模企业竞争格局 46</w:t>
      </w:r>
    </w:p>
    <w:p>
      <w:pPr>
        <w:spacing w:before="75" w:after="0"/>
      </w:pPr>
      <w:r>
        <w:rPr/>
        <w:t xml:space="preserve">2、不同所有制企业竞争格局 46</w:t>
      </w:r>
    </w:p>
    <w:p>
      <w:pPr>
        <w:spacing w:before="75" w:after="0"/>
      </w:pPr>
      <w:r>
        <w:rPr>
          <w:b w:val="1"/>
          <w:bCs w:val="1"/>
        </w:rPr>
        <w:t xml:space="preserve">第三部分 市场全景调研</w:t>
      </w:r>
    </w:p>
    <w:p>
      <w:pPr>
        <w:spacing w:before="75" w:after="0"/>
      </w:pPr>
      <w:r>
        <w:rPr>
          <w:b w:val="1"/>
          <w:bCs w:val="1"/>
        </w:rPr>
        <w:t xml:space="preserve">第五章 中国海鲜水产行业传统商业模式分析 47</w:t>
      </w:r>
    </w:p>
    <w:p>
      <w:pPr>
        <w:spacing w:before="75" w:after="0"/>
      </w:pPr>
      <w:r>
        <w:rPr/>
        <w:t xml:space="preserve">第一节 海鲜水产行业原料采购模式 47</w:t>
      </w:r>
    </w:p>
    <w:p>
      <w:pPr>
        <w:spacing w:before="75" w:after="0"/>
      </w:pPr>
      <w:r>
        <w:rPr/>
        <w:t xml:space="preserve">第二节 海鲜水产行业经营模式 49</w:t>
      </w:r>
    </w:p>
    <w:p>
      <w:pPr>
        <w:spacing w:before="75" w:after="0"/>
      </w:pPr>
      <w:r>
        <w:rPr/>
        <w:t xml:space="preserve">第三节 海鲜水产行业盈利模式 50</w:t>
      </w:r>
    </w:p>
    <w:p>
      <w:pPr>
        <w:spacing w:before="75" w:after="0"/>
      </w:pPr>
      <w:r>
        <w:rPr>
          <w:b w:val="1"/>
          <w:bCs w:val="1"/>
        </w:rPr>
        <w:t xml:space="preserve">第六章 中国海鲜水产行业商业模式构建与实施策略 51</w:t>
      </w:r>
    </w:p>
    <w:p>
      <w:pPr>
        <w:spacing w:before="75" w:after="0"/>
      </w:pPr>
      <w:r>
        <w:rPr/>
        <w:t xml:space="preserve">第一节 海鲜水产行业商业模式要素与特征 51</w:t>
      </w:r>
    </w:p>
    <w:p>
      <w:pPr>
        <w:spacing w:before="75" w:after="0"/>
      </w:pPr>
      <w:r>
        <w:rPr/>
        <w:t xml:space="preserve">一、商业模式的构成要素 51</w:t>
      </w:r>
    </w:p>
    <w:p>
      <w:pPr>
        <w:spacing w:before="75" w:after="0"/>
      </w:pPr>
      <w:r>
        <w:rPr/>
        <w:t xml:space="preserve">二、商业模式的模式要素 55</w:t>
      </w:r>
    </w:p>
    <w:p>
      <w:pPr>
        <w:spacing w:before="75" w:after="0"/>
      </w:pPr>
      <w:r>
        <w:rPr/>
        <w:t xml:space="preserve">1、产品价值模式 55</w:t>
      </w:r>
    </w:p>
    <w:p>
      <w:pPr>
        <w:spacing w:before="75" w:after="0"/>
      </w:pPr>
      <w:r>
        <w:rPr/>
        <w:t xml:space="preserve">2、战略模式 55</w:t>
      </w:r>
    </w:p>
    <w:p>
      <w:pPr>
        <w:spacing w:before="75" w:after="0"/>
      </w:pPr>
      <w:r>
        <w:rPr/>
        <w:t xml:space="preserve">3、市场模式 55</w:t>
      </w:r>
    </w:p>
    <w:p>
      <w:pPr>
        <w:spacing w:before="75" w:after="0"/>
      </w:pPr>
      <w:r>
        <w:rPr/>
        <w:t xml:space="preserve">4、营销模式 55</w:t>
      </w:r>
    </w:p>
    <w:p>
      <w:pPr>
        <w:spacing w:before="75" w:after="0"/>
      </w:pPr>
      <w:r>
        <w:rPr/>
        <w:t xml:space="preserve">5、管理模式 55</w:t>
      </w:r>
    </w:p>
    <w:p>
      <w:pPr>
        <w:spacing w:before="75" w:after="0"/>
      </w:pPr>
      <w:r>
        <w:rPr/>
        <w:t xml:space="preserve">6、资源整合模式 56</w:t>
      </w:r>
    </w:p>
    <w:p>
      <w:pPr>
        <w:spacing w:before="75" w:after="0"/>
      </w:pPr>
      <w:r>
        <w:rPr/>
        <w:t xml:space="preserve">7、资本运作模式 56</w:t>
      </w:r>
    </w:p>
    <w:p>
      <w:pPr>
        <w:spacing w:before="75" w:after="0"/>
      </w:pPr>
      <w:r>
        <w:rPr/>
        <w:t xml:space="preserve">8、成本模式 56</w:t>
      </w:r>
    </w:p>
    <w:p>
      <w:pPr>
        <w:spacing w:before="75" w:after="0"/>
      </w:pPr>
      <w:r>
        <w:rPr/>
        <w:t xml:space="preserve">9、营收模式 56</w:t>
      </w:r>
    </w:p>
    <w:p>
      <w:pPr>
        <w:spacing w:before="75" w:after="0"/>
      </w:pPr>
      <w:r>
        <w:rPr/>
        <w:t xml:space="preserve">三、成功商业模式的特征 56</w:t>
      </w:r>
    </w:p>
    <w:p>
      <w:pPr>
        <w:spacing w:before="75" w:after="0"/>
      </w:pPr>
      <w:r>
        <w:rPr/>
        <w:t xml:space="preserve">第二节 海鲜水产行业企业商业模式构建步骤 57</w:t>
      </w:r>
    </w:p>
    <w:p>
      <w:pPr>
        <w:spacing w:before="75" w:after="0"/>
      </w:pPr>
      <w:r>
        <w:rPr/>
        <w:t xml:space="preserve">一、挖掘客户价值需求 57</w:t>
      </w:r>
    </w:p>
    <w:p>
      <w:pPr>
        <w:spacing w:before="75" w:after="0"/>
      </w:pPr>
      <w:r>
        <w:rPr/>
        <w:t xml:space="preserve">1、转变商业思维 57</w:t>
      </w:r>
    </w:p>
    <w:p>
      <w:pPr>
        <w:spacing w:before="75" w:after="0"/>
      </w:pPr>
      <w:r>
        <w:rPr/>
        <w:t xml:space="preserve">2、客户隐性需求 58</w:t>
      </w:r>
    </w:p>
    <w:p>
      <w:pPr>
        <w:spacing w:before="75" w:after="0"/>
      </w:pPr>
      <w:r>
        <w:rPr/>
        <w:t xml:space="preserve">3、客户价值主张 58</w:t>
      </w:r>
    </w:p>
    <w:p>
      <w:pPr>
        <w:spacing w:before="75" w:after="0"/>
      </w:pPr>
      <w:r>
        <w:rPr/>
        <w:t xml:space="preserve">二、产业价值链再定位 58</w:t>
      </w:r>
    </w:p>
    <w:p>
      <w:pPr>
        <w:spacing w:before="75" w:after="0"/>
      </w:pPr>
      <w:r>
        <w:rPr/>
        <w:t xml:space="preserve">1、客户价值公式 58</w:t>
      </w:r>
    </w:p>
    <w:p>
      <w:pPr>
        <w:spacing w:before="75" w:after="0"/>
      </w:pPr>
      <w:r>
        <w:rPr/>
        <w:t xml:space="preserve">2、产业价值定位 59</w:t>
      </w:r>
    </w:p>
    <w:p>
      <w:pPr>
        <w:spacing w:before="75" w:after="0"/>
      </w:pPr>
      <w:r>
        <w:rPr/>
        <w:t xml:space="preserve">3、商业形态定位 59</w:t>
      </w:r>
    </w:p>
    <w:p>
      <w:pPr>
        <w:spacing w:before="75" w:after="0"/>
      </w:pPr>
      <w:r>
        <w:rPr/>
        <w:t xml:space="preserve">三、寻找利益相关者 60</w:t>
      </w:r>
    </w:p>
    <w:p>
      <w:pPr>
        <w:spacing w:before="75" w:after="0"/>
      </w:pPr>
      <w:r>
        <w:rPr/>
        <w:t xml:space="preserve">四、构建盈利模式 60</w:t>
      </w:r>
    </w:p>
    <w:p>
      <w:pPr>
        <w:spacing w:before="75" w:after="0"/>
      </w:pPr>
      <w:r>
        <w:rPr/>
        <w:t xml:space="preserve">第三节 海鲜水产行业商业模式的实施策略 60</w:t>
      </w:r>
    </w:p>
    <w:p>
      <w:pPr>
        <w:spacing w:before="75" w:after="0"/>
      </w:pPr>
      <w:r>
        <w:rPr/>
        <w:t xml:space="preserve">一、企业价值链管理的目标 60</w:t>
      </w:r>
    </w:p>
    <w:p>
      <w:pPr>
        <w:spacing w:before="75" w:after="0"/>
      </w:pPr>
      <w:r>
        <w:rPr/>
        <w:t xml:space="preserve">1、高效率 60</w:t>
      </w:r>
    </w:p>
    <w:p>
      <w:pPr>
        <w:spacing w:before="75" w:after="0"/>
      </w:pPr>
      <w:r>
        <w:rPr/>
        <w:t xml:space="preserve">2、高品质 61</w:t>
      </w:r>
    </w:p>
    <w:p>
      <w:pPr>
        <w:spacing w:before="75" w:after="0"/>
      </w:pPr>
      <w:r>
        <w:rPr/>
        <w:t xml:space="preserve">3、持续创新 61</w:t>
      </w:r>
    </w:p>
    <w:p>
      <w:pPr>
        <w:spacing w:before="75" w:after="0"/>
      </w:pPr>
      <w:r>
        <w:rPr/>
        <w:t xml:space="preserve">4、快速客户响应 62</w:t>
      </w:r>
    </w:p>
    <w:p>
      <w:pPr>
        <w:spacing w:before="75" w:after="0"/>
      </w:pPr>
      <w:r>
        <w:rPr/>
        <w:t xml:space="preserve">二、企业价值链管理系统建设 63</w:t>
      </w:r>
    </w:p>
    <w:p>
      <w:pPr>
        <w:spacing w:before="75" w:after="0"/>
      </w:pPr>
      <w:r>
        <w:rPr/>
        <w:t xml:space="preserve">1、组织结构系统 63</w:t>
      </w:r>
    </w:p>
    <w:p>
      <w:pPr>
        <w:spacing w:before="75" w:after="0"/>
      </w:pPr>
      <w:r>
        <w:rPr/>
        <w:t xml:space="preserve">2、企业控制系统 63</w:t>
      </w:r>
    </w:p>
    <w:p>
      <w:pPr>
        <w:spacing w:before="75" w:after="0"/>
      </w:pPr>
      <w:r>
        <w:rPr/>
        <w:t xml:space="preserve">三、企业文化建设 63</w:t>
      </w:r>
    </w:p>
    <w:p>
      <w:pPr>
        <w:spacing w:before="75" w:after="0"/>
      </w:pPr>
      <w:r>
        <w:rPr>
          <w:b w:val="1"/>
          <w:bCs w:val="1"/>
        </w:rPr>
        <w:t xml:space="preserve">第七章 中国海鲜水产行业商业模式创新转型分析 66</w:t>
      </w:r>
    </w:p>
    <w:p>
      <w:pPr>
        <w:spacing w:before="75" w:after="0"/>
      </w:pPr>
      <w:r>
        <w:rPr/>
        <w:t xml:space="preserve">第一节 互联网思维对行业的影响 66</w:t>
      </w:r>
    </w:p>
    <w:p>
      <w:pPr>
        <w:spacing w:before="75" w:after="0"/>
      </w:pPr>
      <w:r>
        <w:rPr/>
        <w:t xml:space="preserve">一、互联网思维三大特征 66</w:t>
      </w:r>
    </w:p>
    <w:p>
      <w:pPr>
        <w:spacing w:before="75" w:after="0"/>
      </w:pPr>
      <w:r>
        <w:rPr/>
        <w:t xml:space="preserve">二、基于互联网思维的行业发展 68</w:t>
      </w:r>
    </w:p>
    <w:p>
      <w:pPr>
        <w:spacing w:before="75" w:after="0"/>
      </w:pPr>
      <w:r>
        <w:rPr/>
        <w:t xml:space="preserve">第二节 互联网时代七大商业模式 69</w:t>
      </w:r>
    </w:p>
    <w:p>
      <w:pPr>
        <w:spacing w:before="75" w:after="0"/>
      </w:pPr>
      <w:r>
        <w:rPr/>
        <w:t xml:space="preserve">一、平台模式 69</w:t>
      </w:r>
    </w:p>
    <w:p>
      <w:pPr>
        <w:spacing w:before="75" w:after="0"/>
      </w:pPr>
      <w:r>
        <w:rPr/>
        <w:t xml:space="preserve">1、构成平台模式的6个条件 69</w:t>
      </w:r>
    </w:p>
    <w:p>
      <w:pPr>
        <w:spacing w:before="75" w:after="0"/>
      </w:pPr>
      <w:r>
        <w:rPr/>
        <w:t xml:space="preserve">2、平台模式的战略定位 70</w:t>
      </w:r>
    </w:p>
    <w:p>
      <w:pPr>
        <w:spacing w:before="75" w:after="0"/>
      </w:pPr>
      <w:r>
        <w:rPr/>
        <w:t xml:space="preserve">3、平台模式成功的四大要素 71</w:t>
      </w:r>
    </w:p>
    <w:p>
      <w:pPr>
        <w:spacing w:before="75" w:after="0"/>
      </w:pPr>
      <w:r>
        <w:rPr/>
        <w:t xml:space="preserve">4、平台模式案例 74</w:t>
      </w:r>
    </w:p>
    <w:p>
      <w:pPr>
        <w:spacing w:before="75" w:after="0"/>
      </w:pPr>
      <w:r>
        <w:rPr/>
        <w:t xml:space="preserve">二、免费模式 74</w:t>
      </w:r>
    </w:p>
    <w:p>
      <w:pPr>
        <w:spacing w:before="75" w:after="0"/>
      </w:pPr>
      <w:r>
        <w:rPr/>
        <w:t xml:space="preserve">1、免费商业模式解析 74</w:t>
      </w:r>
    </w:p>
    <w:p>
      <w:pPr>
        <w:spacing w:before="75" w:after="0"/>
      </w:pPr>
      <w:r>
        <w:rPr/>
        <w:t xml:space="preserve">2、免费战略的实施条件 75</w:t>
      </w:r>
    </w:p>
    <w:p>
      <w:pPr>
        <w:spacing w:before="75" w:after="0"/>
      </w:pPr>
      <w:r>
        <w:rPr/>
        <w:t xml:space="preserve">3、免费战略的类型 76</w:t>
      </w:r>
    </w:p>
    <w:p>
      <w:pPr>
        <w:spacing w:before="75" w:after="0"/>
      </w:pPr>
      <w:r>
        <w:rPr/>
        <w:t xml:space="preserve">三、软硬一体化模式 80</w:t>
      </w:r>
    </w:p>
    <w:p>
      <w:pPr>
        <w:spacing w:before="75" w:after="0"/>
      </w:pPr>
      <w:r>
        <w:rPr/>
        <w:t xml:space="preserve">1、软硬一体化商业模式案例 80</w:t>
      </w:r>
    </w:p>
    <w:p>
      <w:pPr>
        <w:spacing w:before="75" w:after="0"/>
      </w:pPr>
      <w:r>
        <w:rPr/>
        <w:t xml:space="preserve">2、软硬一体化模式受到市场追捧 81</w:t>
      </w:r>
    </w:p>
    <w:p>
      <w:pPr>
        <w:spacing w:before="75" w:after="0"/>
      </w:pPr>
      <w:r>
        <w:rPr/>
        <w:t xml:space="preserve">3、软硬一体化模式是一项系统工程 81</w:t>
      </w:r>
    </w:p>
    <w:p>
      <w:pPr>
        <w:spacing w:before="75" w:after="0"/>
      </w:pPr>
      <w:r>
        <w:rPr/>
        <w:t xml:space="preserve">4、成功打造软硬一体化商业模式的关键举措 82</w:t>
      </w:r>
    </w:p>
    <w:p>
      <w:pPr>
        <w:spacing w:before="75" w:after="0"/>
      </w:pPr>
      <w:r>
        <w:rPr/>
        <w:t xml:space="preserve">四、O2O模式 82</w:t>
      </w:r>
    </w:p>
    <w:p>
      <w:pPr>
        <w:spacing w:before="75" w:after="0"/>
      </w:pPr>
      <w:r>
        <w:rPr/>
        <w:t xml:space="preserve">1、O2O模式爆发巨大力量 82</w:t>
      </w:r>
    </w:p>
    <w:p>
      <w:pPr>
        <w:spacing w:before="75" w:after="0"/>
      </w:pPr>
      <w:r>
        <w:rPr/>
        <w:t xml:space="preserve">2、O2O模式分类 83</w:t>
      </w:r>
    </w:p>
    <w:p>
      <w:pPr>
        <w:spacing w:before="75" w:after="0"/>
      </w:pPr>
      <w:r>
        <w:rPr/>
        <w:t xml:space="preserve">3、O2O模式的盈利点分析 84</w:t>
      </w:r>
    </w:p>
    <w:p>
      <w:pPr>
        <w:spacing w:before="75" w:after="0"/>
      </w:pPr>
      <w:r>
        <w:rPr/>
        <w:t xml:space="preserve">4、O2O模式的思考 84</w:t>
      </w:r>
    </w:p>
    <w:p>
      <w:pPr>
        <w:spacing w:before="75" w:after="0"/>
      </w:pPr>
      <w:r>
        <w:rPr/>
        <w:t xml:space="preserve">五、品牌模式 87</w:t>
      </w:r>
    </w:p>
    <w:p>
      <w:pPr>
        <w:spacing w:before="75" w:after="0"/>
      </w:pPr>
      <w:r>
        <w:rPr/>
        <w:t xml:space="preserve">1、品牌模式的内涵及本质 87</w:t>
      </w:r>
    </w:p>
    <w:p>
      <w:pPr>
        <w:spacing w:before="75" w:after="0"/>
      </w:pPr>
      <w:r>
        <w:rPr/>
        <w:t xml:space="preserve">2、成功的移动互联网品牌 87</w:t>
      </w:r>
    </w:p>
    <w:p>
      <w:pPr>
        <w:spacing w:before="75" w:after="0"/>
      </w:pPr>
      <w:r>
        <w:rPr/>
        <w:t xml:space="preserve">3、如何推进品牌经营 89</w:t>
      </w:r>
    </w:p>
    <w:p>
      <w:pPr>
        <w:spacing w:before="75" w:after="0"/>
      </w:pPr>
      <w:r>
        <w:rPr/>
        <w:t xml:space="preserve">六、双模模式 96</w:t>
      </w:r>
    </w:p>
    <w:p>
      <w:pPr>
        <w:spacing w:before="75" w:after="0"/>
      </w:pPr>
      <w:r>
        <w:rPr/>
        <w:t xml:space="preserve">1、双模模式概述 96</w:t>
      </w:r>
    </w:p>
    <w:p>
      <w:pPr>
        <w:spacing w:before="75" w:after="0"/>
      </w:pPr>
      <w:r>
        <w:rPr/>
        <w:t xml:space="preserve">2、移动互联网：用户规模是关键 97</w:t>
      </w:r>
    </w:p>
    <w:p>
      <w:pPr>
        <w:spacing w:before="75" w:after="0"/>
      </w:pPr>
      <w:r>
        <w:rPr/>
        <w:t xml:space="preserve">3、双模模式案例 99</w:t>
      </w:r>
    </w:p>
    <w:p>
      <w:pPr>
        <w:spacing w:before="75" w:after="0"/>
      </w:pPr>
      <w:r>
        <w:rPr/>
        <w:t xml:space="preserve">七、速度模式 101</w:t>
      </w:r>
    </w:p>
    <w:p>
      <w:pPr>
        <w:spacing w:before="75" w:after="0"/>
      </w:pPr>
      <w:r>
        <w:rPr/>
        <w:t xml:space="preserve">1、什么是速度模式 101</w:t>
      </w:r>
    </w:p>
    <w:p>
      <w:pPr>
        <w:spacing w:before="75" w:after="0"/>
      </w:pPr>
      <w:r>
        <w:rPr/>
        <w:t xml:space="preserve">2、速度模式的主要表现 101</w:t>
      </w:r>
    </w:p>
    <w:p>
      <w:pPr>
        <w:spacing w:before="75" w:after="0"/>
      </w:pPr>
      <w:r>
        <w:rPr/>
        <w:t xml:space="preserve">3、速度模式应注意的几个问题 104</w:t>
      </w:r>
    </w:p>
    <w:p>
      <w:pPr>
        <w:spacing w:before="75" w:after="0"/>
      </w:pPr>
      <w:r>
        <w:rPr/>
        <w:t xml:space="preserve">第三节 互联网背景下海鲜水产行业商业模式选择 105</w:t>
      </w:r>
    </w:p>
    <w:p>
      <w:pPr>
        <w:spacing w:before="75" w:after="0"/>
      </w:pPr>
      <w:r>
        <w:rPr/>
        <w:t xml:space="preserve">一、海鲜水产行业与互联网思维的结合 105</w:t>
      </w:r>
    </w:p>
    <w:p>
      <w:pPr>
        <w:spacing w:before="75" w:after="0"/>
      </w:pPr>
      <w:r>
        <w:rPr/>
        <w:t xml:space="preserve">二、互联网背景下海鲜水产行业商业模式选择 107</w:t>
      </w:r>
    </w:p>
    <w:p>
      <w:pPr>
        <w:spacing w:before="75" w:after="0"/>
      </w:pPr>
      <w:r>
        <w:rPr>
          <w:b w:val="1"/>
          <w:bCs w:val="1"/>
        </w:rPr>
        <w:t xml:space="preserve">第八章 2021-2026年海鲜水产行业企业经营情况与商业模式分析 112</w:t>
      </w:r>
    </w:p>
    <w:p>
      <w:pPr>
        <w:spacing w:before="75" w:after="0"/>
      </w:pPr>
      <w:r>
        <w:rPr/>
        <w:t xml:space="preserve">第一节 辽宁省大连海洋渔业集团公司 112</w:t>
      </w:r>
    </w:p>
    <w:p>
      <w:pPr>
        <w:spacing w:before="75" w:after="0"/>
      </w:pPr>
      <w:r>
        <w:rPr/>
        <w:t xml:space="preserve">一、企业发展基本情况 112</w:t>
      </w:r>
    </w:p>
    <w:p>
      <w:pPr>
        <w:spacing w:before="75" w:after="0"/>
      </w:pPr>
      <w:r>
        <w:rPr/>
        <w:t xml:space="preserve">二、企业主营业务产品 113</w:t>
      </w:r>
    </w:p>
    <w:p>
      <w:pPr>
        <w:spacing w:before="75" w:after="0"/>
      </w:pPr>
      <w:r>
        <w:rPr/>
        <w:t xml:space="preserve">三、企业经营情况分析 113</w:t>
      </w:r>
    </w:p>
    <w:p>
      <w:pPr>
        <w:spacing w:before="75" w:after="0"/>
      </w:pPr>
      <w:r>
        <w:rPr/>
        <w:t xml:space="preserve">四、企业销售渠道网络 126</w:t>
      </w:r>
    </w:p>
    <w:p>
      <w:pPr>
        <w:spacing w:before="75" w:after="0"/>
      </w:pPr>
      <w:r>
        <w:rPr/>
        <w:t xml:space="preserve">五、企业经营模式分析 126</w:t>
      </w:r>
    </w:p>
    <w:p>
      <w:pPr>
        <w:spacing w:before="75" w:after="0"/>
      </w:pPr>
      <w:r>
        <w:rPr/>
        <w:t xml:space="preserve">六、企业发展战略规划 127</w:t>
      </w:r>
    </w:p>
    <w:p>
      <w:pPr>
        <w:spacing w:before="75" w:after="0"/>
      </w:pPr>
      <w:r>
        <w:rPr/>
        <w:t xml:space="preserve">第二节 獐子岛集团股份有限公司 127</w:t>
      </w:r>
    </w:p>
    <w:p>
      <w:pPr>
        <w:spacing w:before="75" w:after="0"/>
      </w:pPr>
      <w:r>
        <w:rPr/>
        <w:t xml:space="preserve">一、企业发展基本情况 127</w:t>
      </w:r>
    </w:p>
    <w:p>
      <w:pPr>
        <w:spacing w:before="75" w:after="0"/>
      </w:pPr>
      <w:r>
        <w:rPr/>
        <w:t xml:space="preserve">二、企业主营业务产品 128</w:t>
      </w:r>
    </w:p>
    <w:p>
      <w:pPr>
        <w:spacing w:before="75" w:after="0"/>
      </w:pPr>
      <w:r>
        <w:rPr/>
        <w:t xml:space="preserve">三、企业经营情况分析 128</w:t>
      </w:r>
    </w:p>
    <w:p>
      <w:pPr>
        <w:spacing w:before="75" w:after="0"/>
      </w:pPr>
      <w:r>
        <w:rPr/>
        <w:t xml:space="preserve">四、企业销售渠道网络 130</w:t>
      </w:r>
    </w:p>
    <w:p>
      <w:pPr>
        <w:spacing w:before="75" w:after="0"/>
      </w:pPr>
      <w:r>
        <w:rPr/>
        <w:t xml:space="preserve">五、企业经营模式分析 131</w:t>
      </w:r>
    </w:p>
    <w:p>
      <w:pPr>
        <w:spacing w:before="75" w:after="0"/>
      </w:pPr>
      <w:r>
        <w:rPr/>
        <w:t xml:space="preserve">六、企业发展战略规划 131</w:t>
      </w:r>
    </w:p>
    <w:p>
      <w:pPr>
        <w:spacing w:before="75" w:after="0"/>
      </w:pPr>
      <w:r>
        <w:rPr/>
        <w:t xml:space="preserve">第三节 中水集团远洋股份有限公司 132</w:t>
      </w:r>
    </w:p>
    <w:p>
      <w:pPr>
        <w:spacing w:before="75" w:after="0"/>
      </w:pPr>
      <w:r>
        <w:rPr/>
        <w:t xml:space="preserve">一、企业发展基本情况 132</w:t>
      </w:r>
    </w:p>
    <w:p>
      <w:pPr>
        <w:spacing w:before="75" w:after="0"/>
      </w:pPr>
      <w:r>
        <w:rPr/>
        <w:t xml:space="preserve">二、企业主营业务产品 133</w:t>
      </w:r>
    </w:p>
    <w:p>
      <w:pPr>
        <w:spacing w:before="75" w:after="0"/>
      </w:pPr>
      <w:r>
        <w:rPr/>
        <w:t xml:space="preserve">三、企业经营情况分析 133</w:t>
      </w:r>
    </w:p>
    <w:p>
      <w:pPr>
        <w:spacing w:before="75" w:after="0"/>
      </w:pPr>
      <w:r>
        <w:rPr/>
        <w:t xml:space="preserve">四、企业销售渠道网络 135</w:t>
      </w:r>
    </w:p>
    <w:p>
      <w:pPr>
        <w:spacing w:before="75" w:after="0"/>
      </w:pPr>
      <w:r>
        <w:rPr/>
        <w:t xml:space="preserve">五、企业经营模式分析 135</w:t>
      </w:r>
    </w:p>
    <w:p>
      <w:pPr>
        <w:spacing w:before="75" w:after="0"/>
      </w:pPr>
      <w:r>
        <w:rPr/>
        <w:t xml:space="preserve">六、企业发展战略规划 135</w:t>
      </w:r>
    </w:p>
    <w:p>
      <w:pPr>
        <w:spacing w:before="75" w:after="0"/>
      </w:pPr>
      <w:r>
        <w:rPr/>
        <w:t xml:space="preserve">第四节 山东好当家海洋发展股份有限公司 136</w:t>
      </w:r>
    </w:p>
    <w:p>
      <w:pPr>
        <w:spacing w:before="75" w:after="0"/>
      </w:pPr>
      <w:r>
        <w:rPr/>
        <w:t xml:space="preserve">一、企业发展基本情况 136</w:t>
      </w:r>
    </w:p>
    <w:p>
      <w:pPr>
        <w:spacing w:before="75" w:after="0"/>
      </w:pPr>
      <w:r>
        <w:rPr/>
        <w:t xml:space="preserve">二、企业主营业务产品 137</w:t>
      </w:r>
    </w:p>
    <w:p>
      <w:pPr>
        <w:spacing w:before="75" w:after="0"/>
      </w:pPr>
      <w:r>
        <w:rPr/>
        <w:t xml:space="preserve">三、企业经营情况分析 137</w:t>
      </w:r>
    </w:p>
    <w:p>
      <w:pPr>
        <w:spacing w:before="75" w:after="0"/>
      </w:pPr>
      <w:r>
        <w:rPr/>
        <w:t xml:space="preserve">四、企业销售渠道网络 138</w:t>
      </w:r>
    </w:p>
    <w:p>
      <w:pPr>
        <w:spacing w:before="75" w:after="0"/>
      </w:pPr>
      <w:r>
        <w:rPr/>
        <w:t xml:space="preserve">五、企业经营模式分析 139</w:t>
      </w:r>
    </w:p>
    <w:p>
      <w:pPr>
        <w:spacing w:before="75" w:after="0"/>
      </w:pPr>
      <w:r>
        <w:rPr/>
        <w:t xml:space="preserve">六、企业发展战略规划 139</w:t>
      </w:r>
    </w:p>
    <w:p>
      <w:pPr>
        <w:spacing w:before="75" w:after="0"/>
      </w:pPr>
      <w:r>
        <w:rPr/>
        <w:t xml:space="preserve">第五节 浙江大洋世家股份有限公司 140</w:t>
      </w:r>
    </w:p>
    <w:p>
      <w:pPr>
        <w:spacing w:before="75" w:after="0"/>
      </w:pPr>
      <w:r>
        <w:rPr/>
        <w:t xml:space="preserve">一、企业发展基本情况 140</w:t>
      </w:r>
    </w:p>
    <w:p>
      <w:pPr>
        <w:spacing w:before="75" w:after="0"/>
      </w:pPr>
      <w:r>
        <w:rPr/>
        <w:t xml:space="preserve">二、企业主营业务产品 140</w:t>
      </w:r>
    </w:p>
    <w:p>
      <w:pPr>
        <w:spacing w:before="75" w:after="0"/>
      </w:pPr>
      <w:r>
        <w:rPr/>
        <w:t xml:space="preserve">三、企业经营情况分析 141</w:t>
      </w:r>
    </w:p>
    <w:p>
      <w:pPr>
        <w:spacing w:before="75" w:after="0"/>
      </w:pPr>
      <w:r>
        <w:rPr/>
        <w:t xml:space="preserve">四、企业销售渠道网络 141</w:t>
      </w:r>
    </w:p>
    <w:p>
      <w:pPr>
        <w:spacing w:before="75" w:after="0"/>
      </w:pPr>
      <w:r>
        <w:rPr/>
        <w:t xml:space="preserve">五、企业经营模式分析 141</w:t>
      </w:r>
    </w:p>
    <w:p>
      <w:pPr>
        <w:spacing w:before="75" w:after="0"/>
      </w:pPr>
      <w:r>
        <w:rPr/>
        <w:t xml:space="preserve">六、企业发展战略规划 141</w:t>
      </w:r>
    </w:p>
    <w:p>
      <w:pPr>
        <w:spacing w:before="75" w:after="0"/>
      </w:pPr>
      <w:r>
        <w:rPr/>
        <w:t xml:space="preserve">第六节 中国水产舟山海洋渔业公司 142</w:t>
      </w:r>
    </w:p>
    <w:p>
      <w:pPr>
        <w:spacing w:before="75" w:after="0"/>
      </w:pPr>
      <w:r>
        <w:rPr/>
        <w:t xml:space="preserve">一、企业发展基本情况 142</w:t>
      </w:r>
    </w:p>
    <w:p>
      <w:pPr>
        <w:spacing w:before="75" w:after="0"/>
      </w:pPr>
      <w:r>
        <w:rPr/>
        <w:t xml:space="preserve">二、企业主营业务产品 142</w:t>
      </w:r>
    </w:p>
    <w:p>
      <w:pPr>
        <w:spacing w:before="75" w:after="0"/>
      </w:pPr>
      <w:r>
        <w:rPr/>
        <w:t xml:space="preserve">三、企业经营情况分析 143</w:t>
      </w:r>
    </w:p>
    <w:p>
      <w:pPr>
        <w:spacing w:before="75" w:after="0"/>
      </w:pPr>
      <w:r>
        <w:rPr/>
        <w:t xml:space="preserve">四、企业销售渠道网络 143</w:t>
      </w:r>
    </w:p>
    <w:p>
      <w:pPr>
        <w:spacing w:before="75" w:after="0"/>
      </w:pPr>
      <w:r>
        <w:rPr/>
        <w:t xml:space="preserve">五、企业经营模式分析 143</w:t>
      </w:r>
    </w:p>
    <w:p>
      <w:pPr>
        <w:spacing w:before="75" w:after="0"/>
      </w:pPr>
      <w:r>
        <w:rPr/>
        <w:t xml:space="preserve">六、企业发展战略规划 144</w:t>
      </w:r>
    </w:p>
    <w:p>
      <w:pPr>
        <w:spacing w:before="75" w:after="0"/>
      </w:pPr>
      <w:r>
        <w:rPr/>
        <w:t xml:space="preserve">第七节 浙江兴业集团有限公司 144</w:t>
      </w:r>
    </w:p>
    <w:p>
      <w:pPr>
        <w:spacing w:before="75" w:after="0"/>
      </w:pPr>
      <w:r>
        <w:rPr/>
        <w:t xml:space="preserve">一、企业发展基本情况 144</w:t>
      </w:r>
    </w:p>
    <w:p>
      <w:pPr>
        <w:spacing w:before="75" w:after="0"/>
      </w:pPr>
      <w:r>
        <w:rPr/>
        <w:t xml:space="preserve">二、企业主营业务产品 145</w:t>
      </w:r>
    </w:p>
    <w:p>
      <w:pPr>
        <w:spacing w:before="75" w:after="0"/>
      </w:pPr>
      <w:r>
        <w:rPr/>
        <w:t xml:space="preserve">三、企业经营情况分析 145</w:t>
      </w:r>
    </w:p>
    <w:p>
      <w:pPr>
        <w:spacing w:before="75" w:after="0"/>
      </w:pPr>
      <w:r>
        <w:rPr/>
        <w:t xml:space="preserve">四、企业销售渠道网络 147</w:t>
      </w:r>
    </w:p>
    <w:p>
      <w:pPr>
        <w:spacing w:before="75" w:after="0"/>
      </w:pPr>
      <w:r>
        <w:rPr/>
        <w:t xml:space="preserve">五、企业经营模式分析 147</w:t>
      </w:r>
    </w:p>
    <w:p>
      <w:pPr>
        <w:spacing w:before="75" w:after="0"/>
      </w:pPr>
      <w:r>
        <w:rPr/>
        <w:t xml:space="preserve">六、企业发展战略规划 148</w:t>
      </w:r>
    </w:p>
    <w:p>
      <w:pPr>
        <w:spacing w:before="75" w:after="0"/>
      </w:pPr>
      <w:r>
        <w:rPr/>
        <w:t xml:space="preserve">第八节 湛江国联水产开发股份有限公司 148</w:t>
      </w:r>
    </w:p>
    <w:p>
      <w:pPr>
        <w:spacing w:before="75" w:after="0"/>
      </w:pPr>
      <w:r>
        <w:rPr/>
        <w:t xml:space="preserve">一、企业发展基本情况 148</w:t>
      </w:r>
    </w:p>
    <w:p>
      <w:pPr>
        <w:spacing w:before="75" w:after="0"/>
      </w:pPr>
      <w:r>
        <w:rPr/>
        <w:t xml:space="preserve">二、企业主营业务产品 150</w:t>
      </w:r>
    </w:p>
    <w:p>
      <w:pPr>
        <w:spacing w:before="75" w:after="0"/>
      </w:pPr>
      <w:r>
        <w:rPr/>
        <w:t xml:space="preserve">三、企业经营情况分析 150</w:t>
      </w:r>
    </w:p>
    <w:p>
      <w:pPr>
        <w:spacing w:before="75" w:after="0"/>
      </w:pPr>
      <w:r>
        <w:rPr/>
        <w:t xml:space="preserve">四、企业销售渠道网络 151</w:t>
      </w:r>
    </w:p>
    <w:p>
      <w:pPr>
        <w:spacing w:before="75" w:after="0"/>
      </w:pPr>
      <w:r>
        <w:rPr/>
        <w:t xml:space="preserve">五、企业经营模式分析 152</w:t>
      </w:r>
    </w:p>
    <w:p>
      <w:pPr>
        <w:spacing w:before="75" w:after="0"/>
      </w:pPr>
      <w:r>
        <w:rPr/>
        <w:t xml:space="preserve">六、企业发展战略规划 152</w:t>
      </w:r>
    </w:p>
    <w:p>
      <w:pPr>
        <w:spacing w:before="75" w:after="0"/>
      </w:pPr>
      <w:r>
        <w:rPr/>
        <w:t xml:space="preserve">第九节 大连壹桥海洋苗业股份有限公司 153</w:t>
      </w:r>
    </w:p>
    <w:p>
      <w:pPr>
        <w:spacing w:before="75" w:after="0"/>
      </w:pPr>
      <w:r>
        <w:rPr/>
        <w:t xml:space="preserve">一、企业发展基本情况 153</w:t>
      </w:r>
    </w:p>
    <w:p>
      <w:pPr>
        <w:spacing w:before="75" w:after="0"/>
      </w:pPr>
      <w:r>
        <w:rPr/>
        <w:t xml:space="preserve">二、企业主营业务产品 154</w:t>
      </w:r>
    </w:p>
    <w:p>
      <w:pPr>
        <w:spacing w:before="75" w:after="0"/>
      </w:pPr>
      <w:r>
        <w:rPr/>
        <w:t xml:space="preserve">三、企业经营情况分析 154</w:t>
      </w:r>
    </w:p>
    <w:p>
      <w:pPr>
        <w:spacing w:before="75" w:after="0"/>
      </w:pPr>
      <w:r>
        <w:rPr/>
        <w:t xml:space="preserve">四、企业销售渠道网络 156</w:t>
      </w:r>
    </w:p>
    <w:p>
      <w:pPr>
        <w:spacing w:before="75" w:after="0"/>
      </w:pPr>
      <w:r>
        <w:rPr/>
        <w:t xml:space="preserve">五、企业经营模式分析 156</w:t>
      </w:r>
    </w:p>
    <w:p>
      <w:pPr>
        <w:spacing w:before="75" w:after="0"/>
      </w:pPr>
      <w:r>
        <w:rPr/>
        <w:t xml:space="preserve">六、企业发展战略规划 157</w:t>
      </w:r>
    </w:p>
    <w:p>
      <w:pPr>
        <w:spacing w:before="75" w:after="0"/>
      </w:pPr>
      <w:r>
        <w:rPr/>
        <w:t xml:space="preserve">第十节 烟台唐金食品有限公司 157</w:t>
      </w:r>
    </w:p>
    <w:p>
      <w:pPr>
        <w:spacing w:before="75" w:after="0"/>
      </w:pPr>
      <w:r>
        <w:rPr/>
        <w:t xml:space="preserve">一、企业发展基本情况 157</w:t>
      </w:r>
    </w:p>
    <w:p>
      <w:pPr>
        <w:spacing w:before="75" w:after="0"/>
      </w:pPr>
      <w:r>
        <w:rPr/>
        <w:t xml:space="preserve">二、企业主营业务产品 158</w:t>
      </w:r>
    </w:p>
    <w:p>
      <w:pPr>
        <w:spacing w:before="75" w:after="0"/>
      </w:pPr>
      <w:r>
        <w:rPr/>
        <w:t xml:space="preserve">三、企业经营情况分析 158</w:t>
      </w:r>
    </w:p>
    <w:p>
      <w:pPr>
        <w:spacing w:before="75" w:after="0"/>
      </w:pPr>
      <w:r>
        <w:rPr/>
        <w:t xml:space="preserve">四、企业销售渠道网络 158</w:t>
      </w:r>
    </w:p>
    <w:p>
      <w:pPr>
        <w:spacing w:before="75" w:after="0"/>
      </w:pPr>
      <w:r>
        <w:rPr/>
        <w:t xml:space="preserve">五、企业经营模式分析 159</w:t>
      </w:r>
    </w:p>
    <w:p>
      <w:pPr>
        <w:spacing w:before="75" w:after="0"/>
      </w:pPr>
      <w:r>
        <w:rPr/>
        <w:t xml:space="preserve">六、企业发展战略规划 159</w:t>
      </w:r>
    </w:p>
    <w:p>
      <w:pPr>
        <w:spacing w:before="75" w:after="0"/>
      </w:pPr>
      <w:r>
        <w:rPr>
          <w:b w:val="1"/>
          <w:bCs w:val="1"/>
        </w:rPr>
        <w:t xml:space="preserve">第四部分 发展前景展望</w:t>
      </w:r>
    </w:p>
    <w:p>
      <w:pPr>
        <w:spacing w:before="75" w:after="0"/>
      </w:pPr>
      <w:r>
        <w:rPr>
          <w:b w:val="1"/>
          <w:bCs w:val="1"/>
        </w:rPr>
        <w:t xml:space="preserve">第九章 2026-2031年中国海鲜水产行业发展前景预测分析 160</w:t>
      </w:r>
    </w:p>
    <w:p>
      <w:pPr>
        <w:spacing w:before="75" w:after="0"/>
      </w:pPr>
      <w:r>
        <w:rPr/>
        <w:t xml:space="preserve">第一节 2026-2031年海鲜水产行业发展前景及趋势预测分析 160</w:t>
      </w:r>
    </w:p>
    <w:p>
      <w:pPr>
        <w:spacing w:before="75" w:after="0"/>
      </w:pPr>
      <w:r>
        <w:rPr/>
        <w:t xml:space="preserve">第二节 2026-2031年海鲜水产行业发展前景预测 160</w:t>
      </w:r>
    </w:p>
    <w:p>
      <w:pPr>
        <w:spacing w:before="75" w:after="0"/>
      </w:pPr>
      <w:r>
        <w:rPr/>
        <w:t xml:space="preserve">一、2026-2031年海鲜水产行业供应规模预测 160</w:t>
      </w:r>
    </w:p>
    <w:p>
      <w:pPr>
        <w:spacing w:before="75" w:after="0"/>
      </w:pPr>
      <w:r>
        <w:rPr/>
        <w:t xml:space="preserve">二、2026-2031年海鲜水产行业市场规模预测 161</w:t>
      </w:r>
    </w:p>
    <w:p>
      <w:pPr>
        <w:spacing w:before="75" w:after="0"/>
      </w:pPr>
      <w:r>
        <w:rPr/>
        <w:t xml:space="preserve">三、2026-2031年海鲜水产行业盈利前景预测 161</w:t>
      </w:r>
    </w:p>
    <w:p>
      <w:pPr>
        <w:spacing w:before="75" w:after="0"/>
      </w:pPr>
      <w:r>
        <w:rPr>
          <w:b w:val="1"/>
          <w:bCs w:val="1"/>
        </w:rPr>
        <w:t xml:space="preserve">第十章 海鲜水产行业投资分析与预测 163</w:t>
      </w:r>
    </w:p>
    <w:p>
      <w:pPr>
        <w:spacing w:before="75" w:after="0"/>
      </w:pPr>
      <w:r>
        <w:rPr/>
        <w:t xml:space="preserve">第一节 行业投资特性分析 163</w:t>
      </w:r>
    </w:p>
    <w:p>
      <w:pPr>
        <w:spacing w:before="75" w:after="0"/>
      </w:pPr>
      <w:r>
        <w:rPr/>
        <w:t xml:space="preserve">一、行业进入壁垒分析 163</w:t>
      </w:r>
    </w:p>
    <w:p>
      <w:pPr>
        <w:spacing w:before="75" w:after="0"/>
      </w:pPr>
      <w:r>
        <w:rPr/>
        <w:t xml:space="preserve">二、盈利模式分析 164</w:t>
      </w:r>
    </w:p>
    <w:p>
      <w:pPr>
        <w:spacing w:before="75" w:after="0"/>
      </w:pPr>
      <w:r>
        <w:rPr/>
        <w:t xml:space="preserve">三、盈利因素分析 164</w:t>
      </w:r>
    </w:p>
    <w:p>
      <w:pPr>
        <w:spacing w:before="75" w:after="0"/>
      </w:pPr>
      <w:r>
        <w:rPr/>
        <w:t xml:space="preserve">第二节 行业投资风险分析 164</w:t>
      </w:r>
    </w:p>
    <w:p>
      <w:pPr>
        <w:spacing w:before="75" w:after="0"/>
      </w:pPr>
      <w:r>
        <w:rPr/>
        <w:t xml:space="preserve">一、投资政策风险分析 164</w:t>
      </w:r>
    </w:p>
    <w:p>
      <w:pPr>
        <w:spacing w:before="75" w:after="0"/>
      </w:pPr>
      <w:r>
        <w:rPr/>
        <w:t xml:space="preserve">二、投资技术风险分析 166</w:t>
      </w:r>
    </w:p>
    <w:p>
      <w:pPr>
        <w:spacing w:before="75" w:after="0"/>
      </w:pPr>
      <w:r>
        <w:rPr/>
        <w:t xml:space="preserve">三、投资供求风险分析 167</w:t>
      </w:r>
    </w:p>
    <w:p>
      <w:pPr>
        <w:spacing w:before="75" w:after="0"/>
      </w:pPr>
      <w:r>
        <w:rPr/>
        <w:t xml:space="preserve">四、宏观经济波动风险 167</w:t>
      </w:r>
    </w:p>
    <w:p>
      <w:pPr>
        <w:spacing w:before="75" w:after="0"/>
      </w:pPr>
      <w:r>
        <w:rPr/>
        <w:t xml:space="preserve">第三节 投资机会与建议 168</w:t>
      </w:r>
    </w:p>
    <w:p>
      <w:pPr>
        <w:spacing w:before="75" w:after="0"/>
      </w:pPr>
      <w:r>
        <w:rPr/>
        <w:t xml:space="preserve">一、行业投资机会分析 168</w:t>
      </w:r>
    </w:p>
    <w:p>
      <w:pPr>
        <w:spacing w:before="75" w:after="0"/>
      </w:pPr>
      <w:r>
        <w:rPr/>
        <w:t xml:space="preserve">二、行业主要投资建议 168</w:t>
      </w:r>
    </w:p>
    <w:p>
      <w:pPr>
        <w:spacing w:before="75" w:after="0"/>
      </w:pPr>
      <w:r>
        <w:rPr/>
        <w:t xml:space="preserve">第四节 行业发展趋势与预测分析 169</w:t>
      </w:r>
    </w:p>
    <w:p>
      <w:pPr>
        <w:spacing w:before="75" w:after="0"/>
      </w:pPr>
      <w:r>
        <w:rPr/>
        <w:t xml:space="preserve">一、发展趋势分析 169</w:t>
      </w:r>
    </w:p>
    <w:p>
      <w:pPr>
        <w:spacing w:before="75" w:after="0"/>
      </w:pPr>
      <w:r>
        <w:rPr/>
        <w:t xml:space="preserve">二、发展前景预测 169</w:t>
      </w:r>
    </w:p>
    <w:p>
      <w:pPr>
        <w:spacing w:before="75" w:after="0"/>
      </w:pPr>
      <w:r>
        <w:rPr>
          <w:b w:val="1"/>
          <w:bCs w:val="1"/>
        </w:rPr>
        <w:t xml:space="preserve">第五部分 发展战略研究</w:t>
      </w:r>
    </w:p>
    <w:p>
      <w:pPr>
        <w:spacing w:before="75" w:after="0"/>
      </w:pPr>
      <w:r>
        <w:rPr>
          <w:b w:val="1"/>
          <w:bCs w:val="1"/>
        </w:rPr>
        <w:t xml:space="preserve">第十一章 2026-2031年中国海鲜水产行业投融资战略规划分析 170</w:t>
      </w:r>
    </w:p>
    <w:p>
      <w:pPr>
        <w:spacing w:before="75" w:after="0"/>
      </w:pPr>
      <w:r>
        <w:rPr/>
        <w:t xml:space="preserve">第一节 海鲜水产行业关键成功要素分析 170</w:t>
      </w:r>
    </w:p>
    <w:p>
      <w:pPr>
        <w:spacing w:before="75" w:after="0"/>
      </w:pPr>
      <w:r>
        <w:rPr/>
        <w:t xml:space="preserve">第二节 海鲜水产行业投资壁垒分析 170</w:t>
      </w:r>
    </w:p>
    <w:p>
      <w:pPr>
        <w:spacing w:before="75" w:after="0"/>
      </w:pPr>
      <w:r>
        <w:rPr/>
        <w:t xml:space="preserve">一、海鲜水产行业进入壁垒 170</w:t>
      </w:r>
    </w:p>
    <w:p>
      <w:pPr>
        <w:spacing w:before="75" w:after="0"/>
      </w:pPr>
      <w:r>
        <w:rPr/>
        <w:t xml:space="preserve">二、海鲜水产行业退出壁垒 171</w:t>
      </w:r>
    </w:p>
    <w:p>
      <w:pPr>
        <w:spacing w:before="75" w:after="0"/>
      </w:pPr>
      <w:r>
        <w:rPr/>
        <w:t xml:space="preserve">第三节 海鲜水产行业投资风险与规避 172</w:t>
      </w:r>
    </w:p>
    <w:p>
      <w:pPr>
        <w:spacing w:before="75" w:after="0"/>
      </w:pPr>
      <w:r>
        <w:rPr/>
        <w:t xml:space="preserve">一、宏观经济风险与规避 172</w:t>
      </w:r>
    </w:p>
    <w:p>
      <w:pPr>
        <w:spacing w:before="75" w:after="0"/>
      </w:pPr>
      <w:r>
        <w:rPr/>
        <w:t xml:space="preserve">二、行业政策风险与规避 173</w:t>
      </w:r>
    </w:p>
    <w:p>
      <w:pPr>
        <w:spacing w:before="75" w:after="0"/>
      </w:pPr>
      <w:r>
        <w:rPr/>
        <w:t xml:space="preserve">三、上游市场风险与规避 174</w:t>
      </w:r>
    </w:p>
    <w:p>
      <w:pPr>
        <w:spacing w:before="75" w:after="0"/>
      </w:pPr>
      <w:r>
        <w:rPr/>
        <w:t xml:space="preserve">四、市场竞争风险与规避 174</w:t>
      </w:r>
    </w:p>
    <w:p>
      <w:pPr>
        <w:spacing w:before="75" w:after="0"/>
      </w:pPr>
      <w:r>
        <w:rPr/>
        <w:t xml:space="preserve">五、技术风险分析与规避 175</w:t>
      </w:r>
    </w:p>
    <w:p>
      <w:pPr>
        <w:spacing w:before="75" w:after="0"/>
      </w:pPr>
      <w:r>
        <w:rPr/>
        <w:t xml:space="preserve">六、下游需求风险与规避 176</w:t>
      </w:r>
    </w:p>
    <w:p>
      <w:pPr>
        <w:spacing w:before="75" w:after="0"/>
      </w:pPr>
      <w:r>
        <w:rPr/>
        <w:t xml:space="preserve">第四节 海鲜水产行业融资渠道与策略 176</w:t>
      </w:r>
    </w:p>
    <w:p>
      <w:pPr>
        <w:spacing w:before="75" w:after="0"/>
      </w:pPr>
      <w:r>
        <w:rPr/>
        <w:t xml:space="preserve">一、海鲜水产行业融资渠道分析 176</w:t>
      </w:r>
    </w:p>
    <w:p>
      <w:pPr>
        <w:spacing w:before="75" w:after="0"/>
      </w:pPr>
      <w:r>
        <w:rPr/>
        <w:t xml:space="preserve">二、海鲜水产行业融资策略分析 182</w:t>
      </w:r>
    </w:p>
    <w:p>
      <w:pPr>
        <w:spacing w:before="75" w:after="0"/>
      </w:pPr>
      <w:r>
        <w:rPr>
          <w:b w:val="1"/>
          <w:bCs w:val="1"/>
        </w:rPr>
        <w:t xml:space="preserve">图表目录</w:t>
      </w:r>
    </w:p>
    <w:p>
      <w:pPr>
        <w:spacing w:before="75" w:after="0"/>
      </w:pPr>
      <w:r>
        <w:rPr/>
        <w:t xml:space="preserve">图表：2021-2026年中国GDP同比增速 6</w:t>
      </w:r>
    </w:p>
    <w:p>
      <w:pPr>
        <w:spacing w:before="75" w:after="0"/>
      </w:pPr>
      <w:r>
        <w:rPr/>
        <w:t xml:space="preserve">图表：社会消费品零售总额同比增长 8</w:t>
      </w:r>
    </w:p>
    <w:p>
      <w:pPr>
        <w:spacing w:before="75" w:after="0"/>
      </w:pPr>
      <w:r>
        <w:rPr/>
        <w:t xml:space="preserve">图表：中国实际使用外资情况 9</w:t>
      </w:r>
    </w:p>
    <w:p>
      <w:pPr>
        <w:spacing w:before="75" w:after="0"/>
      </w:pPr>
      <w:r>
        <w:rPr/>
        <w:t xml:space="preserve">图表：2021-2026年末人口数及其构成 11</w:t>
      </w:r>
    </w:p>
    <w:p>
      <w:pPr>
        <w:spacing w:before="75" w:after="0"/>
      </w:pPr>
      <w:r>
        <w:rPr/>
        <w:t xml:space="preserve">图表：2021-2026年城镇新增就业人数情况 13</w:t>
      </w:r>
    </w:p>
    <w:p>
      <w:pPr>
        <w:spacing w:before="75" w:after="0"/>
      </w:pPr>
      <w:r>
        <w:rPr/>
        <w:t xml:space="preserve">图表：2021-2026年居民消费价格月度涨跌幅度 14</w:t>
      </w:r>
    </w:p>
    <w:p>
      <w:pPr>
        <w:spacing w:before="75" w:after="0"/>
      </w:pPr>
      <w:r>
        <w:rPr/>
        <w:t xml:space="preserve">图表：2021-2026年居民消费价格比涨跌幅度 14</w:t>
      </w:r>
    </w:p>
    <w:p>
      <w:pPr>
        <w:spacing w:before="75" w:after="0"/>
      </w:pPr>
      <w:r>
        <w:rPr/>
        <w:t xml:space="preserve">图表：2021-2026年全国居民消费价格涨跌幅 15</w:t>
      </w:r>
    </w:p>
    <w:p>
      <w:pPr>
        <w:spacing w:before="75" w:after="0"/>
      </w:pPr>
      <w:r>
        <w:rPr/>
        <w:t xml:space="preserve">图表：居民消费价格分类别同比涨跌幅 16</w:t>
      </w:r>
    </w:p>
    <w:p>
      <w:pPr>
        <w:spacing w:before="75" w:after="0"/>
      </w:pPr>
      <w:r>
        <w:rPr/>
        <w:t xml:space="preserve">图表：居民消费价格分类别环比涨跌幅 17</w:t>
      </w:r>
    </w:p>
    <w:p>
      <w:pPr>
        <w:spacing w:before="75" w:after="0"/>
      </w:pPr>
      <w:r>
        <w:rPr/>
        <w:t xml:space="preserve">图表：2021-2026年全球海鲜市场产销情况分析 20</w:t>
      </w:r>
    </w:p>
    <w:p>
      <w:pPr>
        <w:spacing w:before="75" w:after="0"/>
      </w:pPr>
      <w:r>
        <w:rPr/>
        <w:t xml:space="preserve">图表：2021-2026年美国海鲜市场消费量情况分析 21</w:t>
      </w:r>
    </w:p>
    <w:p>
      <w:pPr>
        <w:spacing w:before="75" w:after="0"/>
      </w:pPr>
      <w:r>
        <w:rPr/>
        <w:t xml:space="preserve">图表：2021-2026年美国海鲜进出口贸易额(美元) 22</w:t>
      </w:r>
    </w:p>
    <w:p>
      <w:pPr>
        <w:spacing w:before="75" w:after="0"/>
      </w:pPr>
      <w:r>
        <w:rPr/>
        <w:t xml:space="preserve">图表：2021-2026年德国海鲜消费量(万吨) 23</w:t>
      </w:r>
    </w:p>
    <w:p>
      <w:pPr>
        <w:spacing w:before="75" w:after="0"/>
      </w:pPr>
      <w:r>
        <w:rPr/>
        <w:t xml:space="preserve">图表：2021-2026年日本海鲜产量(万吨) 24</w:t>
      </w:r>
    </w:p>
    <w:p>
      <w:pPr>
        <w:spacing w:before="75" w:after="0"/>
      </w:pPr>
      <w:r>
        <w:rPr/>
        <w:t xml:space="preserve">图表：2026-2031年全球海鲜产量预测分析 25</w:t>
      </w:r>
    </w:p>
    <w:p>
      <w:pPr>
        <w:spacing w:before="75" w:after="0"/>
      </w:pPr>
      <w:r>
        <w:rPr/>
        <w:t xml:space="preserve">图表：2021-2026年中国海鲜水产行业产量情况分析 26</w:t>
      </w:r>
    </w:p>
    <w:p>
      <w:pPr>
        <w:spacing w:before="75" w:after="0"/>
      </w:pPr>
      <w:r>
        <w:rPr/>
        <w:t xml:space="preserve">图表：2021-2026年海鲜水产行业规模以上企业数量分析 27</w:t>
      </w:r>
    </w:p>
    <w:p>
      <w:pPr>
        <w:spacing w:before="75" w:after="0"/>
      </w:pPr>
      <w:r>
        <w:rPr/>
        <w:t xml:space="preserve">图表：2021-2026年海鲜水产行业资产规模分析 28</w:t>
      </w:r>
    </w:p>
    <w:p>
      <w:pPr>
        <w:spacing w:before="75" w:after="0"/>
      </w:pPr>
      <w:r>
        <w:rPr/>
        <w:t xml:space="preserve">图表：2021-2026年海鲜水产行业销售收入分析 29</w:t>
      </w:r>
    </w:p>
    <w:p>
      <w:pPr>
        <w:spacing w:before="75" w:after="0"/>
      </w:pPr>
      <w:r>
        <w:rPr/>
        <w:t xml:space="preserve">图表：2021-2026年海鲜水产行业利润总额分析 30</w:t>
      </w:r>
    </w:p>
    <w:p>
      <w:pPr>
        <w:spacing w:before="75" w:after="0"/>
      </w:pPr>
      <w:r>
        <w:rPr/>
        <w:t xml:space="preserve">图表：2021-2026年海鲜水产行业销售成本分析 31</w:t>
      </w:r>
    </w:p>
    <w:p>
      <w:pPr>
        <w:spacing w:before="75" w:after="0"/>
      </w:pPr>
      <w:r>
        <w:rPr/>
        <w:t xml:space="preserve">图表：2021-2026年海鲜水产行业销售费用分析 31</w:t>
      </w:r>
    </w:p>
    <w:p>
      <w:pPr>
        <w:spacing w:before="75" w:after="0"/>
      </w:pPr>
      <w:r>
        <w:rPr/>
        <w:t xml:space="preserve">图表：2021-2026年海鲜水产行业管理费用分析 32</w:t>
      </w:r>
    </w:p>
    <w:p>
      <w:pPr>
        <w:spacing w:before="75" w:after="0"/>
      </w:pPr>
      <w:r>
        <w:rPr/>
        <w:t xml:space="preserve">图表：2021-2026年海鲜水产行业财务费用分析 32</w:t>
      </w:r>
    </w:p>
    <w:p>
      <w:pPr>
        <w:spacing w:before="75" w:after="0"/>
      </w:pPr>
      <w:r>
        <w:rPr/>
        <w:t xml:space="preserve">图表：2021-2026年海鲜水产行业盈利能力分析 33</w:t>
      </w:r>
    </w:p>
    <w:p>
      <w:pPr>
        <w:spacing w:before="75" w:after="0"/>
      </w:pPr>
      <w:r>
        <w:rPr/>
        <w:t xml:space="preserve">图表：2021-2026年海鲜水产行业运营能力分析 33</w:t>
      </w:r>
    </w:p>
    <w:p>
      <w:pPr>
        <w:spacing w:before="75" w:after="0"/>
      </w:pPr>
      <w:r>
        <w:rPr/>
        <w:t xml:space="preserve">图表：2021-2026年海鲜水产行业偿债能力分析 34</w:t>
      </w:r>
    </w:p>
    <w:p>
      <w:pPr>
        <w:spacing w:before="75" w:after="0"/>
      </w:pPr>
      <w:r>
        <w:rPr/>
        <w:t xml:space="preserve">图表：2021-2026年海鲜水产行业成长能力分析 34</w:t>
      </w:r>
    </w:p>
    <w:p>
      <w:pPr>
        <w:spacing w:before="75" w:after="0"/>
      </w:pPr>
      <w:r>
        <w:rPr/>
        <w:t xml:space="preserve">图表：2021-2026年中国海鲜总产量统计 36</w:t>
      </w:r>
    </w:p>
    <w:p>
      <w:pPr>
        <w:spacing w:before="75" w:after="0"/>
      </w:pPr>
      <w:r>
        <w:rPr/>
        <w:t xml:space="preserve">图表：2021-2026年中国海鲜供给结构分析 36</w:t>
      </w:r>
    </w:p>
    <w:p>
      <w:pPr>
        <w:spacing w:before="75" w:after="0"/>
      </w:pPr>
      <w:r>
        <w:rPr/>
        <w:t xml:space="preserve">图表：2021-2026年中国海鲜市场表观消费量结构 37</w:t>
      </w:r>
    </w:p>
    <w:p>
      <w:pPr>
        <w:spacing w:before="75" w:after="0"/>
      </w:pPr>
      <w:r>
        <w:rPr/>
        <w:t xml:space="preserve">图表：2021-2026年中国海鲜行业市场规模统计分析 39</w:t>
      </w:r>
    </w:p>
    <w:p>
      <w:pPr>
        <w:spacing w:before="75" w:after="0"/>
      </w:pPr>
      <w:r>
        <w:rPr/>
        <w:t xml:space="preserve">图表：2021-2026年第51周与第50周部分地区对虾的批发价格对比 40</w:t>
      </w:r>
    </w:p>
    <w:p>
      <w:pPr>
        <w:spacing w:before="75" w:after="0"/>
      </w:pPr>
      <w:r>
        <w:rPr/>
        <w:t xml:space="preserve">图表：2021-2026年不同地域企业竞争格局——市场规模 45</w:t>
      </w:r>
    </w:p>
    <w:p>
      <w:pPr>
        <w:spacing w:before="75" w:after="0"/>
      </w:pPr>
      <w:r>
        <w:rPr/>
        <w:t xml:space="preserve">图表：2021-2026年不同规模企业竞争格局——产值 46</w:t>
      </w:r>
    </w:p>
    <w:p>
      <w:pPr>
        <w:spacing w:before="75" w:after="0"/>
      </w:pPr>
      <w:r>
        <w:rPr/>
        <w:t xml:space="preserve">图表：2021-2026年不同所有制企业竞争格局——市场规模 46</w:t>
      </w:r>
    </w:p>
    <w:p>
      <w:pPr>
        <w:spacing w:before="75" w:after="0"/>
      </w:pPr>
      <w:r>
        <w:rPr/>
        <w:t xml:space="preserve">图表：有限期限客户价值公式 58</w:t>
      </w:r>
    </w:p>
    <w:p>
      <w:pPr>
        <w:spacing w:before="75" w:after="0"/>
      </w:pPr>
      <w:r>
        <w:rPr/>
        <w:t xml:space="preserve">图表：无限期限客户价值公式 59</w:t>
      </w:r>
    </w:p>
    <w:p>
      <w:pPr>
        <w:spacing w:before="75" w:after="0"/>
      </w:pPr>
      <w:r>
        <w:rPr/>
        <w:t xml:space="preserve">图表：组织结构系统 63</w:t>
      </w:r>
    </w:p>
    <w:p>
      <w:pPr>
        <w:spacing w:before="75" w:after="0"/>
      </w:pPr>
      <w:r>
        <w:rPr/>
        <w:t xml:space="preserve">图表：企业内部控制系统 63</w:t>
      </w:r>
    </w:p>
    <w:p>
      <w:pPr>
        <w:spacing w:before="75" w:after="0"/>
      </w:pPr>
      <w:r>
        <w:rPr/>
        <w:t xml:space="preserve">图表：构成平台模式的6个条件 69</w:t>
      </w:r>
    </w:p>
    <w:p>
      <w:pPr>
        <w:spacing w:before="75" w:after="0"/>
      </w:pPr>
      <w:r>
        <w:rPr/>
        <w:t xml:space="preserve">图表：O2O模式 83</w:t>
      </w:r>
    </w:p>
    <w:p>
      <w:pPr>
        <w:spacing w:before="75" w:after="0"/>
      </w:pPr>
      <w:r>
        <w:rPr/>
        <w:t xml:space="preserve">图表：O2O模式的盈利点分析 84</w:t>
      </w:r>
    </w:p>
    <w:p>
      <w:pPr>
        <w:spacing w:before="75" w:after="0"/>
      </w:pPr>
      <w:r>
        <w:rPr/>
        <w:t xml:space="preserve">图表：双模模式 96</w:t>
      </w:r>
    </w:p>
    <w:p>
      <w:pPr>
        <w:spacing w:before="75" w:after="0"/>
      </w:pPr>
      <w:r>
        <w:rPr/>
        <w:t xml:space="preserve">图表：速度模式的主要表现 101</w:t>
      </w:r>
    </w:p>
    <w:p>
      <w:pPr>
        <w:spacing w:before="75" w:after="0"/>
      </w:pPr>
      <w:r>
        <w:rPr/>
        <w:t xml:space="preserve">图表：2021-2026年獐子岛集团经营运营能力分析 129</w:t>
      </w:r>
    </w:p>
    <w:p>
      <w:pPr>
        <w:spacing w:before="75" w:after="0"/>
      </w:pPr>
      <w:r>
        <w:rPr/>
        <w:t xml:space="preserve">图表：2021-2026年獐子岛集团经营债偿能力分析 129</w:t>
      </w:r>
    </w:p>
    <w:p>
      <w:pPr>
        <w:spacing w:before="75" w:after="0"/>
      </w:pPr>
      <w:r>
        <w:rPr/>
        <w:t xml:space="preserve">图表：2021-2026年獐子岛集团经营盈利能力分析 130</w:t>
      </w:r>
    </w:p>
    <w:p>
      <w:pPr>
        <w:spacing w:before="75" w:after="0"/>
      </w:pPr>
      <w:r>
        <w:rPr/>
        <w:t xml:space="preserve">图表：2021-2026年獐子岛集团经营成长能力分析 130</w:t>
      </w:r>
    </w:p>
    <w:p>
      <w:pPr>
        <w:spacing w:before="75" w:after="0"/>
      </w:pPr>
      <w:r>
        <w:rPr/>
        <w:t xml:space="preserve">图表：2021-2026年中水渔业经营运营能力分析 134</w:t>
      </w:r>
    </w:p>
    <w:p>
      <w:pPr>
        <w:spacing w:before="75" w:after="0"/>
      </w:pPr>
      <w:r>
        <w:rPr/>
        <w:t xml:space="preserve">图表：2021-2026年中水渔业经营债偿能力分析 134</w:t>
      </w:r>
    </w:p>
    <w:p>
      <w:pPr>
        <w:spacing w:before="75" w:after="0"/>
      </w:pPr>
      <w:r>
        <w:rPr/>
        <w:t xml:space="preserve">图表：2021-2026年中水渔业经营盈利能力分析 134</w:t>
      </w:r>
    </w:p>
    <w:p>
      <w:pPr>
        <w:spacing w:before="75" w:after="0"/>
      </w:pPr>
      <w:r>
        <w:rPr/>
        <w:t xml:space="preserve">图表：2021-2026年中水渔业经营成长能力分析 135</w:t>
      </w:r>
    </w:p>
    <w:p>
      <w:pPr>
        <w:spacing w:before="75" w:after="0"/>
      </w:pPr>
      <w:r>
        <w:rPr/>
        <w:t xml:space="preserve">图表：2021-2026年好当家经营运营能力分析 137</w:t>
      </w:r>
    </w:p>
    <w:p>
      <w:pPr>
        <w:spacing w:before="75" w:after="0"/>
      </w:pPr>
      <w:r>
        <w:rPr/>
        <w:t xml:space="preserve">图表：2021-2026年好当家经营债偿能力分析 138</w:t>
      </w:r>
    </w:p>
    <w:p>
      <w:pPr>
        <w:spacing w:before="75" w:after="0"/>
      </w:pPr>
      <w:r>
        <w:rPr/>
        <w:t xml:space="preserve">图表：2021-2026年好当家经营盈利能力分析 138</w:t>
      </w:r>
    </w:p>
    <w:p>
      <w:pPr>
        <w:spacing w:before="75" w:after="0"/>
      </w:pPr>
      <w:r>
        <w:rPr/>
        <w:t xml:space="preserve">图表：2021-2026年好当家经营成长能力分析 138</w:t>
      </w:r>
    </w:p>
    <w:p>
      <w:pPr>
        <w:spacing w:before="75" w:after="0"/>
      </w:pPr>
      <w:r>
        <w:rPr/>
        <w:t xml:space="preserve">图表：2021-2026年国联水产经营运营能力分析 150</w:t>
      </w:r>
    </w:p>
    <w:p>
      <w:pPr>
        <w:spacing w:before="75" w:after="0"/>
      </w:pPr>
      <w:r>
        <w:rPr/>
        <w:t xml:space="preserve">图表：2021-2026年国联水产经营债偿能力分析 150</w:t>
      </w:r>
    </w:p>
    <w:p>
      <w:pPr>
        <w:spacing w:before="75" w:after="0"/>
      </w:pPr>
      <w:r>
        <w:rPr/>
        <w:t xml:space="preserve">图表：2021-2026年国联水产经营盈利能力分析 151</w:t>
      </w:r>
    </w:p>
    <w:p>
      <w:pPr>
        <w:spacing w:before="75" w:after="0"/>
      </w:pPr>
      <w:r>
        <w:rPr/>
        <w:t xml:space="preserve">图表：2021-2026年国联水产经营成长能力分析 151</w:t>
      </w:r>
    </w:p>
    <w:p>
      <w:pPr>
        <w:spacing w:before="75" w:after="0"/>
      </w:pPr>
      <w:r>
        <w:rPr/>
        <w:t xml:space="preserve">图表：2021-2026年壹桥海参经营运营能力分析 154</w:t>
      </w:r>
    </w:p>
    <w:p>
      <w:pPr>
        <w:spacing w:before="75" w:after="0"/>
      </w:pPr>
      <w:r>
        <w:rPr/>
        <w:t xml:space="preserve">图表：2021-2026年壹桥海参经营债偿能力分析 155</w:t>
      </w:r>
    </w:p>
    <w:p>
      <w:pPr>
        <w:spacing w:before="75" w:after="0"/>
      </w:pPr>
      <w:r>
        <w:rPr/>
        <w:t xml:space="preserve">图表：2021-2026年壹桥海参经营盈利能力分析 155</w:t>
      </w:r>
    </w:p>
    <w:p>
      <w:pPr>
        <w:spacing w:before="75" w:after="0"/>
      </w:pPr>
      <w:r>
        <w:rPr/>
        <w:t xml:space="preserve">图表：2021-2026年壹桥海参经营成长能力分析 155</w:t>
      </w:r>
    </w:p>
    <w:p>
      <w:pPr>
        <w:spacing w:before="75" w:after="0"/>
      </w:pPr>
      <w:r>
        <w:rPr/>
        <w:t xml:space="preserve">图表：大连壹桥公司采购物资分类 156</w:t>
      </w:r>
    </w:p>
    <w:p>
      <w:pPr>
        <w:spacing w:before="75" w:after="0"/>
      </w:pPr>
      <w:r>
        <w:rPr/>
        <w:t xml:space="preserve">图表：烟台唐金食品有限公司经营情况 158</w:t>
      </w:r>
    </w:p>
    <w:p>
      <w:pPr>
        <w:spacing w:before="75" w:after="0"/>
      </w:pPr>
      <w:r>
        <w:rPr/>
        <w:t xml:space="preserve">图表：2026-2031年中国海鲜行业供给预测 160</w:t>
      </w:r>
    </w:p>
    <w:p>
      <w:pPr>
        <w:spacing w:before="75" w:after="0"/>
      </w:pPr>
      <w:r>
        <w:rPr/>
        <w:t xml:space="preserve">图表：2026-2031年中国海鲜行业市场规模预测 161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2026-2031年中国海鲜水产行业竞争格局分析与投资风险预测报告</dc:title>
  <dc:description>2026-2031年中国海鲜水产行业竞争格局分析与投资风险预测报告</dc:description>
  <dc:subject>2026-2031年中国海鲜水产行业竞争格局分析与投资风险预测报告</dc:subject>
  <cp:keywords>研究报告</cp:keywords>
  <cp:category>研究报告</cp:category>
  <cp:lastModifiedBy>北京中道泰和信息咨询有限公司</cp:lastModifiedBy>
  <dcterms:created xsi:type="dcterms:W3CDTF">2026-03-26T00:48:25+08:00</dcterms:created>
  <dcterms:modified xsi:type="dcterms:W3CDTF">2026-03-26T00:48:25+08:00</dcterms:modified>
</cp:coreProperties>
</file>

<file path=docProps/custom.xml><?xml version="1.0" encoding="utf-8"?>
<Properties xmlns="http://schemas.openxmlformats.org/officeDocument/2006/custom-properties" xmlns:vt="http://schemas.openxmlformats.org/officeDocument/2006/docPropsVTypes"/>
</file>