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2024-2029年中国新能源汽车电机行业供需预测及投资潜力研究咨询报告</w:t>
      </w:r>
    </w:p>
    <w:p>
      <w:pPr>
        <w:spacing w:after="150"/>
      </w:pPr>
      <w:r>
        <w:rPr>
          <w:b w:val="1"/>
          <w:bCs w:val="1"/>
        </w:rPr>
        <w:t xml:space="preserve">报告简介</w:t>
      </w:r>
    </w:p>
    <w:p>
      <w:pPr>
        <w:spacing w:after="150"/>
      </w:pPr>
      <w:r>
        <w:rPr/>
        <w:t xml:space="preserve">电机驱动控制系统是新能源汽车行驶过程中的主要执行结构。新能源汽车中的燃料电池汽车FCV、混合动力汽车HEV和纯电动汽车EV三大类都要用电动机来驱动车轮行驶，选择合适的电机是提高各类电动汽车性价比的重要因素。</w:t>
      </w:r>
    </w:p>
    <w:p>
      <w:pPr>
        <w:spacing w:after="150"/>
      </w:pPr>
      <w:r>
        <w:rPr/>
        <w:t xml:space="preserve">综合来看，新能源汽车电机电控市场的主要参与者大致可以分为两类，一类是具备自产能力或关联供应链的传统整车企业，如比亚迪、北汽、厦门金龙等;第二类是专门从事汽车零部件或电机电控产品的供应商，具体来讲还可以分为专业汽车零部件供应商(博世、大陆等)、专业电机电控制造商(上海电驱动、上海大郡等)和传统电机、变频器生产商(汇川技术、英威腾等)。从新能源汽车电机市场竞争格局来看，弗迪动力在整车上的应用最多，市场份额达20.2%，排名第一;大洋电机市场份额为9.4%，排名第二，2019年大部分业务来自于北汽的贴牌订单;精进电动市场份额为7.8%，排名第三。2019年，新能源汽车电机行业CR10为68.2%。</w:t>
      </w:r>
    </w:p>
    <w:p>
      <w:pPr>
        <w:spacing w:after="150"/>
      </w:pPr>
      <w:r>
        <w:rPr/>
        <w:t xml:space="preserve">在新能源汽车产销持续高速增长的带动下，作为新能源汽车关键部件的驱动电机市场需求也随之快速攀升。随着汽车电动化快速推进，驱动电机作为新能源汽车的核心零部件，市场规模不断扩增，2019年我国新能源汽车驱动电机市场规模约为120亿元，未来随着新能源汽车产销的稳定增长，以及驱动电机生产技术提升，驱动电机市场规模将保持稳定增长趋势%。2019全年我国新能源汽车配套驱动电机装机量为124.10万台，同比下降7%，其中永磁同步电机占据市场份额的99%。2020年1-9月，新能源汽车配套驱动电机装机量为76.29万台，同比下降13.6%。</w:t>
      </w:r>
    </w:p>
    <w:p>
      <w:pPr>
        <w:spacing w:after="150"/>
      </w:pPr>
      <w:r>
        <w:rPr/>
        <w:t xml:space="preserve">2017年5月，工业和信息化部、国家发展改革委和科技部联合印发的《汽车产业中长期发展规划》提出，未来10年，我国将以新能源汽车和智能网联汽车为抢占先机、赶超发展的突破口，建设汽车强国。政策红利加上关键技术的成熟将带动新能源汽车销量提升，电机市场需求也将实现规模上升，我们预测国内新能源汽车电机控制系统2020年市场规模有望超190亿元，未来5年复合增长率约36%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汽车驱动电机市场进行了分析研究。报告在总结中国新能源汽车驱动电机行业发展历程的基础上，结合新时期的各方面因素，对中国新能源汽车驱动电机行业的发展趋势给予了细致和审慎的预测论证。报告资料详实，图表丰富，既有深入的分析，又有直观的比较，为新能源汽车驱动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新能源汽车电机行业概况 1</w:t>
      </w:r>
    </w:p>
    <w:p>
      <w:pPr>
        <w:spacing w:after="150"/>
      </w:pPr>
      <w:r>
        <w:rPr/>
        <w:t xml:space="preserve">第一节 新能源汽车电机简介 1</w:t>
      </w:r>
    </w:p>
    <w:p>
      <w:pPr>
        <w:spacing w:after="150"/>
      </w:pPr>
      <w:r>
        <w:rPr/>
        <w:t xml:space="preserve">一、新能源汽车电机系统简介 1</w:t>
      </w:r>
    </w:p>
    <w:p>
      <w:pPr>
        <w:spacing w:after="150"/>
      </w:pPr>
      <w:r>
        <w:rPr/>
        <w:t xml:space="preserve">二、新能源汽车电机基本特点 2</w:t>
      </w:r>
    </w:p>
    <w:p>
      <w:pPr>
        <w:spacing w:after="150"/>
      </w:pPr>
      <w:r>
        <w:rPr/>
        <w:t xml:space="preserve">三、新能源汽车电机主要类型 3</w:t>
      </w:r>
    </w:p>
    <w:p>
      <w:pPr>
        <w:spacing w:after="150"/>
      </w:pPr>
      <w:r>
        <w:rPr/>
        <w:t xml:space="preserve">第二节 驱动电机的特殊要求 4</w:t>
      </w:r>
    </w:p>
    <w:p>
      <w:pPr>
        <w:spacing w:after="150"/>
      </w:pPr>
      <w:r>
        <w:rPr/>
        <w:t xml:space="preserve">第三节 新能源汽车电机的评价与比较 6</w:t>
      </w:r>
    </w:p>
    <w:p>
      <w:pPr>
        <w:spacing w:after="150"/>
      </w:pPr>
      <w:r>
        <w:rPr/>
        <w:t xml:space="preserve">第四节 满足新能源汽车要求的思路 7</w:t>
      </w:r>
    </w:p>
    <w:p>
      <w:pPr>
        <w:spacing w:after="150"/>
      </w:pPr>
      <w:r>
        <w:rPr/>
        <w:t xml:space="preserve">第五节 新能源汽车对电动机的性能要求 8</w:t>
      </w:r>
    </w:p>
    <w:p>
      <w:pPr>
        <w:spacing w:after="150"/>
      </w:pPr>
      <w:r>
        <w:rPr>
          <w:b w:val="1"/>
          <w:bCs w:val="1"/>
        </w:rPr>
        <w:t xml:space="preserve">第二章 2019-2023年世界新能源汽车电机产业运行态势分析 10</w:t>
      </w:r>
    </w:p>
    <w:p>
      <w:pPr>
        <w:spacing w:after="150"/>
      </w:pPr>
      <w:r>
        <w:rPr/>
        <w:t xml:space="preserve">第一节 2019-2023年世界新能源汽车运行概况 10</w:t>
      </w:r>
    </w:p>
    <w:p>
      <w:pPr>
        <w:spacing w:after="150"/>
      </w:pPr>
      <w:r>
        <w:rPr/>
        <w:t xml:space="preserve">一、全球新能源汽车的技术研究现状 10</w:t>
      </w:r>
    </w:p>
    <w:p>
      <w:pPr>
        <w:spacing w:after="150"/>
      </w:pPr>
      <w:r>
        <w:rPr/>
        <w:t xml:space="preserve">二、世界主要国家新能源汽车发展概况 20</w:t>
      </w:r>
    </w:p>
    <w:p>
      <w:pPr>
        <w:spacing w:after="150"/>
      </w:pPr>
      <w:r>
        <w:rPr/>
        <w:t xml:space="preserve">三、2019-2023年全球新能源汽车市场发展及预测 27</w:t>
      </w:r>
    </w:p>
    <w:p>
      <w:pPr>
        <w:spacing w:after="150"/>
      </w:pPr>
      <w:r>
        <w:rPr/>
        <w:t xml:space="preserve">四、欧洲新能源汽车发展分析 29</w:t>
      </w:r>
    </w:p>
    <w:p>
      <w:pPr>
        <w:spacing w:after="150"/>
      </w:pPr>
      <w:r>
        <w:rPr/>
        <w:t xml:space="preserve">五、美国新能源汽车市场发展情况 31</w:t>
      </w:r>
    </w:p>
    <w:p>
      <w:pPr>
        <w:spacing w:after="150"/>
      </w:pPr>
      <w:r>
        <w:rPr/>
        <w:t xml:space="preserve">六、日本新能源汽车发展分析 33</w:t>
      </w:r>
    </w:p>
    <w:p>
      <w:pPr>
        <w:spacing w:after="150"/>
      </w:pPr>
      <w:r>
        <w:rPr/>
        <w:t xml:space="preserve">七、国外值得借鉴的新能源汽车发展经验 35</w:t>
      </w:r>
    </w:p>
    <w:p>
      <w:pPr>
        <w:spacing w:after="150"/>
      </w:pPr>
      <w:r>
        <w:rPr/>
        <w:t xml:space="preserve">第二节 2019-2023年世界新能源汽车电机产业现状综述 37</w:t>
      </w:r>
    </w:p>
    <w:p>
      <w:pPr>
        <w:spacing w:after="150"/>
      </w:pPr>
      <w:r>
        <w:rPr/>
        <w:t xml:space="preserve">一、国际新能源汽车电机的特点分析 37</w:t>
      </w:r>
    </w:p>
    <w:p>
      <w:pPr>
        <w:spacing w:after="150"/>
      </w:pPr>
      <w:r>
        <w:rPr/>
        <w:t xml:space="preserve">二、国际新能源汽车电机行业现状分析 38</w:t>
      </w:r>
    </w:p>
    <w:p>
      <w:pPr>
        <w:spacing w:after="150"/>
      </w:pPr>
      <w:r>
        <w:rPr/>
        <w:t xml:space="preserve">三、新能源汽车电机国际贸易分析 39</w:t>
      </w:r>
    </w:p>
    <w:p>
      <w:pPr>
        <w:spacing w:after="150"/>
      </w:pPr>
      <w:r>
        <w:rPr/>
        <w:t xml:space="preserve">四、国外新能源汽车电机相关技术发展分析 40</w:t>
      </w:r>
    </w:p>
    <w:p>
      <w:pPr>
        <w:spacing w:after="150"/>
      </w:pPr>
      <w:r>
        <w:rPr/>
        <w:t xml:space="preserve">五、世界新能源汽车电机产业发展趋势分析 40</w:t>
      </w:r>
    </w:p>
    <w:p>
      <w:pPr>
        <w:spacing w:after="150"/>
      </w:pPr>
      <w:r>
        <w:rPr/>
        <w:t xml:space="preserve">第三节 2019-2023年世界部分国家新能源汽车电机产业运行分析 41</w:t>
      </w:r>
    </w:p>
    <w:p>
      <w:pPr>
        <w:spacing w:after="150"/>
      </w:pPr>
      <w:r>
        <w:rPr/>
        <w:t xml:space="preserve">一、美国 41</w:t>
      </w:r>
    </w:p>
    <w:p>
      <w:pPr>
        <w:spacing w:after="150"/>
      </w:pPr>
      <w:r>
        <w:rPr/>
        <w:t xml:space="preserve">二、日本 43</w:t>
      </w:r>
    </w:p>
    <w:p>
      <w:pPr>
        <w:spacing w:after="150"/>
      </w:pPr>
      <w:r>
        <w:rPr/>
        <w:t xml:space="preserve">三、德国 44</w:t>
      </w:r>
    </w:p>
    <w:p>
      <w:pPr>
        <w:spacing w:after="150"/>
      </w:pPr>
      <w:r>
        <w:rPr/>
        <w:t xml:space="preserve">第四节 2019-2023年世界新能源汽车电机知道企业分析 46</w:t>
      </w:r>
    </w:p>
    <w:p>
      <w:pPr>
        <w:spacing w:after="150"/>
      </w:pPr>
      <w:r>
        <w:rPr/>
        <w:t xml:space="preserve">一、博世 46</w:t>
      </w:r>
    </w:p>
    <w:p>
      <w:pPr>
        <w:spacing w:after="150"/>
      </w:pPr>
      <w:r>
        <w:rPr/>
        <w:t xml:space="preserve">二、大陆 46</w:t>
      </w:r>
    </w:p>
    <w:p>
      <w:pPr>
        <w:spacing w:after="150"/>
      </w:pPr>
      <w:r>
        <w:rPr/>
        <w:t xml:space="preserve">三、SKF 48</w:t>
      </w:r>
    </w:p>
    <w:p>
      <w:pPr>
        <w:spacing w:after="150"/>
      </w:pPr>
      <w:r>
        <w:rPr/>
        <w:t xml:space="preserve">四、日立 49</w:t>
      </w:r>
    </w:p>
    <w:p>
      <w:pPr>
        <w:spacing w:after="150"/>
      </w:pPr>
      <w:r>
        <w:rPr/>
        <w:t xml:space="preserve">五、富士 52</w:t>
      </w:r>
    </w:p>
    <w:p>
      <w:pPr>
        <w:spacing w:after="150"/>
      </w:pPr>
      <w:r>
        <w:rPr/>
        <w:t xml:space="preserve">六、三菱电机 53</w:t>
      </w:r>
    </w:p>
    <w:p>
      <w:pPr>
        <w:spacing w:after="150"/>
      </w:pPr>
      <w:r>
        <w:rPr>
          <w:b w:val="1"/>
          <w:bCs w:val="1"/>
        </w:rPr>
        <w:t xml:space="preserve">第三章 2019-2023年中国新能源汽车电机行业市场运行环境分析 54</w:t>
      </w:r>
    </w:p>
    <w:p>
      <w:pPr>
        <w:spacing w:after="150"/>
      </w:pPr>
      <w:r>
        <w:rPr/>
        <w:t xml:space="preserve">第一节 2019-2023年中国宏观经济环境分析 54</w:t>
      </w:r>
    </w:p>
    <w:p>
      <w:pPr>
        <w:spacing w:after="150"/>
      </w:pPr>
      <w:r>
        <w:rPr/>
        <w:t xml:space="preserve">一、中国GDP分析 54</w:t>
      </w:r>
    </w:p>
    <w:p>
      <w:pPr>
        <w:spacing w:after="150"/>
      </w:pPr>
      <w:r>
        <w:rPr/>
        <w:t xml:space="preserve">二、消费价格指数分析 54</w:t>
      </w:r>
    </w:p>
    <w:p>
      <w:pPr>
        <w:spacing w:after="150"/>
      </w:pPr>
      <w:r>
        <w:rPr/>
        <w:t xml:space="preserve">三、城乡居民收入分析 55</w:t>
      </w:r>
    </w:p>
    <w:p>
      <w:pPr>
        <w:spacing w:after="150"/>
      </w:pPr>
      <w:r>
        <w:rPr/>
        <w:t xml:space="preserve">四、社会消费品零售总额 55</w:t>
      </w:r>
    </w:p>
    <w:p>
      <w:pPr>
        <w:spacing w:after="150"/>
      </w:pPr>
      <w:r>
        <w:rPr/>
        <w:t xml:space="preserve">五、全社会固定资产投资分析 55</w:t>
      </w:r>
    </w:p>
    <w:p>
      <w:pPr>
        <w:spacing w:after="150"/>
      </w:pPr>
      <w:r>
        <w:rPr/>
        <w:t xml:space="preserve">六、进出口总额及增长率分析 56</w:t>
      </w:r>
    </w:p>
    <w:p>
      <w:pPr>
        <w:spacing w:after="150"/>
      </w:pPr>
      <w:r>
        <w:rPr/>
        <w:t xml:space="preserve">第二节 2019-2023年中国新能源汽车电机行业政策环境分析 57</w:t>
      </w:r>
    </w:p>
    <w:p>
      <w:pPr>
        <w:spacing w:after="150"/>
      </w:pPr>
      <w:r>
        <w:rPr/>
        <w:t xml:space="preserve">一、新能源汽车法律法规汇总 57</w:t>
      </w:r>
    </w:p>
    <w:p>
      <w:pPr>
        <w:spacing w:after="150"/>
      </w:pPr>
      <w:r>
        <w:rPr/>
        <w:t xml:space="preserve">二、新能源汽车电机标准分析 60</w:t>
      </w:r>
    </w:p>
    <w:p>
      <w:pPr>
        <w:spacing w:after="150"/>
      </w:pPr>
      <w:r>
        <w:rPr/>
        <w:t xml:space="preserve">三、新能源汽车电机国家政策分析 61</w:t>
      </w:r>
    </w:p>
    <w:p>
      <w:pPr>
        <w:spacing w:after="150"/>
      </w:pPr>
      <w:r>
        <w:rPr/>
        <w:t xml:space="preserve">四、、新能源汽车电机进出口政策分析 61</w:t>
      </w:r>
    </w:p>
    <w:p>
      <w:pPr>
        <w:spacing w:after="150"/>
      </w:pPr>
      <w:r>
        <w:rPr/>
        <w:t xml:space="preserve">第三节 2019-2023年中国新能源汽车电机行业社会环境分析 61</w:t>
      </w:r>
    </w:p>
    <w:p>
      <w:pPr>
        <w:spacing w:after="150"/>
      </w:pPr>
      <w:r>
        <w:rPr>
          <w:b w:val="1"/>
          <w:bCs w:val="1"/>
        </w:rPr>
        <w:t xml:space="preserve">第四章 2019-2023年中国新能源商用汽车电机行业基本情况分析 64</w:t>
      </w:r>
    </w:p>
    <w:p>
      <w:pPr>
        <w:spacing w:after="150"/>
      </w:pPr>
      <w:r>
        <w:rPr/>
        <w:t xml:space="preserve">第一节 新能源商用汽车电机行业基本特征 64</w:t>
      </w:r>
    </w:p>
    <w:p>
      <w:pPr>
        <w:spacing w:after="150"/>
      </w:pPr>
      <w:r>
        <w:rPr/>
        <w:t xml:space="preserve">一、行业界定及主要产品 64</w:t>
      </w:r>
    </w:p>
    <w:p>
      <w:pPr>
        <w:spacing w:after="150"/>
      </w:pPr>
      <w:r>
        <w:rPr/>
        <w:t xml:space="preserve">二、行业在国民经济中的地位 64</w:t>
      </w:r>
    </w:p>
    <w:p>
      <w:pPr>
        <w:spacing w:after="150"/>
      </w:pPr>
      <w:r>
        <w:rPr/>
        <w:t xml:space="preserve">三、新能源商用汽车电机行业特性分析 65</w:t>
      </w:r>
    </w:p>
    <w:p>
      <w:pPr>
        <w:spacing w:after="150"/>
      </w:pPr>
      <w:r>
        <w:rPr/>
        <w:t xml:space="preserve">四、新能源商用汽车电机行业发展历程 66</w:t>
      </w:r>
    </w:p>
    <w:p>
      <w:pPr>
        <w:spacing w:after="150"/>
      </w:pPr>
      <w:r>
        <w:rPr/>
        <w:t xml:space="preserve">第二节 2019-2023年中国新能源商用汽车电机发展现状分析 67</w:t>
      </w:r>
    </w:p>
    <w:p>
      <w:pPr>
        <w:spacing w:after="150"/>
      </w:pPr>
      <w:r>
        <w:rPr/>
        <w:t xml:space="preserve">一、中国新能源商用汽车电机行业发展现状分析 67</w:t>
      </w:r>
    </w:p>
    <w:p>
      <w:pPr>
        <w:spacing w:after="150"/>
      </w:pPr>
      <w:r>
        <w:rPr/>
        <w:t xml:space="preserve">二、中国新能源商用汽车电机行业的发展必要性 68</w:t>
      </w:r>
    </w:p>
    <w:p>
      <w:pPr>
        <w:spacing w:after="150"/>
      </w:pPr>
      <w:r>
        <w:rPr/>
        <w:t xml:space="preserve">三、中国新能源商用汽车电机行业迎增长 68</w:t>
      </w:r>
    </w:p>
    <w:p>
      <w:pPr>
        <w:spacing w:after="150"/>
      </w:pPr>
      <w:r>
        <w:rPr/>
        <w:t xml:space="preserve">四、中国新能源商用汽车电机行业发展情景分析 69</w:t>
      </w:r>
    </w:p>
    <w:p>
      <w:pPr>
        <w:spacing w:after="150"/>
      </w:pPr>
      <w:r>
        <w:rPr/>
        <w:t xml:space="preserve">第三节 2019-2023年中国新能源商用汽车电机产品价格分析 69</w:t>
      </w:r>
    </w:p>
    <w:p>
      <w:pPr>
        <w:spacing w:after="150"/>
      </w:pPr>
      <w:r>
        <w:rPr/>
        <w:t xml:space="preserve">一、新能源商用汽车电机年度价格变化分析 69</w:t>
      </w:r>
    </w:p>
    <w:p>
      <w:pPr>
        <w:spacing w:after="150"/>
      </w:pPr>
      <w:r>
        <w:rPr/>
        <w:t xml:space="preserve">二、新能源商用汽车电机市场价格驱动因素分析 70</w:t>
      </w:r>
    </w:p>
    <w:p>
      <w:pPr>
        <w:spacing w:after="150"/>
      </w:pPr>
      <w:r>
        <w:rPr/>
        <w:t xml:space="preserve">第四节 2019-2023年中国新能源商用汽车电机产品技术分析 71</w:t>
      </w:r>
    </w:p>
    <w:p>
      <w:pPr>
        <w:spacing w:after="150"/>
      </w:pPr>
      <w:r>
        <w:rPr/>
        <w:t xml:space="preserve">一、中国电动车新型电机驱动技术 71</w:t>
      </w:r>
    </w:p>
    <w:p>
      <w:pPr>
        <w:spacing w:after="150"/>
      </w:pPr>
      <w:r>
        <w:rPr/>
        <w:t xml:space="preserve">二、中国新能源商用汽车电机技术现状 73</w:t>
      </w:r>
    </w:p>
    <w:p>
      <w:pPr>
        <w:spacing w:after="150"/>
      </w:pPr>
      <w:r>
        <w:rPr/>
        <w:t xml:space="preserve">三、新能源汽车与电机驱动控制技术 73</w:t>
      </w:r>
    </w:p>
    <w:p>
      <w:pPr>
        <w:spacing w:after="150"/>
      </w:pPr>
      <w:r>
        <w:rPr/>
        <w:t xml:space="preserve">五、技术趋势—轮毂电机 75</w:t>
      </w:r>
    </w:p>
    <w:p>
      <w:pPr>
        <w:spacing w:after="150"/>
      </w:pPr>
      <w:r>
        <w:rPr/>
        <w:t xml:space="preserve">四、中国电机驱动技术发展趋势分析 76</w:t>
      </w:r>
    </w:p>
    <w:p>
      <w:pPr>
        <w:spacing w:after="150"/>
      </w:pPr>
      <w:r>
        <w:rPr/>
        <w:t xml:space="preserve">五、驱动电机技术特点与面临的挑战 77</w:t>
      </w:r>
    </w:p>
    <w:p>
      <w:pPr>
        <w:spacing w:after="150"/>
      </w:pPr>
      <w:r>
        <w:rPr/>
        <w:t xml:space="preserve">第五节 行业政策 78</w:t>
      </w:r>
    </w:p>
    <w:p>
      <w:pPr>
        <w:spacing w:after="150"/>
      </w:pPr>
      <w:r>
        <w:rPr/>
        <w:t xml:space="preserve">一、购置税减免政策 78</w:t>
      </w:r>
    </w:p>
    <w:p>
      <w:pPr>
        <w:spacing w:after="150"/>
      </w:pPr>
      <w:r>
        <w:rPr/>
        <w:t xml:space="preserve">二、财政补贴政策 79</w:t>
      </w:r>
    </w:p>
    <w:p>
      <w:pPr>
        <w:spacing w:after="150"/>
      </w:pPr>
      <w:r>
        <w:rPr/>
        <w:t xml:space="preserve">三、电动汽车推广政策 81</w:t>
      </w:r>
    </w:p>
    <w:p>
      <w:pPr>
        <w:spacing w:after="150"/>
      </w:pPr>
      <w:r>
        <w:rPr/>
        <w:t xml:space="preserve">第六节 2019-2023年中国新能源汽车电机行业存在问题及发展限制 83</w:t>
      </w:r>
    </w:p>
    <w:p>
      <w:pPr>
        <w:spacing w:after="150"/>
      </w:pPr>
      <w:r>
        <w:rPr/>
        <w:t xml:space="preserve">一、主要问题与发展受限 83</w:t>
      </w:r>
    </w:p>
    <w:p>
      <w:pPr>
        <w:spacing w:after="150"/>
      </w:pPr>
      <w:r>
        <w:rPr/>
        <w:t xml:space="preserve">二、基本应对的策略 83</w:t>
      </w:r>
    </w:p>
    <w:p>
      <w:pPr>
        <w:spacing w:after="150"/>
      </w:pPr>
      <w:r>
        <w:rPr>
          <w:b w:val="1"/>
          <w:bCs w:val="1"/>
        </w:rPr>
        <w:t xml:space="preserve">第五章 2019-2023年中国新能源汽车电机市场运行形势分析 85</w:t>
      </w:r>
    </w:p>
    <w:p>
      <w:pPr>
        <w:spacing w:after="150"/>
      </w:pPr>
      <w:r>
        <w:rPr/>
        <w:t xml:space="preserve">第一节 2019-2023年中国新能源汽车电机市场分析 85</w:t>
      </w:r>
    </w:p>
    <w:p>
      <w:pPr>
        <w:spacing w:after="150"/>
      </w:pPr>
      <w:r>
        <w:rPr/>
        <w:t xml:space="preserve">一、新能源汽车电机市场规模分析 85</w:t>
      </w:r>
    </w:p>
    <w:p>
      <w:pPr>
        <w:spacing w:after="150"/>
      </w:pPr>
      <w:r>
        <w:rPr/>
        <w:t xml:space="preserve">二、新能源汽车电机市场增速分析 86</w:t>
      </w:r>
    </w:p>
    <w:p>
      <w:pPr>
        <w:spacing w:after="150"/>
      </w:pPr>
      <w:r>
        <w:rPr/>
        <w:t xml:space="preserve">三、中国新能源汽车电机未来市场前景 86</w:t>
      </w:r>
    </w:p>
    <w:p>
      <w:pPr>
        <w:spacing w:after="150"/>
      </w:pPr>
      <w:r>
        <w:rPr/>
        <w:t xml:space="preserve">第二节 2019-2023年中国新能源汽车电机市场发展综述 87</w:t>
      </w:r>
    </w:p>
    <w:p>
      <w:pPr>
        <w:spacing w:after="150"/>
      </w:pPr>
      <w:r>
        <w:rPr/>
        <w:t xml:space="preserve">一、新能源汽车电机供给分析 87</w:t>
      </w:r>
    </w:p>
    <w:p>
      <w:pPr>
        <w:spacing w:after="150"/>
      </w:pPr>
      <w:r>
        <w:rPr/>
        <w:t xml:space="preserve">二、新能源汽车电机需求分析 88</w:t>
      </w:r>
    </w:p>
    <w:p>
      <w:pPr>
        <w:spacing w:after="150"/>
      </w:pPr>
      <w:r>
        <w:rPr/>
        <w:t xml:space="preserve">三、新能源汽车电机市场销售情况分析 89</w:t>
      </w:r>
    </w:p>
    <w:p>
      <w:pPr>
        <w:spacing w:after="150"/>
      </w:pPr>
      <w:r>
        <w:rPr/>
        <w:t xml:space="preserve">第三节 2019-2023年中国新能源汽车电机产业进出口分析 90</w:t>
      </w:r>
    </w:p>
    <w:p>
      <w:pPr>
        <w:spacing w:after="150"/>
      </w:pPr>
      <w:r>
        <w:rPr/>
        <w:t xml:space="preserve">一、新能源汽车电机进口分析 90</w:t>
      </w:r>
    </w:p>
    <w:p>
      <w:pPr>
        <w:spacing w:after="150"/>
      </w:pPr>
      <w:r>
        <w:rPr/>
        <w:t xml:space="preserve">二、新能源汽车电机出口分析 90</w:t>
      </w:r>
    </w:p>
    <w:p>
      <w:pPr>
        <w:spacing w:after="150"/>
      </w:pPr>
      <w:r>
        <w:rPr/>
        <w:t xml:space="preserve">三、新能源汽车电机进出口价格分析 91</w:t>
      </w:r>
    </w:p>
    <w:p>
      <w:pPr>
        <w:spacing w:after="150"/>
      </w:pPr>
      <w:r>
        <w:rPr/>
        <w:t xml:space="preserve">第四节 国家外贸出口收汇新政对新能源汽车电机行业影响和对策 91</w:t>
      </w:r>
    </w:p>
    <w:p>
      <w:pPr>
        <w:spacing w:after="150"/>
      </w:pPr>
      <w:r>
        <w:rPr/>
        <w:t xml:space="preserve">一、影响分析 91</w:t>
      </w:r>
    </w:p>
    <w:p>
      <w:pPr>
        <w:spacing w:after="150"/>
      </w:pPr>
      <w:r>
        <w:rPr/>
        <w:t xml:space="preserve">二、应对策略分析 92</w:t>
      </w:r>
    </w:p>
    <w:p>
      <w:pPr>
        <w:spacing w:after="150"/>
      </w:pPr>
      <w:r>
        <w:rPr/>
        <w:t xml:space="preserve">第五节 2019-2023年中国新能源汽车运行动态分析 92</w:t>
      </w:r>
    </w:p>
    <w:p>
      <w:pPr>
        <w:spacing w:after="150"/>
      </w:pPr>
      <w:r>
        <w:rPr/>
        <w:t xml:space="preserve">一、信质电机定增12亿发展新能源汽车业务 92</w:t>
      </w:r>
    </w:p>
    <w:p>
      <w:pPr>
        <w:spacing w:after="150"/>
      </w:pPr>
      <w:r>
        <w:rPr/>
        <w:t xml:space="preserve">二、新能源车电机厂商战略性布局初定 93</w:t>
      </w:r>
    </w:p>
    <w:p>
      <w:pPr>
        <w:spacing w:after="150"/>
      </w:pPr>
      <w:r>
        <w:rPr/>
        <w:t xml:space="preserve">三、新能源汽车政策拉动驱动电机市场增长 95</w:t>
      </w:r>
    </w:p>
    <w:p>
      <w:pPr>
        <w:spacing w:after="150"/>
      </w:pPr>
      <w:r>
        <w:rPr/>
        <w:t xml:space="preserve">四、国家新能源车政策暖风促电机行业受关注 95</w:t>
      </w:r>
    </w:p>
    <w:p>
      <w:pPr>
        <w:spacing w:after="150"/>
      </w:pPr>
      <w:r>
        <w:rPr>
          <w:b w:val="1"/>
          <w:bCs w:val="1"/>
        </w:rPr>
        <w:t xml:space="preserve">第六章 2019-2023年中国新能源汽车电机区域运行分析 98</w:t>
      </w:r>
    </w:p>
    <w:p>
      <w:pPr>
        <w:spacing w:after="150"/>
      </w:pPr>
      <w:r>
        <w:rPr/>
        <w:t xml:space="preserve">第一节 新能源商用汽车电机“东北地区”销售分析 98</w:t>
      </w:r>
    </w:p>
    <w:p>
      <w:pPr>
        <w:spacing w:after="150"/>
      </w:pPr>
      <w:r>
        <w:rPr/>
        <w:t xml:space="preserve">一、2019-2023年东北地区新能源汽车发展情况 98</w:t>
      </w:r>
    </w:p>
    <w:p>
      <w:pPr>
        <w:spacing w:after="150"/>
      </w:pPr>
      <w:r>
        <w:rPr/>
        <w:t xml:space="preserve">二、2019-2023年东北地区新能源商用汽车电机需求分析 99</w:t>
      </w:r>
    </w:p>
    <w:p>
      <w:pPr>
        <w:spacing w:after="150"/>
      </w:pPr>
      <w:r>
        <w:rPr/>
        <w:t xml:space="preserve">第二节 新能源商用汽车电机“华北地区”销售分析 100</w:t>
      </w:r>
    </w:p>
    <w:p>
      <w:pPr>
        <w:spacing w:after="150"/>
      </w:pPr>
      <w:r>
        <w:rPr/>
        <w:t xml:space="preserve">一、2019-2023年华北地区新能源汽车发展情况 100</w:t>
      </w:r>
    </w:p>
    <w:p>
      <w:pPr>
        <w:spacing w:after="150"/>
      </w:pPr>
      <w:r>
        <w:rPr/>
        <w:t xml:space="preserve">二、2019-2023年华北地区新能源商用汽车电机需求分析 100</w:t>
      </w:r>
    </w:p>
    <w:p>
      <w:pPr>
        <w:spacing w:after="150"/>
      </w:pPr>
      <w:r>
        <w:rPr/>
        <w:t xml:space="preserve">第三节 新能源商用汽车电机“中南地区”销售分析 101</w:t>
      </w:r>
    </w:p>
    <w:p>
      <w:pPr>
        <w:spacing w:after="150"/>
      </w:pPr>
      <w:r>
        <w:rPr/>
        <w:t xml:space="preserve">一、2019-2023年中南地区新能源汽车发展情况 101</w:t>
      </w:r>
    </w:p>
    <w:p>
      <w:pPr>
        <w:spacing w:after="150"/>
      </w:pPr>
      <w:r>
        <w:rPr/>
        <w:t xml:space="preserve">二、2019-2023年中南地区新能源商用汽车电机需求分析 105</w:t>
      </w:r>
    </w:p>
    <w:p>
      <w:pPr>
        <w:spacing w:after="150"/>
      </w:pPr>
      <w:r>
        <w:rPr/>
        <w:t xml:space="preserve">第四节 新能源商用汽车电机“华东地区”销售分析 105</w:t>
      </w:r>
    </w:p>
    <w:p>
      <w:pPr>
        <w:spacing w:after="150"/>
      </w:pPr>
      <w:r>
        <w:rPr/>
        <w:t xml:space="preserve">一、2019-2023年华东地区新能源汽车发展情况 105</w:t>
      </w:r>
    </w:p>
    <w:p>
      <w:pPr>
        <w:spacing w:after="150"/>
      </w:pPr>
      <w:r>
        <w:rPr/>
        <w:t xml:space="preserve">二、2019-2023年华东地区新能源商用汽车电机需求分析 106</w:t>
      </w:r>
    </w:p>
    <w:p>
      <w:pPr>
        <w:spacing w:after="150"/>
      </w:pPr>
      <w:r>
        <w:rPr/>
        <w:t xml:space="preserve">第五节 新能源商用汽车电机“西北地区”销售分析 106</w:t>
      </w:r>
    </w:p>
    <w:p>
      <w:pPr>
        <w:spacing w:after="150"/>
      </w:pPr>
      <w:r>
        <w:rPr/>
        <w:t xml:space="preserve">一、2019-2023年西北地区新能源汽车发展情况 106</w:t>
      </w:r>
    </w:p>
    <w:p>
      <w:pPr>
        <w:spacing w:after="150"/>
      </w:pPr>
      <w:r>
        <w:rPr/>
        <w:t xml:space="preserve">二、2019-2023年西北地区新能源商用汽车电机需求分析 108</w:t>
      </w:r>
    </w:p>
    <w:p>
      <w:pPr>
        <w:spacing w:after="150"/>
      </w:pPr>
      <w:r>
        <w:rPr/>
        <w:t xml:space="preserve">第六节 新能源商用汽车电机“西南地区”销售分析 108</w:t>
      </w:r>
    </w:p>
    <w:p>
      <w:pPr>
        <w:spacing w:after="150"/>
      </w:pPr>
      <w:r>
        <w:rPr/>
        <w:t xml:space="preserve">一、2019-2023年西南地区新能源汽车发展情况 108</w:t>
      </w:r>
    </w:p>
    <w:p>
      <w:pPr>
        <w:spacing w:after="150"/>
      </w:pPr>
      <w:r>
        <w:rPr/>
        <w:t xml:space="preserve">二、2019-2023年西南地区新能源商用汽车电机需求分析 109</w:t>
      </w:r>
    </w:p>
    <w:p>
      <w:pPr>
        <w:spacing w:after="150"/>
      </w:pPr>
      <w:r>
        <w:rPr>
          <w:b w:val="1"/>
          <w:bCs w:val="1"/>
        </w:rPr>
        <w:t xml:space="preserve">第七章 2019-2023年中国新能源商用汽车电机行业生产现状分析 110</w:t>
      </w:r>
    </w:p>
    <w:p>
      <w:pPr>
        <w:spacing w:after="150"/>
      </w:pPr>
      <w:r>
        <w:rPr/>
        <w:t xml:space="preserve">第一节 2019-2023年中国新能源商用汽车电机行业生产情况 110</w:t>
      </w:r>
    </w:p>
    <w:p>
      <w:pPr>
        <w:spacing w:after="150"/>
      </w:pPr>
      <w:r>
        <w:rPr/>
        <w:t xml:space="preserve">一、中国新能源商用汽车电机行业生产现状分析 110</w:t>
      </w:r>
    </w:p>
    <w:p>
      <w:pPr>
        <w:spacing w:after="150"/>
      </w:pPr>
      <w:r>
        <w:rPr/>
        <w:t xml:space="preserve">二、中国新能源商用汽车电机行业生产产量分析 110</w:t>
      </w:r>
    </w:p>
    <w:p>
      <w:pPr>
        <w:spacing w:after="150"/>
      </w:pPr>
      <w:r>
        <w:rPr/>
        <w:t xml:space="preserve">三、中国新能源商用汽车电机行业生产增速分析 111</w:t>
      </w:r>
    </w:p>
    <w:p>
      <w:pPr>
        <w:spacing w:after="150"/>
      </w:pPr>
      <w:r>
        <w:rPr/>
        <w:t xml:space="preserve">四、中国新能源商用汽车电机行业生产趋势分析 111</w:t>
      </w:r>
    </w:p>
    <w:p>
      <w:pPr>
        <w:spacing w:after="150"/>
      </w:pPr>
      <w:r>
        <w:rPr/>
        <w:t xml:space="preserve">第二节 2019-2023年中国新能源商用汽车电机行业生产区域分析 112</w:t>
      </w:r>
    </w:p>
    <w:p>
      <w:pPr>
        <w:spacing w:after="150"/>
      </w:pPr>
      <w:r>
        <w:rPr/>
        <w:t xml:space="preserve">一、中国新能源商用汽车电机行业市场份额对比 112</w:t>
      </w:r>
    </w:p>
    <w:p>
      <w:pPr>
        <w:spacing w:after="150"/>
      </w:pPr>
      <w:r>
        <w:rPr/>
        <w:t xml:space="preserve">二、中国新能源商用汽车电机行业生产集中度分析 112</w:t>
      </w:r>
    </w:p>
    <w:p>
      <w:pPr>
        <w:spacing w:after="150"/>
      </w:pPr>
      <w:r>
        <w:rPr/>
        <w:t xml:space="preserve">第三节 中国新能源商用汽车电机行业周期性分析- 113</w:t>
      </w:r>
    </w:p>
    <w:p>
      <w:pPr>
        <w:spacing w:after="150"/>
      </w:pPr>
      <w:r>
        <w:rPr/>
        <w:t xml:space="preserve">一、中国新能源商用汽车电机行业生命周期分析 113</w:t>
      </w:r>
    </w:p>
    <w:p>
      <w:pPr>
        <w:spacing w:after="150"/>
      </w:pPr>
      <w:r>
        <w:rPr/>
        <w:t xml:space="preserve">二、中国新能源商用汽车电机行业在第二产业中的地位 114</w:t>
      </w:r>
    </w:p>
    <w:p>
      <w:pPr>
        <w:spacing w:after="150"/>
      </w:pPr>
      <w:r>
        <w:rPr/>
        <w:t xml:space="preserve">第四节 中国新能源商用汽车电机行业产业链分析 114</w:t>
      </w:r>
    </w:p>
    <w:p>
      <w:pPr>
        <w:spacing w:after="150"/>
      </w:pPr>
      <w:r>
        <w:rPr/>
        <w:t xml:space="preserve">第五节 中国新能源商用汽车电机行业SWOT分析 115</w:t>
      </w:r>
    </w:p>
    <w:p>
      <w:pPr>
        <w:spacing w:after="150"/>
      </w:pPr>
      <w:r>
        <w:rPr>
          <w:b w:val="1"/>
          <w:bCs w:val="1"/>
        </w:rPr>
        <w:t xml:space="preserve">第八章 2019-2023年中国新能源商用汽车电机产业市场竞争格局分析 117</w:t>
      </w:r>
    </w:p>
    <w:p>
      <w:pPr>
        <w:spacing w:after="150"/>
      </w:pPr>
      <w:r>
        <w:rPr/>
        <w:t xml:space="preserve">第一节 2019-2023年中国新能源商用汽车电机产业竞争现状分析 117</w:t>
      </w:r>
    </w:p>
    <w:p>
      <w:pPr>
        <w:spacing w:after="150"/>
      </w:pPr>
      <w:r>
        <w:rPr/>
        <w:t xml:space="preserve">一、新能源商用汽车电机技术竞争分析 117</w:t>
      </w:r>
    </w:p>
    <w:p>
      <w:pPr>
        <w:spacing w:after="150"/>
      </w:pPr>
      <w:r>
        <w:rPr/>
        <w:t xml:space="preserve">二、新能源商用汽车电机价格竞争分析 118</w:t>
      </w:r>
    </w:p>
    <w:p>
      <w:pPr>
        <w:spacing w:after="150"/>
      </w:pPr>
      <w:r>
        <w:rPr/>
        <w:t xml:space="preserve">三、新能源商用汽车电机行业竞争力分析 118</w:t>
      </w:r>
    </w:p>
    <w:p>
      <w:pPr>
        <w:spacing w:after="150"/>
      </w:pPr>
      <w:r>
        <w:rPr/>
        <w:t xml:space="preserve">第二节 2019-2023年中国新能源商用汽车电机产业集中度分析 118</w:t>
      </w:r>
    </w:p>
    <w:p>
      <w:pPr>
        <w:spacing w:after="150"/>
      </w:pPr>
      <w:r>
        <w:rPr/>
        <w:t xml:space="preserve">一、新能源商用汽车电机品牌集中度分析 118</w:t>
      </w:r>
    </w:p>
    <w:p>
      <w:pPr>
        <w:spacing w:after="150"/>
      </w:pPr>
      <w:r>
        <w:rPr/>
        <w:t xml:space="preserve">二、新能源商用汽车电机企业集中度分析 119</w:t>
      </w:r>
    </w:p>
    <w:p>
      <w:pPr>
        <w:spacing w:after="150"/>
      </w:pPr>
      <w:r>
        <w:rPr/>
        <w:t xml:space="preserve">第三节 2019-2023年中国新能源商用汽车电机企业提升竞争力策略分析 120</w:t>
      </w:r>
    </w:p>
    <w:p>
      <w:pPr>
        <w:spacing w:after="150"/>
      </w:pPr>
      <w:r>
        <w:rPr>
          <w:b w:val="1"/>
          <w:bCs w:val="1"/>
        </w:rPr>
        <w:t xml:space="preserve">第九章 中国新能源商用汽车电机部分企业现状分析 121</w:t>
      </w:r>
    </w:p>
    <w:p>
      <w:pPr>
        <w:spacing w:after="150"/>
      </w:pPr>
      <w:r>
        <w:rPr/>
        <w:t xml:space="preserve">第一节 中山大洋电机股份有限公司 121</w:t>
      </w:r>
    </w:p>
    <w:p>
      <w:pPr>
        <w:spacing w:after="150"/>
      </w:pPr>
      <w:r>
        <w:rPr/>
        <w:t xml:space="preserve">一、企业简介 121</w:t>
      </w:r>
    </w:p>
    <w:p>
      <w:pPr>
        <w:spacing w:after="150"/>
      </w:pPr>
      <w:r>
        <w:rPr/>
        <w:t xml:space="preserve">二、经营情况 122</w:t>
      </w:r>
    </w:p>
    <w:p>
      <w:pPr>
        <w:spacing w:after="150"/>
      </w:pPr>
      <w:r>
        <w:rPr/>
        <w:t xml:space="preserve">三、驱动电机产品 123</w:t>
      </w:r>
    </w:p>
    <w:p>
      <w:pPr>
        <w:spacing w:after="150"/>
      </w:pPr>
      <w:r>
        <w:rPr/>
        <w:t xml:space="preserve">四、驱动电机投资 124</w:t>
      </w:r>
    </w:p>
    <w:p>
      <w:pPr>
        <w:spacing w:after="150"/>
      </w:pPr>
      <w:r>
        <w:rPr/>
        <w:t xml:space="preserve">五、驱动电机产能 124</w:t>
      </w:r>
    </w:p>
    <w:p>
      <w:pPr>
        <w:spacing w:after="150"/>
      </w:pPr>
      <w:r>
        <w:rPr/>
        <w:t xml:space="preserve">第二节 宁波韵升股份有限公司 124</w:t>
      </w:r>
    </w:p>
    <w:p>
      <w:pPr>
        <w:spacing w:after="150"/>
      </w:pPr>
      <w:r>
        <w:rPr/>
        <w:t xml:space="preserve">一、企业简介 124</w:t>
      </w:r>
    </w:p>
    <w:p>
      <w:pPr>
        <w:spacing w:after="150"/>
      </w:pPr>
      <w:r>
        <w:rPr/>
        <w:t xml:space="preserve">二、经营情况 125</w:t>
      </w:r>
    </w:p>
    <w:p>
      <w:pPr>
        <w:spacing w:after="150"/>
      </w:pPr>
      <w:r>
        <w:rPr/>
        <w:t xml:space="preserve">三、驱动电机产品 126</w:t>
      </w:r>
    </w:p>
    <w:p>
      <w:pPr>
        <w:spacing w:after="150"/>
      </w:pPr>
      <w:r>
        <w:rPr/>
        <w:t xml:space="preserve">四、驱动电机投资 126</w:t>
      </w:r>
    </w:p>
    <w:p>
      <w:pPr>
        <w:spacing w:after="150"/>
      </w:pPr>
      <w:r>
        <w:rPr/>
        <w:t xml:space="preserve">五、驱动电机产能 127</w:t>
      </w:r>
    </w:p>
    <w:p>
      <w:pPr>
        <w:spacing w:after="150"/>
      </w:pPr>
      <w:r>
        <w:rPr/>
        <w:t xml:space="preserve">第三节 上海电驱动股份有限公司 127</w:t>
      </w:r>
    </w:p>
    <w:p>
      <w:pPr>
        <w:spacing w:after="150"/>
      </w:pPr>
      <w:r>
        <w:rPr/>
        <w:t xml:space="preserve">一、企业简介 127</w:t>
      </w:r>
    </w:p>
    <w:p>
      <w:pPr>
        <w:spacing w:after="150"/>
      </w:pPr>
      <w:r>
        <w:rPr/>
        <w:t xml:space="preserve">二、经营情况 128</w:t>
      </w:r>
    </w:p>
    <w:p>
      <w:pPr>
        <w:spacing w:after="150"/>
      </w:pPr>
      <w:r>
        <w:rPr/>
        <w:t xml:space="preserve">三、驱动电机产品 128</w:t>
      </w:r>
    </w:p>
    <w:p>
      <w:pPr>
        <w:spacing w:after="150"/>
      </w:pPr>
      <w:r>
        <w:rPr/>
        <w:t xml:space="preserve">第四节 江西特种电机股份有限公司 128</w:t>
      </w:r>
    </w:p>
    <w:p>
      <w:pPr>
        <w:spacing w:after="150"/>
      </w:pPr>
      <w:r>
        <w:rPr/>
        <w:t xml:space="preserve">一、企业简介 128</w:t>
      </w:r>
    </w:p>
    <w:p>
      <w:pPr>
        <w:spacing w:after="150"/>
      </w:pPr>
      <w:r>
        <w:rPr/>
        <w:t xml:space="preserve">二、经营情况 129</w:t>
      </w:r>
    </w:p>
    <w:p>
      <w:pPr>
        <w:spacing w:after="150"/>
      </w:pPr>
      <w:r>
        <w:rPr/>
        <w:t xml:space="preserve">三、驱动电机产品 131</w:t>
      </w:r>
    </w:p>
    <w:p>
      <w:pPr>
        <w:spacing w:after="150"/>
      </w:pPr>
      <w:r>
        <w:rPr/>
        <w:t xml:space="preserve">四、驱动电机投资 131</w:t>
      </w:r>
    </w:p>
    <w:p>
      <w:pPr>
        <w:spacing w:after="150"/>
      </w:pPr>
      <w:r>
        <w:rPr/>
        <w:t xml:space="preserve">五、驱动电机产能 131</w:t>
      </w:r>
    </w:p>
    <w:p>
      <w:pPr>
        <w:spacing w:after="150"/>
      </w:pPr>
      <w:r>
        <w:rPr/>
        <w:t xml:space="preserve">第五节 苏州和鑫电气股份有限公司 131</w:t>
      </w:r>
    </w:p>
    <w:p>
      <w:pPr>
        <w:spacing w:after="150"/>
      </w:pPr>
      <w:r>
        <w:rPr/>
        <w:t xml:space="preserve">一、企业简介 131</w:t>
      </w:r>
    </w:p>
    <w:p>
      <w:pPr>
        <w:spacing w:after="150"/>
      </w:pPr>
      <w:r>
        <w:rPr/>
        <w:t xml:space="preserve">二、经营情况 132</w:t>
      </w:r>
    </w:p>
    <w:p>
      <w:pPr>
        <w:spacing w:after="150"/>
      </w:pPr>
      <w:r>
        <w:rPr/>
        <w:t xml:space="preserve">三、电机产品 132</w:t>
      </w:r>
    </w:p>
    <w:p>
      <w:pPr>
        <w:spacing w:after="150"/>
      </w:pPr>
      <w:r>
        <w:rPr/>
        <w:t xml:space="preserve">四、驱动电机投资 132</w:t>
      </w:r>
    </w:p>
    <w:p>
      <w:pPr>
        <w:spacing w:after="150"/>
      </w:pPr>
      <w:r>
        <w:rPr/>
        <w:t xml:space="preserve">第六节 台湾富田电机集团 132</w:t>
      </w:r>
    </w:p>
    <w:p>
      <w:pPr>
        <w:spacing w:after="150"/>
      </w:pPr>
      <w:r>
        <w:rPr/>
        <w:t xml:space="preserve">一、企业简介 132</w:t>
      </w:r>
    </w:p>
    <w:p>
      <w:pPr>
        <w:spacing w:after="150"/>
      </w:pPr>
      <w:r>
        <w:rPr/>
        <w:t xml:space="preserve">二、经营情况 132</w:t>
      </w:r>
    </w:p>
    <w:p>
      <w:pPr>
        <w:spacing w:after="150"/>
      </w:pPr>
      <w:r>
        <w:rPr/>
        <w:t xml:space="preserve">三、驱动电机产品 133</w:t>
      </w:r>
    </w:p>
    <w:p>
      <w:pPr>
        <w:spacing w:after="150"/>
      </w:pPr>
      <w:r>
        <w:rPr/>
        <w:t xml:space="preserve">四、驱动电机投资 133</w:t>
      </w:r>
    </w:p>
    <w:p>
      <w:pPr>
        <w:spacing w:after="150"/>
      </w:pPr>
      <w:r>
        <w:rPr/>
        <w:t xml:space="preserve">五、驱动电机产能 133</w:t>
      </w:r>
    </w:p>
    <w:p>
      <w:pPr>
        <w:spacing w:after="150"/>
      </w:pPr>
      <w:r>
        <w:rPr/>
        <w:t xml:space="preserve">第七节 信质电机股份有限公司 133</w:t>
      </w:r>
    </w:p>
    <w:p>
      <w:pPr>
        <w:spacing w:after="150"/>
      </w:pPr>
      <w:r>
        <w:rPr/>
        <w:t xml:space="preserve">一、企业简介 133</w:t>
      </w:r>
    </w:p>
    <w:p>
      <w:pPr>
        <w:spacing w:after="150"/>
      </w:pPr>
      <w:r>
        <w:rPr/>
        <w:t xml:space="preserve">二、经营情况 134</w:t>
      </w:r>
    </w:p>
    <w:p>
      <w:pPr>
        <w:spacing w:after="150"/>
      </w:pPr>
      <w:r>
        <w:rPr/>
        <w:t xml:space="preserve">三、驱动电机产品 135</w:t>
      </w:r>
    </w:p>
    <w:p>
      <w:pPr>
        <w:spacing w:after="150"/>
      </w:pPr>
      <w:r>
        <w:rPr/>
        <w:t xml:space="preserve">四、驱动电机产能 135</w:t>
      </w:r>
    </w:p>
    <w:p>
      <w:pPr>
        <w:spacing w:after="150"/>
      </w:pPr>
      <w:r>
        <w:rPr/>
        <w:t xml:space="preserve">第八节 浙江方正电机股份有限公司 135</w:t>
      </w:r>
    </w:p>
    <w:p>
      <w:pPr>
        <w:spacing w:after="150"/>
      </w:pPr>
      <w:r>
        <w:rPr/>
        <w:t xml:space="preserve">一、企业简介 135</w:t>
      </w:r>
    </w:p>
    <w:p>
      <w:pPr>
        <w:spacing w:after="150"/>
      </w:pPr>
      <w:r>
        <w:rPr/>
        <w:t xml:space="preserve">二、经营情况 136</w:t>
      </w:r>
    </w:p>
    <w:p>
      <w:pPr>
        <w:spacing w:after="150"/>
      </w:pPr>
      <w:r>
        <w:rPr/>
        <w:t xml:space="preserve">三、驱动电机产品 138</w:t>
      </w:r>
    </w:p>
    <w:p>
      <w:pPr>
        <w:spacing w:after="150"/>
      </w:pPr>
      <w:r>
        <w:rPr/>
        <w:t xml:space="preserve">四、驱动电机产能 138</w:t>
      </w:r>
    </w:p>
    <w:p>
      <w:pPr>
        <w:spacing w:after="150"/>
      </w:pPr>
      <w:r>
        <w:rPr/>
        <w:t xml:space="preserve">第九节 西安西玛电机(集团)股份有限公司 138</w:t>
      </w:r>
    </w:p>
    <w:p>
      <w:pPr>
        <w:spacing w:after="150"/>
      </w:pPr>
      <w:r>
        <w:rPr/>
        <w:t xml:space="preserve">一、企业简介 138</w:t>
      </w:r>
    </w:p>
    <w:p>
      <w:pPr>
        <w:spacing w:after="150"/>
      </w:pPr>
      <w:r>
        <w:rPr/>
        <w:t xml:space="preserve">二、经营情况 139</w:t>
      </w:r>
    </w:p>
    <w:p>
      <w:pPr>
        <w:spacing w:after="150"/>
      </w:pPr>
      <w:r>
        <w:rPr/>
        <w:t xml:space="preserve">三、驱动电机产品 139</w:t>
      </w:r>
    </w:p>
    <w:p>
      <w:pPr>
        <w:spacing w:after="150"/>
      </w:pPr>
      <w:r>
        <w:rPr/>
        <w:t xml:space="preserve">四、驱动电机产能 139</w:t>
      </w:r>
    </w:p>
    <w:p>
      <w:pPr>
        <w:spacing w:after="150"/>
      </w:pPr>
      <w:r>
        <w:rPr/>
        <w:t xml:space="preserve">第十节 江苏吉泰科电气股份有限公司 140</w:t>
      </w:r>
    </w:p>
    <w:p>
      <w:pPr>
        <w:spacing w:after="150"/>
      </w:pPr>
      <w:r>
        <w:rPr/>
        <w:t xml:space="preserve">一、企业简介 140</w:t>
      </w:r>
    </w:p>
    <w:p>
      <w:pPr>
        <w:spacing w:after="150"/>
      </w:pPr>
      <w:r>
        <w:rPr/>
        <w:t xml:space="preserve">二、经营情况 140</w:t>
      </w:r>
    </w:p>
    <w:p>
      <w:pPr>
        <w:spacing w:after="150"/>
      </w:pPr>
      <w:r>
        <w:rPr/>
        <w:t xml:space="preserve">三、驱动电机产品 140</w:t>
      </w:r>
    </w:p>
    <w:p>
      <w:pPr>
        <w:spacing w:after="150"/>
      </w:pPr>
      <w:r>
        <w:rPr/>
        <w:t xml:space="preserve">第十一节 卧龙电气集团股份有限公司 140</w:t>
      </w:r>
    </w:p>
    <w:p>
      <w:pPr>
        <w:spacing w:after="150"/>
      </w:pPr>
      <w:r>
        <w:rPr/>
        <w:t xml:space="preserve">一、企业简介 140</w:t>
      </w:r>
    </w:p>
    <w:p>
      <w:pPr>
        <w:spacing w:after="150"/>
      </w:pPr>
      <w:r>
        <w:rPr/>
        <w:t xml:space="preserve">二、经营情况 141</w:t>
      </w:r>
    </w:p>
    <w:p>
      <w:pPr>
        <w:spacing w:after="150"/>
      </w:pPr>
      <w:r>
        <w:rPr/>
        <w:t xml:space="preserve">三、驱动电机产品 143</w:t>
      </w:r>
    </w:p>
    <w:p>
      <w:pPr>
        <w:spacing w:after="150"/>
      </w:pPr>
      <w:r>
        <w:rPr/>
        <w:t xml:space="preserve">四、驱动电机产能 143</w:t>
      </w:r>
    </w:p>
    <w:p>
      <w:pPr>
        <w:spacing w:after="150"/>
      </w:pPr>
      <w:r>
        <w:rPr>
          <w:b w:val="1"/>
          <w:bCs w:val="1"/>
        </w:rPr>
        <w:t xml:space="preserve">第十章 2019-2023年中国电动汽车产业整体运行状况分析 144</w:t>
      </w:r>
    </w:p>
    <w:p>
      <w:pPr>
        <w:spacing w:after="150"/>
      </w:pPr>
      <w:r>
        <w:rPr/>
        <w:t xml:space="preserve">第一节 2019-2023年中国新能源商用汽车电机发展分析 144</w:t>
      </w:r>
    </w:p>
    <w:p>
      <w:pPr>
        <w:spacing w:after="150"/>
      </w:pPr>
      <w:r>
        <w:rPr/>
        <w:t xml:space="preserve">一、中国发展新能源商用汽车电机产业优势 144</w:t>
      </w:r>
    </w:p>
    <w:p>
      <w:pPr>
        <w:spacing w:after="150"/>
      </w:pPr>
      <w:r>
        <w:rPr/>
        <w:t xml:space="preserve">二、新能源商用汽车发展需经两大阶段 144</w:t>
      </w:r>
    </w:p>
    <w:p>
      <w:pPr>
        <w:spacing w:after="150"/>
      </w:pPr>
      <w:r>
        <w:rPr/>
        <w:t xml:space="preserve">三、中国新能源企业合作模式分析 145</w:t>
      </w:r>
    </w:p>
    <w:p>
      <w:pPr>
        <w:spacing w:after="150"/>
      </w:pPr>
      <w:r>
        <w:rPr/>
        <w:t xml:space="preserve">五、中国新能源商用汽车电机总保有量分析 146</w:t>
      </w:r>
    </w:p>
    <w:p>
      <w:pPr>
        <w:spacing w:after="150"/>
      </w:pPr>
      <w:r>
        <w:rPr/>
        <w:t xml:space="preserve">第二节 2019-2023年电动汽车产业现状 147</w:t>
      </w:r>
    </w:p>
    <w:p>
      <w:pPr>
        <w:spacing w:after="150"/>
      </w:pPr>
      <w:r>
        <w:rPr/>
        <w:t xml:space="preserve">一、中国电动汽车技术开发情况分析 147</w:t>
      </w:r>
    </w:p>
    <w:p>
      <w:pPr>
        <w:spacing w:after="150"/>
      </w:pPr>
      <w:r>
        <w:rPr/>
        <w:t xml:space="preserve">二、中国本土品牌电动车及战略规划 147</w:t>
      </w:r>
    </w:p>
    <w:p>
      <w:pPr>
        <w:spacing w:after="150"/>
      </w:pPr>
      <w:r>
        <w:rPr/>
        <w:t xml:space="preserve">三、中国外资品牌电动车及战略规划 149</w:t>
      </w:r>
    </w:p>
    <w:p>
      <w:pPr>
        <w:spacing w:after="150"/>
      </w:pPr>
      <w:r>
        <w:rPr/>
        <w:t xml:space="preserve">四、中国电动汽车示范运营成果显著 152</w:t>
      </w:r>
    </w:p>
    <w:p>
      <w:pPr>
        <w:spacing w:after="150"/>
      </w:pPr>
      <w:r>
        <w:rPr/>
        <w:t xml:space="preserve">五、电动汽车示范运营新趋势与特点 154</w:t>
      </w:r>
    </w:p>
    <w:p>
      <w:pPr>
        <w:spacing w:after="150"/>
      </w:pPr>
      <w:r>
        <w:rPr/>
        <w:t xml:space="preserve">第三节 2019-2023年电动汽车产业化分析 155</w:t>
      </w:r>
    </w:p>
    <w:p>
      <w:pPr>
        <w:spacing w:after="150"/>
      </w:pPr>
      <w:r>
        <w:rPr/>
        <w:t xml:space="preserve">一、电动汽车研发热潮产业化加快 155</w:t>
      </w:r>
    </w:p>
    <w:p>
      <w:pPr>
        <w:spacing w:after="150"/>
      </w:pPr>
      <w:r>
        <w:rPr/>
        <w:t xml:space="preserve">二、中国将加速电动汽车产业化进程 156</w:t>
      </w:r>
    </w:p>
    <w:p>
      <w:pPr>
        <w:spacing w:after="150"/>
      </w:pPr>
      <w:r>
        <w:rPr/>
        <w:t xml:space="preserve">三、电动汽车产业化需国家政策扶持 157</w:t>
      </w:r>
    </w:p>
    <w:p>
      <w:pPr>
        <w:spacing w:after="150"/>
      </w:pPr>
      <w:r>
        <w:rPr/>
        <w:t xml:space="preserve">四、中国电动汽车产业化面临的挑战 158</w:t>
      </w:r>
    </w:p>
    <w:p>
      <w:pPr>
        <w:spacing w:after="150"/>
      </w:pPr>
      <w:r>
        <w:rPr/>
        <w:t xml:space="preserve">五、电动汽车产业化的区位布局战略 159</w:t>
      </w:r>
    </w:p>
    <w:p>
      <w:pPr>
        <w:spacing w:after="150"/>
      </w:pPr>
      <w:r>
        <w:rPr/>
        <w:t xml:space="preserve">第四节 2019-2023年电动汽车商业化分析 160</w:t>
      </w:r>
    </w:p>
    <w:p>
      <w:pPr>
        <w:spacing w:after="150"/>
      </w:pPr>
      <w:r>
        <w:rPr/>
        <w:t xml:space="preserve">一、电动汽车商业化运行的基本属性 160</w:t>
      </w:r>
    </w:p>
    <w:p>
      <w:pPr>
        <w:spacing w:after="150"/>
      </w:pPr>
      <w:r>
        <w:rPr/>
        <w:t xml:space="preserve">二、电动汽车商业化的运行特征分析 161</w:t>
      </w:r>
    </w:p>
    <w:p>
      <w:pPr>
        <w:spacing w:after="150"/>
      </w:pPr>
      <w:r>
        <w:rPr/>
        <w:t xml:space="preserve">三、电动汽车商业化运行模式的对比 162</w:t>
      </w:r>
    </w:p>
    <w:p>
      <w:pPr>
        <w:spacing w:after="150"/>
      </w:pPr>
      <w:r>
        <w:rPr/>
        <w:t xml:space="preserve">四、政府在电动汽车商业化中的角色 164</w:t>
      </w:r>
    </w:p>
    <w:p>
      <w:pPr>
        <w:spacing w:after="150"/>
      </w:pPr>
      <w:r>
        <w:rPr/>
        <w:t xml:space="preserve">五、电动汽车商业化进程的轮廓初现 166</w:t>
      </w:r>
    </w:p>
    <w:p>
      <w:pPr>
        <w:spacing w:after="150"/>
      </w:pPr>
      <w:r>
        <w:rPr/>
        <w:t xml:space="preserve">第五节 2019-2023年电动汽车发展存在的问题 168</w:t>
      </w:r>
    </w:p>
    <w:p>
      <w:pPr>
        <w:spacing w:after="150"/>
      </w:pPr>
      <w:r>
        <w:rPr/>
        <w:t xml:space="preserve">一、电动汽车存在的主要问题分析 168</w:t>
      </w:r>
    </w:p>
    <w:p>
      <w:pPr>
        <w:spacing w:after="150"/>
      </w:pPr>
      <w:r>
        <w:rPr/>
        <w:t xml:space="preserve">二、中国电动汽车市场陷入高价困境 169</w:t>
      </w:r>
    </w:p>
    <w:p>
      <w:pPr>
        <w:spacing w:after="150"/>
      </w:pPr>
      <w:r>
        <w:rPr/>
        <w:t xml:space="preserve">三、中国电动汽车行业发展主要障碍 170</w:t>
      </w:r>
    </w:p>
    <w:p>
      <w:pPr>
        <w:spacing w:after="150"/>
      </w:pPr>
      <w:r>
        <w:rPr/>
        <w:t xml:space="preserve">四、中国电动汽车市场推广存在瓶颈 171</w:t>
      </w:r>
    </w:p>
    <w:p>
      <w:pPr>
        <w:spacing w:after="150"/>
      </w:pPr>
      <w:r>
        <w:rPr/>
        <w:t xml:space="preserve">第六节 2019-2023年电动汽车发展对策及建议 173</w:t>
      </w:r>
    </w:p>
    <w:p>
      <w:pPr>
        <w:spacing w:after="150"/>
      </w:pPr>
      <w:r>
        <w:rPr/>
        <w:t xml:space="preserve">一、中国发展新能源商用汽车电机对策和措施 173</w:t>
      </w:r>
    </w:p>
    <w:p>
      <w:pPr>
        <w:spacing w:after="150"/>
      </w:pPr>
      <w:r>
        <w:rPr/>
        <w:t xml:space="preserve">二、电动汽车发展期盼核心技术突破 173</w:t>
      </w:r>
    </w:p>
    <w:p>
      <w:pPr>
        <w:spacing w:after="150"/>
      </w:pPr>
      <w:r>
        <w:rPr/>
        <w:t xml:space="preserve">三、电动汽车发展须关键零部件国产化 174</w:t>
      </w:r>
    </w:p>
    <w:p>
      <w:pPr>
        <w:spacing w:after="150"/>
      </w:pPr>
      <w:r>
        <w:rPr/>
        <w:t xml:space="preserve">四、加快中国电动汽车产业发展的建议 178</w:t>
      </w:r>
    </w:p>
    <w:p>
      <w:pPr>
        <w:spacing w:after="150"/>
      </w:pPr>
      <w:r>
        <w:rPr/>
        <w:t xml:space="preserve">第七节 2019-2023年中国相关机构电动汽车项目 179</w:t>
      </w:r>
    </w:p>
    <w:p>
      <w:pPr>
        <w:spacing w:after="150"/>
      </w:pPr>
      <w:r>
        <w:rPr/>
        <w:t xml:space="preserve">一、清华大学 179</w:t>
      </w:r>
    </w:p>
    <w:p>
      <w:pPr>
        <w:spacing w:after="150"/>
      </w:pPr>
      <w:r>
        <w:rPr/>
        <w:t xml:space="preserve">二、北京理工大学 180</w:t>
      </w:r>
    </w:p>
    <w:p>
      <w:pPr>
        <w:spacing w:after="150"/>
      </w:pPr>
      <w:r>
        <w:rPr/>
        <w:t xml:space="preserve">三、哈尔滨工业大学 180</w:t>
      </w:r>
    </w:p>
    <w:p>
      <w:pPr>
        <w:spacing w:after="150"/>
      </w:pPr>
      <w:r>
        <w:rPr/>
        <w:t xml:space="preserve">四、合肥工业大学 181</w:t>
      </w:r>
    </w:p>
    <w:p>
      <w:pPr>
        <w:spacing w:after="150"/>
      </w:pPr>
      <w:r>
        <w:rPr>
          <w:b w:val="1"/>
          <w:bCs w:val="1"/>
        </w:rPr>
        <w:t xml:space="preserve">第十一章 2019-2023年中国混合动力汽车分产业分析 182</w:t>
      </w:r>
    </w:p>
    <w:p>
      <w:pPr>
        <w:spacing w:after="150"/>
      </w:pPr>
      <w:r>
        <w:rPr/>
        <w:t xml:space="preserve">第一节 混合动力汽车的概述 182</w:t>
      </w:r>
    </w:p>
    <w:p>
      <w:pPr>
        <w:spacing w:after="150"/>
      </w:pPr>
      <w:r>
        <w:rPr/>
        <w:t xml:space="preserve">一、混合动力汽车的定义 182</w:t>
      </w:r>
    </w:p>
    <w:p>
      <w:pPr>
        <w:spacing w:after="150"/>
      </w:pPr>
      <w:r>
        <w:rPr/>
        <w:t xml:space="preserve">二、混合动力汽车的分类 182</w:t>
      </w:r>
    </w:p>
    <w:p>
      <w:pPr>
        <w:spacing w:after="150"/>
      </w:pPr>
      <w:r>
        <w:rPr/>
        <w:t xml:space="preserve">三、混合动力汽车的优缺点 183</w:t>
      </w:r>
    </w:p>
    <w:p>
      <w:pPr>
        <w:spacing w:after="150"/>
      </w:pPr>
      <w:r>
        <w:rPr/>
        <w:t xml:space="preserve">四、充电式混合动力汽车(PHEV) 183</w:t>
      </w:r>
    </w:p>
    <w:p>
      <w:pPr>
        <w:spacing w:after="150"/>
      </w:pPr>
      <w:r>
        <w:rPr/>
        <w:t xml:space="preserve">第二节 世界混合动力汽车发展分析 184</w:t>
      </w:r>
    </w:p>
    <w:p>
      <w:pPr>
        <w:spacing w:after="150"/>
      </w:pPr>
      <w:r>
        <w:rPr/>
        <w:t xml:space="preserve">一、发达国家鼓励混合动力汽车政策 184</w:t>
      </w:r>
    </w:p>
    <w:p>
      <w:pPr>
        <w:spacing w:after="150"/>
      </w:pPr>
      <w:r>
        <w:rPr/>
        <w:t xml:space="preserve">二、世界混合动力汽车市场销售概况 187</w:t>
      </w:r>
    </w:p>
    <w:p>
      <w:pPr>
        <w:spacing w:after="150"/>
      </w:pPr>
      <w:r>
        <w:rPr/>
        <w:t xml:space="preserve">三、美国混合动力汽车市场销售情况 187</w:t>
      </w:r>
    </w:p>
    <w:p>
      <w:pPr>
        <w:spacing w:after="150"/>
      </w:pPr>
      <w:r>
        <w:rPr/>
        <w:t xml:space="preserve">四、日系厂商在混合动力汽车领域优势明显 187</w:t>
      </w:r>
    </w:p>
    <w:p>
      <w:pPr>
        <w:spacing w:after="150"/>
      </w:pPr>
      <w:r>
        <w:rPr/>
        <w:t xml:space="preserve">第三节 新能源商用汽车电机在混合动力汽车上应用情况 188</w:t>
      </w:r>
    </w:p>
    <w:p>
      <w:pPr>
        <w:spacing w:after="150"/>
      </w:pPr>
      <w:r>
        <w:rPr/>
        <w:t xml:space="preserve">一、混合动力汽车用电动机的发展概况 188</w:t>
      </w:r>
    </w:p>
    <w:p>
      <w:pPr>
        <w:spacing w:after="150"/>
      </w:pPr>
      <w:r>
        <w:rPr/>
        <w:t xml:space="preserve">二、混合动力汽车对电动机的基本要求 189</w:t>
      </w:r>
    </w:p>
    <w:p>
      <w:pPr>
        <w:spacing w:after="150"/>
      </w:pPr>
      <w:r>
        <w:rPr/>
        <w:t xml:space="preserve">三、混合动力汽车所用电动机的选择策略 190</w:t>
      </w:r>
    </w:p>
    <w:p>
      <w:pPr>
        <w:spacing w:after="150"/>
      </w:pPr>
      <w:r>
        <w:rPr/>
        <w:t xml:space="preserve">四、双凸极永磁电动机的简介 190</w:t>
      </w:r>
    </w:p>
    <w:p>
      <w:pPr>
        <w:spacing w:after="150"/>
      </w:pPr>
      <w:r>
        <w:rPr/>
        <w:t xml:space="preserve">第四节 2019-2023年中国混合动力车发展分析 191</w:t>
      </w:r>
    </w:p>
    <w:p>
      <w:pPr>
        <w:spacing w:after="150"/>
      </w:pPr>
      <w:r>
        <w:rPr/>
        <w:t xml:space="preserve">一、中国开发混合动力汽车的有利条件 191</w:t>
      </w:r>
    </w:p>
    <w:p>
      <w:pPr>
        <w:spacing w:after="150"/>
      </w:pPr>
      <w:r>
        <w:rPr/>
        <w:t xml:space="preserve">二、中国混合动力汽车研究开发情况 191</w:t>
      </w:r>
    </w:p>
    <w:p>
      <w:pPr>
        <w:spacing w:after="150"/>
      </w:pPr>
      <w:r>
        <w:rPr/>
        <w:t xml:space="preserve">三、中国汽车企业混合动力汽车现状 192</w:t>
      </w:r>
    </w:p>
    <w:p>
      <w:pPr>
        <w:spacing w:after="150"/>
      </w:pPr>
      <w:r>
        <w:rPr/>
        <w:t xml:space="preserve">四、中国混合动力汽车的发展进程 194</w:t>
      </w:r>
    </w:p>
    <w:p>
      <w:pPr>
        <w:spacing w:after="150"/>
      </w:pPr>
      <w:r>
        <w:rPr/>
        <w:t xml:space="preserve">第五节 2019-2023年充电式混合动力汽车(PHEV) 195</w:t>
      </w:r>
    </w:p>
    <w:p>
      <w:pPr>
        <w:spacing w:after="150"/>
      </w:pPr>
      <w:r>
        <w:rPr/>
        <w:t xml:space="preserve">一、充电式混合动力汽车的应用及发展 195</w:t>
      </w:r>
    </w:p>
    <w:p>
      <w:pPr>
        <w:spacing w:after="150"/>
      </w:pPr>
      <w:r>
        <w:rPr/>
        <w:t xml:space="preserve">二、世界各大车厂PHEV研发动态分析 195</w:t>
      </w:r>
    </w:p>
    <w:p>
      <w:pPr>
        <w:spacing w:after="150"/>
      </w:pPr>
      <w:r>
        <w:rPr/>
        <w:t xml:space="preserve">三、充电式混合动力汽车的技术难点 196</w:t>
      </w:r>
    </w:p>
    <w:p>
      <w:pPr>
        <w:spacing w:after="150"/>
      </w:pPr>
      <w:r>
        <w:rPr/>
        <w:t xml:space="preserve">四、PHEV的潜在价值及中国发展建议 196</w:t>
      </w:r>
    </w:p>
    <w:p>
      <w:pPr>
        <w:spacing w:after="150"/>
      </w:pPr>
      <w:r>
        <w:rPr/>
        <w:t xml:space="preserve">第六节 2019-2023年混合动力汽车技术研究 196</w:t>
      </w:r>
    </w:p>
    <w:p>
      <w:pPr>
        <w:spacing w:after="150"/>
      </w:pPr>
      <w:r>
        <w:rPr/>
        <w:t xml:space="preserve">一、混合动力汽车研发的关键技术分析 196</w:t>
      </w:r>
    </w:p>
    <w:p>
      <w:pPr>
        <w:spacing w:after="150"/>
      </w:pPr>
      <w:r>
        <w:rPr/>
        <w:t xml:space="preserve">二、混合动力汽车技术的创新性研究 197</w:t>
      </w:r>
    </w:p>
    <w:p>
      <w:pPr>
        <w:spacing w:after="150"/>
      </w:pPr>
      <w:r>
        <w:rPr/>
        <w:t xml:space="preserve">三、混合动力汽车整车控制策略研究 199</w:t>
      </w:r>
    </w:p>
    <w:p>
      <w:pPr>
        <w:spacing w:after="150"/>
      </w:pPr>
      <w:r>
        <w:rPr/>
        <w:t xml:space="preserve">第七节 2019-2023年混合动力车发展策略及前景 203</w:t>
      </w:r>
    </w:p>
    <w:p>
      <w:pPr>
        <w:spacing w:after="150"/>
      </w:pPr>
      <w:r>
        <w:rPr/>
        <w:t xml:space="preserve">一、中国混合动力汽车产业的发展建议 203</w:t>
      </w:r>
    </w:p>
    <w:p>
      <w:pPr>
        <w:spacing w:after="150"/>
      </w:pPr>
      <w:r>
        <w:rPr/>
        <w:t xml:space="preserve">二、中国混合动力汽车发展策略及建议 205</w:t>
      </w:r>
    </w:p>
    <w:p>
      <w:pPr>
        <w:spacing w:after="150"/>
      </w:pPr>
      <w:r>
        <w:rPr/>
        <w:t xml:space="preserve">三、中国混合动力汽车市场前景展望 207</w:t>
      </w:r>
    </w:p>
    <w:p>
      <w:pPr>
        <w:spacing w:after="150"/>
      </w:pPr>
      <w:r>
        <w:rPr>
          <w:b w:val="1"/>
          <w:bCs w:val="1"/>
        </w:rPr>
        <w:t xml:space="preserve">第十二章 2024-2029年中国新能源汽车产业的前景趋势分析 208</w:t>
      </w:r>
    </w:p>
    <w:p>
      <w:pPr>
        <w:spacing w:after="150"/>
      </w:pPr>
      <w:r>
        <w:rPr/>
        <w:t xml:space="preserve">第一节 2024-2029年全球新能源汽车产业发展前景分析 208</w:t>
      </w:r>
    </w:p>
    <w:p>
      <w:pPr>
        <w:spacing w:after="150"/>
      </w:pPr>
      <w:r>
        <w:rPr/>
        <w:t xml:space="preserve">一、未来全球新能源汽车前景的预测 208</w:t>
      </w:r>
    </w:p>
    <w:p>
      <w:pPr>
        <w:spacing w:after="150"/>
      </w:pPr>
      <w:r>
        <w:rPr/>
        <w:t xml:space="preserve">二、全球新能源汽车的发展趋势 208</w:t>
      </w:r>
    </w:p>
    <w:p>
      <w:pPr>
        <w:spacing w:after="150"/>
      </w:pPr>
      <w:r>
        <w:rPr/>
        <w:t xml:space="preserve">三、全球及地区新能源汽车的发展方向 208</w:t>
      </w:r>
    </w:p>
    <w:p>
      <w:pPr>
        <w:spacing w:after="150"/>
      </w:pPr>
      <w:r>
        <w:rPr/>
        <w:t xml:space="preserve">第二节 2024-2029年中国新能源汽车产业的发展前景及趋势 209</w:t>
      </w:r>
    </w:p>
    <w:p>
      <w:pPr>
        <w:spacing w:after="150"/>
      </w:pPr>
      <w:r>
        <w:rPr/>
        <w:t xml:space="preserve">一、中国未来政策环境将有利于新能源汽车发展 209</w:t>
      </w:r>
    </w:p>
    <w:p>
      <w:pPr>
        <w:spacing w:after="150"/>
      </w:pPr>
      <w:r>
        <w:rPr/>
        <w:t xml:space="preserve">二、中国新能源汽车的发展前景广阔 209</w:t>
      </w:r>
    </w:p>
    <w:p>
      <w:pPr>
        <w:spacing w:after="150"/>
      </w:pPr>
      <w:r>
        <w:rPr/>
        <w:t xml:space="preserve">三、中国新能源汽车未来发展趋势 210</w:t>
      </w:r>
    </w:p>
    <w:p>
      <w:pPr>
        <w:spacing w:after="150"/>
      </w:pPr>
      <w:r>
        <w:rPr/>
        <w:t xml:space="preserve">第三节 未来混合动力车的前景及趋势分析 210</w:t>
      </w:r>
    </w:p>
    <w:p>
      <w:pPr>
        <w:spacing w:after="150"/>
      </w:pPr>
      <w:r>
        <w:rPr/>
        <w:t xml:space="preserve">一、混合动力汽车是最适宜长远发展的新能源汽车 210</w:t>
      </w:r>
    </w:p>
    <w:p>
      <w:pPr>
        <w:spacing w:after="150"/>
      </w:pPr>
      <w:r>
        <w:rPr/>
        <w:t xml:space="preserve">二、全球混合动力车市场将达2500万辆 211</w:t>
      </w:r>
    </w:p>
    <w:p>
      <w:pPr>
        <w:spacing w:after="150"/>
      </w:pPr>
      <w:r>
        <w:rPr/>
        <w:t xml:space="preserve">三、2025年欧洲上路新车都将是混合动力 211</w:t>
      </w:r>
    </w:p>
    <w:p>
      <w:pPr>
        <w:spacing w:after="150"/>
      </w:pPr>
      <w:r>
        <w:rPr/>
        <w:t xml:space="preserve">四、未来混合动力车的发展趋势 211</w:t>
      </w:r>
    </w:p>
    <w:p>
      <w:pPr>
        <w:spacing w:after="150"/>
      </w:pPr>
      <w:r>
        <w:rPr>
          <w:b w:val="1"/>
          <w:bCs w:val="1"/>
        </w:rPr>
        <w:t xml:space="preserve">第十三章 2024-2029年中国新能源商用汽车电机行业发展前景预测分析 212</w:t>
      </w:r>
    </w:p>
    <w:p>
      <w:pPr>
        <w:spacing w:after="150"/>
      </w:pPr>
      <w:r>
        <w:rPr/>
        <w:t xml:space="preserve">第一节 2024-2029年中国新能源商用汽车电机行业发展趋势分析 212</w:t>
      </w:r>
    </w:p>
    <w:p>
      <w:pPr>
        <w:spacing w:after="150"/>
      </w:pPr>
      <w:r>
        <w:rPr/>
        <w:t xml:space="preserve">一、2024-2029年中国新能源商用汽车电机行业发展分析 212</w:t>
      </w:r>
    </w:p>
    <w:p>
      <w:pPr>
        <w:spacing w:after="150"/>
      </w:pPr>
      <w:r>
        <w:rPr/>
        <w:t xml:space="preserve">二、2024-2029年中国新能源商用汽车电机行业技术开发方向 212</w:t>
      </w:r>
    </w:p>
    <w:p>
      <w:pPr>
        <w:spacing w:after="150"/>
      </w:pPr>
      <w:r>
        <w:rPr/>
        <w:t xml:space="preserve">三、中国新能源商用汽车电机行业“十四五”整体规划及预测 213</w:t>
      </w:r>
    </w:p>
    <w:p>
      <w:pPr>
        <w:spacing w:after="150"/>
      </w:pPr>
      <w:r>
        <w:rPr/>
        <w:t xml:space="preserve">第二节 2024-2029年新能源商用汽车电机行业市场预测分析 214</w:t>
      </w:r>
    </w:p>
    <w:p>
      <w:pPr>
        <w:spacing w:after="150"/>
      </w:pPr>
      <w:r>
        <w:rPr/>
        <w:t xml:space="preserve">一、2024-2029年行业供应预测 214</w:t>
      </w:r>
    </w:p>
    <w:p>
      <w:pPr>
        <w:spacing w:after="150"/>
      </w:pPr>
      <w:r>
        <w:rPr/>
        <w:t xml:space="preserve">二、2024-2029年行业需求预测 215</w:t>
      </w:r>
    </w:p>
    <w:p>
      <w:pPr>
        <w:spacing w:after="150"/>
      </w:pPr>
      <w:r>
        <w:rPr/>
        <w:t xml:space="preserve">三、2024-2029年行业产品价格走势预测 215</w:t>
      </w:r>
    </w:p>
    <w:p>
      <w:pPr>
        <w:spacing w:after="150"/>
      </w:pPr>
      <w:r>
        <w:rPr/>
        <w:t xml:space="preserve">第三节 2024-2029年中国新能源商用汽车电机行业竞争格局预测 216</w:t>
      </w:r>
    </w:p>
    <w:p>
      <w:pPr>
        <w:spacing w:after="150"/>
      </w:pPr>
      <w:r>
        <w:rPr>
          <w:b w:val="1"/>
          <w:bCs w:val="1"/>
        </w:rPr>
        <w:t xml:space="preserve">第十四章 未来新能源商用汽车电机行业发展预测分析 217</w:t>
      </w:r>
    </w:p>
    <w:p>
      <w:pPr>
        <w:spacing w:after="150"/>
      </w:pPr>
      <w:r>
        <w:rPr/>
        <w:t xml:space="preserve">第一节 2024-2029年国际市场预测 217</w:t>
      </w:r>
    </w:p>
    <w:p>
      <w:pPr>
        <w:spacing w:after="150"/>
      </w:pPr>
      <w:r>
        <w:rPr/>
        <w:t xml:space="preserve">一、2024-2029年新能源商用汽车电机行业产能预测 217</w:t>
      </w:r>
    </w:p>
    <w:p>
      <w:pPr>
        <w:spacing w:after="150"/>
      </w:pPr>
      <w:r>
        <w:rPr/>
        <w:t xml:space="preserve">二、2024-2029年全球新能源商用汽车电机行业市场需求前景 217</w:t>
      </w:r>
    </w:p>
    <w:p>
      <w:pPr>
        <w:spacing w:after="150"/>
      </w:pPr>
      <w:r>
        <w:rPr/>
        <w:t xml:space="preserve">第二节 2024-2029年国内市场预测 218</w:t>
      </w:r>
    </w:p>
    <w:p>
      <w:pPr>
        <w:spacing w:after="150"/>
      </w:pPr>
      <w:r>
        <w:rPr/>
        <w:t xml:space="preserve">一、2024-2029年国内新能源商用汽车电机行业产量预测 218</w:t>
      </w:r>
    </w:p>
    <w:p>
      <w:pPr>
        <w:spacing w:after="150"/>
      </w:pPr>
      <w:r>
        <w:rPr/>
        <w:t xml:space="preserve">二、2024-2029年国内新能源商用汽车电机行业集中度预测 218</w:t>
      </w:r>
    </w:p>
    <w:p>
      <w:pPr>
        <w:spacing w:after="150"/>
      </w:pPr>
      <w:r>
        <w:rPr>
          <w:b w:val="1"/>
          <w:bCs w:val="1"/>
        </w:rPr>
        <w:t xml:space="preserve">第十五章 新能源商用汽车电机行业投资战略研究 219</w:t>
      </w:r>
    </w:p>
    <w:p>
      <w:pPr>
        <w:spacing w:after="150"/>
      </w:pPr>
      <w:r>
        <w:rPr/>
        <w:t xml:space="preserve">第一节 新能源商用汽车电机行业发展战略研究 219</w:t>
      </w:r>
    </w:p>
    <w:p>
      <w:pPr>
        <w:spacing w:after="150"/>
      </w:pPr>
      <w:r>
        <w:rPr/>
        <w:t xml:space="preserve">一、战略综合规划 219</w:t>
      </w:r>
    </w:p>
    <w:p>
      <w:pPr>
        <w:spacing w:after="150"/>
      </w:pPr>
      <w:r>
        <w:rPr/>
        <w:t xml:space="preserve">二、技术开发战略 219</w:t>
      </w:r>
    </w:p>
    <w:p>
      <w:pPr>
        <w:spacing w:after="150"/>
      </w:pPr>
      <w:r>
        <w:rPr/>
        <w:t xml:space="preserve">三、业务组合战略 223</w:t>
      </w:r>
    </w:p>
    <w:p>
      <w:pPr>
        <w:spacing w:after="150"/>
      </w:pPr>
      <w:r>
        <w:rPr/>
        <w:t xml:space="preserve">四、区域战略规划 226</w:t>
      </w:r>
    </w:p>
    <w:p>
      <w:pPr>
        <w:spacing w:after="150"/>
      </w:pPr>
      <w:r>
        <w:rPr/>
        <w:t xml:space="preserve">五、产业战略规划 227</w:t>
      </w:r>
    </w:p>
    <w:p>
      <w:pPr>
        <w:spacing w:after="150"/>
      </w:pPr>
      <w:r>
        <w:rPr/>
        <w:t xml:space="preserve">六、营销品牌战略 228</w:t>
      </w:r>
    </w:p>
    <w:p>
      <w:pPr>
        <w:spacing w:after="150"/>
      </w:pPr>
      <w:r>
        <w:rPr/>
        <w:t xml:space="preserve">七、竞争战略规划 229</w:t>
      </w:r>
    </w:p>
    <w:p>
      <w:pPr>
        <w:spacing w:after="150"/>
      </w:pPr>
      <w:r>
        <w:rPr/>
        <w:t xml:space="preserve">第二节 对中国新能源商用汽车电机行业品牌的战略思考 230</w:t>
      </w:r>
    </w:p>
    <w:p>
      <w:pPr>
        <w:spacing w:after="150"/>
      </w:pPr>
      <w:r>
        <w:rPr/>
        <w:t xml:space="preserve">一、企业品牌的重要性 230</w:t>
      </w:r>
    </w:p>
    <w:p>
      <w:pPr>
        <w:spacing w:after="150"/>
      </w:pPr>
      <w:r>
        <w:rPr/>
        <w:t xml:space="preserve">二、新能源商用汽车电机行业实施品牌战略的意义 231</w:t>
      </w:r>
    </w:p>
    <w:p>
      <w:pPr>
        <w:spacing w:after="150"/>
      </w:pPr>
      <w:r>
        <w:rPr/>
        <w:t xml:space="preserve">三、新能源商用汽车电机行业企业品牌的现状分析 232</w:t>
      </w:r>
    </w:p>
    <w:p>
      <w:pPr>
        <w:spacing w:after="150"/>
      </w:pPr>
      <w:r>
        <w:rPr/>
        <w:t xml:space="preserve">四、新能源商用汽车电机行业企业的品牌战略 233</w:t>
      </w:r>
    </w:p>
    <w:p>
      <w:pPr>
        <w:spacing w:after="150"/>
      </w:pPr>
      <w:r>
        <w:rPr/>
        <w:t xml:space="preserve">五、新能源商用汽车电机行业品牌战略管理的策略 234</w:t>
      </w:r>
    </w:p>
    <w:p>
      <w:pPr>
        <w:spacing w:after="150"/>
      </w:pPr>
      <w:r>
        <w:rPr/>
        <w:t xml:space="preserve">第三节 新能源商用汽车电机行业投资战略研究 236</w:t>
      </w:r>
    </w:p>
    <w:p>
      <w:pPr>
        <w:spacing w:after="150"/>
      </w:pPr>
      <w:r>
        <w:rPr/>
        <w:t xml:space="preserve">一、2017新能源商用汽车电机行业投资战略 236</w:t>
      </w:r>
    </w:p>
    <w:p>
      <w:pPr>
        <w:spacing w:after="150"/>
      </w:pPr>
      <w:r>
        <w:rPr/>
        <w:t xml:space="preserve">二、2024-2029年新能源商用汽车电机行业投资战略 237</w:t>
      </w:r>
    </w:p>
    <w:p>
      <w:pPr>
        <w:spacing w:after="150"/>
      </w:pPr>
      <w:r>
        <w:rPr>
          <w:b w:val="1"/>
          <w:bCs w:val="1"/>
        </w:rPr>
        <w:t xml:space="preserve">第十六章 2024-2029年中国新能源商用汽车电机行业投资机会与风险分析 239</w:t>
      </w:r>
    </w:p>
    <w:p>
      <w:pPr>
        <w:spacing w:after="150"/>
      </w:pPr>
      <w:r>
        <w:rPr/>
        <w:t xml:space="preserve">第一节 2024-2029年中国新能源商用汽车电机行业投资环境分析 239</w:t>
      </w:r>
    </w:p>
    <w:p>
      <w:pPr>
        <w:spacing w:after="150"/>
      </w:pPr>
      <w:r>
        <w:rPr/>
        <w:t xml:space="preserve">一、宏观经济预测分析 239</w:t>
      </w:r>
    </w:p>
    <w:p>
      <w:pPr>
        <w:spacing w:after="150"/>
      </w:pPr>
      <w:r>
        <w:rPr/>
        <w:t xml:space="preserve">二、新冠疫情影响分析 239</w:t>
      </w:r>
    </w:p>
    <w:p>
      <w:pPr>
        <w:spacing w:after="150"/>
      </w:pPr>
      <w:r>
        <w:rPr/>
        <w:t xml:space="preserve">第二节 2024-2029年新能源商用汽车电机行业投资机会分析 240</w:t>
      </w:r>
    </w:p>
    <w:p>
      <w:pPr>
        <w:spacing w:after="150"/>
      </w:pPr>
      <w:r>
        <w:rPr/>
        <w:t xml:space="preserve">一、行业投资需求分析 240</w:t>
      </w:r>
    </w:p>
    <w:p>
      <w:pPr>
        <w:spacing w:after="150"/>
      </w:pPr>
      <w:r>
        <w:rPr/>
        <w:t xml:space="preserve">二、总体经济效益判断 240</w:t>
      </w:r>
    </w:p>
    <w:p>
      <w:pPr>
        <w:spacing w:after="150"/>
      </w:pPr>
      <w:r>
        <w:rPr/>
        <w:t xml:space="preserve">三、与产业政策调整相关的投资机会分析 240</w:t>
      </w:r>
    </w:p>
    <w:p>
      <w:pPr>
        <w:spacing w:after="150"/>
      </w:pPr>
      <w:r>
        <w:rPr/>
        <w:t xml:space="preserve">第三节 2024-2029年中国新能源商用汽车电机行业投资风险分析 241</w:t>
      </w:r>
    </w:p>
    <w:p>
      <w:pPr>
        <w:spacing w:after="150"/>
      </w:pPr>
      <w:r>
        <w:rPr/>
        <w:t xml:space="preserve">一、市场竞争风险 241</w:t>
      </w:r>
    </w:p>
    <w:p>
      <w:pPr>
        <w:spacing w:after="150"/>
      </w:pPr>
      <w:r>
        <w:rPr/>
        <w:t xml:space="preserve">二、原材料压力风险分析 242</w:t>
      </w:r>
    </w:p>
    <w:p>
      <w:pPr>
        <w:spacing w:after="150"/>
      </w:pPr>
      <w:r>
        <w:rPr/>
        <w:t xml:space="preserve">三、技术风险分析 242</w:t>
      </w:r>
    </w:p>
    <w:p>
      <w:pPr>
        <w:spacing w:after="150"/>
      </w:pPr>
      <w:r>
        <w:rPr/>
        <w:t xml:space="preserve">四、政策和体制风险 242</w:t>
      </w:r>
    </w:p>
    <w:p>
      <w:pPr>
        <w:spacing w:after="150"/>
      </w:pPr>
      <w:r>
        <w:rPr/>
        <w:t xml:space="preserve">五、外资进入现状及对未来市场的威胁 243</w:t>
      </w:r>
    </w:p>
    <w:p>
      <w:pPr>
        <w:spacing w:after="150"/>
      </w:pPr>
      <w:r>
        <w:rPr/>
        <w:t xml:space="preserve">第四节 中道泰和投资建议 243</w:t>
      </w:r>
    </w:p>
    <w:p>
      <w:pPr>
        <w:spacing w:after="150"/>
      </w:pPr>
      <w:r>
        <w:rPr>
          <w:b w:val="1"/>
          <w:bCs w:val="1"/>
        </w:rPr>
        <w:t xml:space="preserve">图表目录</w:t>
      </w:r>
    </w:p>
    <w:p>
      <w:pPr>
        <w:spacing w:after="150"/>
      </w:pPr>
      <w:r>
        <w:rPr/>
        <w:t xml:space="preserve">图表：车用工况对电机性能的要求 5</w:t>
      </w:r>
    </w:p>
    <w:p>
      <w:pPr>
        <w:spacing w:after="150"/>
      </w:pPr>
      <w:r>
        <w:rPr/>
        <w:t xml:space="preserve">图表：不同驱动电机基本性能比较(1) 6</w:t>
      </w:r>
    </w:p>
    <w:p>
      <w:pPr>
        <w:spacing w:after="150"/>
      </w:pPr>
      <w:r>
        <w:rPr/>
        <w:t xml:space="preserve">图表：不同驱动电机基本性能比较(2) 6</w:t>
      </w:r>
    </w:p>
    <w:p>
      <w:pPr>
        <w:spacing w:after="150"/>
      </w:pPr>
      <w:r>
        <w:rPr/>
        <w:t xml:space="preserve">图表：各种电池(超级电容器)性能比较 15</w:t>
      </w:r>
    </w:p>
    <w:p>
      <w:pPr>
        <w:spacing w:after="150"/>
      </w:pPr>
      <w:r>
        <w:rPr/>
        <w:t xml:space="preserve">图表：汽车动力电池材料体系性能分析 17</w:t>
      </w:r>
    </w:p>
    <w:p>
      <w:pPr>
        <w:spacing w:after="150"/>
      </w:pPr>
      <w:r>
        <w:rPr/>
        <w:t xml:space="preserve">图表：2019-2023年全球电动车销售预测 28</w:t>
      </w:r>
    </w:p>
    <w:p>
      <w:pPr>
        <w:spacing w:after="150"/>
      </w:pPr>
      <w:r>
        <w:rPr/>
        <w:t xml:space="preserve">图表：七月欧洲新能源汽车销量明细 31</w:t>
      </w:r>
    </w:p>
    <w:p>
      <w:pPr>
        <w:spacing w:after="150"/>
      </w:pPr>
      <w:r>
        <w:rPr/>
        <w:t xml:space="preserve">图表：2019-2023年9月福特汽车销售情况 33</w:t>
      </w:r>
    </w:p>
    <w:p>
      <w:pPr>
        <w:spacing w:after="150"/>
      </w:pPr>
      <w:r>
        <w:rPr/>
        <w:t xml:space="preserve">图表：2019-2023年9月美国大众汽车销售情况 33</w:t>
      </w:r>
    </w:p>
    <w:p>
      <w:pPr>
        <w:spacing w:after="150"/>
      </w:pPr>
      <w:r>
        <w:rPr/>
        <w:t xml:space="preserve">图表：2019-2023年全球新能源汽车电机市场规模 40</w:t>
      </w:r>
    </w:p>
    <w:p>
      <w:pPr>
        <w:spacing w:after="150"/>
      </w:pPr>
      <w:r>
        <w:rPr/>
        <w:t xml:space="preserve">图表：北美主要独立新能源汽车电机供应商 41</w:t>
      </w:r>
    </w:p>
    <w:p>
      <w:pPr>
        <w:spacing w:after="150"/>
      </w:pPr>
      <w:r>
        <w:rPr/>
        <w:t xml:space="preserve">图表：2019-2023年美国新能源汽车电机市场规模示意图 42</w:t>
      </w:r>
    </w:p>
    <w:p>
      <w:pPr>
        <w:spacing w:after="150"/>
      </w:pPr>
      <w:r>
        <w:rPr/>
        <w:t xml:space="preserve">图表：日本主要独立新能源汽车电机供应商 43</w:t>
      </w:r>
    </w:p>
    <w:p>
      <w:pPr>
        <w:spacing w:after="150"/>
      </w:pPr>
      <w:r>
        <w:rPr/>
        <w:t xml:space="preserve">图表：2019-2023年日本新能源汽车电机市场规模 44</w:t>
      </w:r>
    </w:p>
    <w:p>
      <w:pPr>
        <w:spacing w:after="150"/>
      </w:pPr>
      <w:r>
        <w:rPr/>
        <w:t xml:space="preserve">图表：德国主要独立新能源汽车电机供应商 44</w:t>
      </w:r>
    </w:p>
    <w:p>
      <w:pPr>
        <w:spacing w:after="150"/>
      </w:pPr>
      <w:r>
        <w:rPr/>
        <w:t xml:space="preserve">图表：2019-2023年德国新能源汽车电机市场规模 45</w:t>
      </w:r>
    </w:p>
    <w:p>
      <w:pPr>
        <w:spacing w:after="150"/>
      </w:pPr>
      <w:r>
        <w:rPr/>
        <w:t xml:space="preserve">图表：部分电机系统价格一览表 70</w:t>
      </w:r>
    </w:p>
    <w:p>
      <w:pPr>
        <w:spacing w:after="150"/>
      </w:pPr>
      <w:r>
        <w:rPr/>
        <w:t xml:space="preserve">图表：2019-2023年我国新能源电机市场规模 85</w:t>
      </w:r>
    </w:p>
    <w:p>
      <w:pPr>
        <w:spacing w:after="150"/>
      </w:pPr>
      <w:r>
        <w:rPr/>
        <w:t xml:space="preserve">图表：2019-2023年我国新能源电机市场规模增长率 86</w:t>
      </w:r>
    </w:p>
    <w:p>
      <w:pPr>
        <w:spacing w:after="150"/>
      </w:pPr>
      <w:r>
        <w:rPr/>
        <w:t xml:space="preserve">图表：2019-2023年我国新能源汽车电机市场需求 88</w:t>
      </w:r>
    </w:p>
    <w:p>
      <w:pPr>
        <w:spacing w:after="150"/>
      </w:pPr>
      <w:r>
        <w:rPr/>
        <w:t xml:space="preserve">图表：2019-2023年我国新能源汽车电机销售量 89</w:t>
      </w:r>
    </w:p>
    <w:p>
      <w:pPr>
        <w:spacing w:after="150"/>
      </w:pPr>
      <w:r>
        <w:rPr/>
        <w:t xml:space="preserve">图表：2019-2023年我国新能源汽车电机及其零部件进口额 90</w:t>
      </w:r>
    </w:p>
    <w:p>
      <w:pPr>
        <w:spacing w:after="150"/>
      </w:pPr>
      <w:r>
        <w:rPr/>
        <w:t xml:space="preserve">图表：2019-2023年我国新能源汽车电机进出口对比 91</w:t>
      </w:r>
    </w:p>
    <w:p>
      <w:pPr>
        <w:spacing w:after="150"/>
      </w:pPr>
      <w:r>
        <w:rPr/>
        <w:t xml:space="preserve">图表：2019-2023年我国东北地区新能源汽车电机需求规模 99</w:t>
      </w:r>
    </w:p>
    <w:p>
      <w:pPr>
        <w:spacing w:after="150"/>
      </w:pPr>
      <w:r>
        <w:rPr/>
        <w:t xml:space="preserve">图表：2019-2023年华北地区新能源商用汽车电机需求规模 100</w:t>
      </w:r>
    </w:p>
    <w:p>
      <w:pPr>
        <w:spacing w:after="150"/>
      </w:pPr>
      <w:r>
        <w:rPr/>
        <w:t xml:space="preserve">图表：2019-2023年中南地区新能源商用汽车电机需求规模 105</w:t>
      </w:r>
    </w:p>
    <w:p>
      <w:pPr>
        <w:spacing w:after="150"/>
      </w:pPr>
      <w:r>
        <w:rPr/>
        <w:t xml:space="preserve">图表：2019-2023年华东地区新能源商用汽车电机需求规模 106</w:t>
      </w:r>
    </w:p>
    <w:p>
      <w:pPr>
        <w:spacing w:after="150"/>
      </w:pPr>
      <w:r>
        <w:rPr/>
        <w:t xml:space="preserve">图表：2019-2023年西北地区新能源商用汽车电机需求规模 108</w:t>
      </w:r>
    </w:p>
    <w:p>
      <w:pPr>
        <w:spacing w:after="150"/>
      </w:pPr>
      <w:r>
        <w:rPr/>
        <w:t xml:space="preserve">图表：2019-2023年西南地区新能源商用汽车电机需求规模 109</w:t>
      </w:r>
    </w:p>
    <w:p>
      <w:pPr>
        <w:spacing w:after="150"/>
      </w:pPr>
      <w:r>
        <w:rPr/>
        <w:t xml:space="preserve">图表：2019-2023年-2019-2023年我国新能源商用汽车电机产量示意图 110</w:t>
      </w:r>
    </w:p>
    <w:p>
      <w:pPr>
        <w:spacing w:after="150"/>
      </w:pPr>
      <w:r>
        <w:rPr/>
        <w:t xml:space="preserve">图表：2019-2023年-2019-2023年中国新能源商用汽车电机行业生产增速示意图 111</w:t>
      </w:r>
    </w:p>
    <w:p>
      <w:pPr>
        <w:spacing w:after="150"/>
      </w:pPr>
      <w:r>
        <w:rPr/>
        <w:t xml:space="preserve">图表：我国中国新能源商用汽车电机行业市场份额 112</w:t>
      </w:r>
    </w:p>
    <w:p>
      <w:pPr>
        <w:spacing w:after="150"/>
      </w:pPr>
      <w:r>
        <w:rPr/>
        <w:t xml:space="preserve">图表：中国新能源商用汽车电机行业生产集中度 113</w:t>
      </w:r>
    </w:p>
    <w:p>
      <w:pPr>
        <w:spacing w:after="150"/>
      </w:pPr>
      <w:r>
        <w:rPr/>
        <w:t xml:space="preserve">图表：产业生命周期一览表 113</w:t>
      </w:r>
    </w:p>
    <w:p>
      <w:pPr>
        <w:spacing w:after="150"/>
      </w:pPr>
      <w:r>
        <w:rPr/>
        <w:t xml:space="preserve">图表：中国十大新能源汽车电机企业 119</w:t>
      </w:r>
    </w:p>
    <w:p>
      <w:pPr>
        <w:spacing w:after="150"/>
      </w:pPr>
      <w:r>
        <w:rPr/>
        <w:t xml:space="preserve">图表：中国新能源汽车电机行业企业集中度 119</w:t>
      </w:r>
    </w:p>
    <w:p>
      <w:pPr>
        <w:spacing w:after="150"/>
      </w:pPr>
      <w:r>
        <w:rPr/>
        <w:t xml:space="preserve">图表：2019-2023年6月中山大洋电机股份有限公司主营构成 122</w:t>
      </w:r>
    </w:p>
    <w:p>
      <w:pPr>
        <w:spacing w:after="150"/>
      </w:pPr>
      <w:r>
        <w:rPr/>
        <w:t xml:space="preserve">图表：2019-2023年9月-2019-2023年9月中山大洋电机股份有限公司成长能力指标 122</w:t>
      </w:r>
    </w:p>
    <w:p>
      <w:pPr>
        <w:spacing w:after="150"/>
      </w:pPr>
      <w:r>
        <w:rPr/>
        <w:t xml:space="preserve">图表：2019-2023年9月-2019-2023年9月中山大洋电机股份有限公司盈利能力指标 123</w:t>
      </w:r>
    </w:p>
    <w:p>
      <w:pPr>
        <w:spacing w:after="150"/>
      </w:pPr>
      <w:r>
        <w:rPr/>
        <w:t xml:space="preserve">图表：2019-2023年9月-2019-2023年9月中山大洋电机股份有限公司运营能力指标 123</w:t>
      </w:r>
    </w:p>
    <w:p>
      <w:pPr>
        <w:spacing w:after="150"/>
      </w:pPr>
      <w:r>
        <w:rPr/>
        <w:t xml:space="preserve">图表：2019-2023年9月-2019-2023年9月中山大洋电机股份有限公司财务风险指标 123</w:t>
      </w:r>
    </w:p>
    <w:p>
      <w:pPr>
        <w:spacing w:after="150"/>
      </w:pPr>
      <w:r>
        <w:rPr/>
        <w:t xml:space="preserve">图表：2019-2023年中山大洋电机股份有限公司驱动电机投资金额 124</w:t>
      </w:r>
    </w:p>
    <w:p>
      <w:pPr>
        <w:spacing w:after="150"/>
      </w:pPr>
      <w:r>
        <w:rPr/>
        <w:t xml:space="preserve">图表：2019-2023年6月宁波韵升股份有限公司主营构成 125</w:t>
      </w:r>
    </w:p>
    <w:p>
      <w:pPr>
        <w:spacing w:after="150"/>
      </w:pPr>
      <w:r>
        <w:rPr/>
        <w:t xml:space="preserve">图表：2019-2023年9月-2019-2023年9月宁波韵升股份有限公司成长能力指标 125</w:t>
      </w:r>
    </w:p>
    <w:p>
      <w:pPr>
        <w:spacing w:after="150"/>
      </w:pPr>
      <w:r>
        <w:rPr/>
        <w:t xml:space="preserve">图表：2019-2023年9月-2019-2023年9月宁波韵升股份有限公司盈利能力指标 126</w:t>
      </w:r>
    </w:p>
    <w:p>
      <w:pPr>
        <w:spacing w:after="150"/>
      </w:pPr>
      <w:r>
        <w:rPr/>
        <w:t xml:space="preserve">图表：2019-2023年9月-2019-2023年9月宁波韵升股份有限公司运营能力指标 126</w:t>
      </w:r>
    </w:p>
    <w:p>
      <w:pPr>
        <w:spacing w:after="150"/>
      </w:pPr>
      <w:r>
        <w:rPr/>
        <w:t xml:space="preserve">图表：2019-2023年9月-2019-2023年9月宁波韵升股份有限公司财务风险指标 126</w:t>
      </w:r>
    </w:p>
    <w:p>
      <w:pPr>
        <w:spacing w:after="150"/>
      </w:pPr>
      <w:r>
        <w:rPr/>
        <w:t xml:space="preserve">图表：2019-2023年6月江西特种电机股份有限公司主营构成 129</w:t>
      </w:r>
    </w:p>
    <w:p>
      <w:pPr>
        <w:spacing w:after="150"/>
      </w:pPr>
      <w:r>
        <w:rPr/>
        <w:t xml:space="preserve">图表：2019-2023年9月-2019-2023年9月江西特种电机股份有限公司成长能力指标 130</w:t>
      </w:r>
    </w:p>
    <w:p>
      <w:pPr>
        <w:spacing w:after="150"/>
      </w:pPr>
      <w:r>
        <w:rPr/>
        <w:t xml:space="preserve">图表：2019-2023年9月-2019-2023年9月江西特种电机股份有限公司盈利能力指标 130</w:t>
      </w:r>
    </w:p>
    <w:p>
      <w:pPr>
        <w:spacing w:after="150"/>
      </w:pPr>
      <w:r>
        <w:rPr/>
        <w:t xml:space="preserve">图表：2019-2023年9月-2019-2023年9月江西特种电机股份有限公司运营能力指标 130</w:t>
      </w:r>
    </w:p>
    <w:p>
      <w:pPr>
        <w:spacing w:after="150"/>
      </w:pPr>
      <w:r>
        <w:rPr/>
        <w:t xml:space="preserve">图表：2019-2023年9月-2019-2023年9月江西特种电机股份有限公司财务风险指标 131</w:t>
      </w:r>
    </w:p>
    <w:p>
      <w:pPr>
        <w:spacing w:after="150"/>
      </w:pPr>
      <w:r>
        <w:rPr/>
        <w:t xml:space="preserve">图表：2019-2023年苏州和鑫电气股份有限公司电机领域投资金额 132</w:t>
      </w:r>
    </w:p>
    <w:p>
      <w:pPr>
        <w:spacing w:after="150"/>
      </w:pPr>
      <w:r>
        <w:rPr/>
        <w:t xml:space="preserve">图表：2019-2023年台湾富田电机集团新能源驱动电机产能 133</w:t>
      </w:r>
    </w:p>
    <w:p>
      <w:pPr>
        <w:spacing w:after="150"/>
      </w:pPr>
      <w:r>
        <w:rPr/>
        <w:t xml:space="preserve">图表：2019-2023年6月信质电机股份有限公司主营构成 134</w:t>
      </w:r>
    </w:p>
    <w:p>
      <w:pPr>
        <w:spacing w:after="150"/>
      </w:pPr>
      <w:r>
        <w:rPr/>
        <w:t xml:space="preserve">图表：2019-2023年9月-2019-2023年9月信质电机股份有限公司成长能力指标 134</w:t>
      </w:r>
    </w:p>
    <w:p>
      <w:pPr>
        <w:spacing w:after="150"/>
      </w:pPr>
      <w:r>
        <w:rPr/>
        <w:t xml:space="preserve">图表：2019-2023年9月-2019-2023年9月信质电机股份有限公司盈利能力指标 134</w:t>
      </w:r>
    </w:p>
    <w:p>
      <w:pPr>
        <w:spacing w:after="150"/>
      </w:pPr>
      <w:r>
        <w:rPr/>
        <w:t xml:space="preserve">图表：2019-2023年9月-2019-2023年9月信质电机股份有限公司运营能力指标 135</w:t>
      </w:r>
    </w:p>
    <w:p>
      <w:pPr>
        <w:spacing w:after="150"/>
      </w:pPr>
      <w:r>
        <w:rPr/>
        <w:t xml:space="preserve">图表：2019-2023年9月-2019-2023年9月信质电机股份有限公司财务风险指标 135</w:t>
      </w:r>
    </w:p>
    <w:p>
      <w:pPr>
        <w:spacing w:after="150"/>
      </w:pPr>
      <w:r>
        <w:rPr/>
        <w:t xml:space="preserve">图表：2019-2023年6月浙江方正电机股份有限公司主营构成 136</w:t>
      </w:r>
    </w:p>
    <w:p>
      <w:pPr>
        <w:spacing w:after="150"/>
      </w:pPr>
      <w:r>
        <w:rPr/>
        <w:t xml:space="preserve">图表：2019-2023年9月-2019-2023年9月浙江方正电机股份有限公司成长能力指标 137</w:t>
      </w:r>
    </w:p>
    <w:p>
      <w:pPr>
        <w:spacing w:after="150"/>
      </w:pPr>
      <w:r>
        <w:rPr/>
        <w:t xml:space="preserve">图表：2019-2023年9月-2019-2023年9月浙江方正电机股份有限公司盈利能力指标 137</w:t>
      </w:r>
    </w:p>
    <w:p>
      <w:pPr>
        <w:spacing w:after="150"/>
      </w:pPr>
      <w:r>
        <w:rPr/>
        <w:t xml:space="preserve">图表：2019-2023年9月-2019-2023年9月浙江方正电机股份有限公司运营能力指标 137</w:t>
      </w:r>
    </w:p>
    <w:p>
      <w:pPr>
        <w:spacing w:after="150"/>
      </w:pPr>
      <w:r>
        <w:rPr/>
        <w:t xml:space="preserve">图表：2019-2023年9月-2019-2023年9月浙江方正电机股份有限公司财务风险指标 138</w:t>
      </w:r>
    </w:p>
    <w:p>
      <w:pPr>
        <w:spacing w:after="150"/>
      </w:pPr>
      <w:r>
        <w:rPr/>
        <w:t xml:space="preserve">图表：2019-2023年6月卧龙电气集团股份有限公司主营构成 141</w:t>
      </w:r>
    </w:p>
    <w:p>
      <w:pPr>
        <w:spacing w:after="150"/>
      </w:pPr>
      <w:r>
        <w:rPr/>
        <w:t xml:space="preserve">图表：2019-2023年9月-2019-2023年9月卧龙电气集团股份有限公司成长能力指标 142</w:t>
      </w:r>
    </w:p>
    <w:p>
      <w:pPr>
        <w:spacing w:after="150"/>
      </w:pPr>
      <w:r>
        <w:rPr/>
        <w:t xml:space="preserve">图表：2019-2023年9月-2019-2023年9月卧龙电气集团股份有限公司盈利能力指标 142</w:t>
      </w:r>
    </w:p>
    <w:p>
      <w:pPr>
        <w:spacing w:after="150"/>
      </w:pPr>
      <w:r>
        <w:rPr/>
        <w:t xml:space="preserve">图表：2019-2023年9月-2019-2023年9月卧龙电气集团股份有限公司运营能力指标 142</w:t>
      </w:r>
    </w:p>
    <w:p>
      <w:pPr>
        <w:spacing w:after="150"/>
      </w:pPr>
      <w:r>
        <w:rPr/>
        <w:t xml:space="preserve">图表：2019-2023年9月-2019-2023年9月卧龙电气集团股份有限公司财务风险指标 143</w:t>
      </w:r>
    </w:p>
    <w:p>
      <w:pPr>
        <w:spacing w:after="150"/>
      </w:pPr>
      <w:r>
        <w:rPr/>
        <w:t xml:space="preserve">图表：2019-2023年中国新能源商用汽车电机总保有量 146</w:t>
      </w:r>
    </w:p>
    <w:p>
      <w:pPr>
        <w:spacing w:after="150"/>
      </w:pPr>
      <w:r>
        <w:rPr/>
        <w:t xml:space="preserve">图表：欧洲国家新能源汽车政策 184</w:t>
      </w:r>
    </w:p>
    <w:p>
      <w:pPr>
        <w:spacing w:after="150"/>
      </w:pPr>
      <w:r>
        <w:rPr/>
        <w:t xml:space="preserve">图表：2024-2029年我国新能源商用汽车电机供应预测 214</w:t>
      </w:r>
    </w:p>
    <w:p>
      <w:pPr>
        <w:spacing w:after="150"/>
      </w:pPr>
      <w:r>
        <w:rPr/>
        <w:t xml:space="preserve">图表：2024-2029年我国新能源商用汽车电机需求预测 215</w:t>
      </w:r>
    </w:p>
    <w:p>
      <w:pPr>
        <w:spacing w:after="150"/>
      </w:pPr>
      <w:r>
        <w:rPr/>
        <w:t xml:space="preserve">图表：2024-2029年新能源商用汽车电机产品价格走势预测 215</w:t>
      </w:r>
    </w:p>
    <w:p>
      <w:pPr>
        <w:spacing w:after="150"/>
      </w:pPr>
      <w:r>
        <w:rPr/>
        <w:t xml:space="preserve">图表：2024-2029年新能源商用汽车电机行业产能预测 217</w:t>
      </w:r>
    </w:p>
    <w:p>
      <w:pPr>
        <w:spacing w:after="150"/>
      </w:pPr>
      <w:r>
        <w:rPr/>
        <w:t xml:space="preserve">图表：2024-2029年新能源商用汽车电机行业需求预测 217</w:t>
      </w:r>
    </w:p>
    <w:p>
      <w:pPr>
        <w:spacing w:after="150"/>
      </w:pPr>
      <w:r>
        <w:rPr/>
        <w:t xml:space="preserve">图表：2024-2029年我国新能源商用汽车电机供应预测 218</w:t>
      </w:r>
    </w:p>
    <w:p>
      <w:pPr>
        <w:spacing w:after="150"/>
      </w:pPr>
      <w:r>
        <w:rPr/>
        <w:t xml:space="preserve">图表：2019-2023年全球最畅销电动汽车销量排名TOP20 232</w:t>
      </w:r>
    </w:p>
    <w:p>
      <w:pPr>
        <w:spacing w:after="150"/>
      </w:pPr>
      <w:r>
        <w:rPr/>
        <w:t xml:space="preserve">图表：2024-2029年中国新能源商用汽车电机行业投资收益率 240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2024-2029年中国新能源汽车电机行业供需预测及投资潜力研究咨询报告</dc:title>
  <dc:description>2024-2029年中国新能源汽车电机行业供需预测及投资潜力研究咨询报告</dc:description>
  <dc:subject>2024-2029年中国新能源汽车电机行业供需预测及投资潜力研究咨询报告</dc:subject>
  <cp:keywords>研究报告</cp:keywords>
  <cp:category>研究报告</cp:category>
  <cp:lastModifiedBy>北京中道泰和信息咨询有限公司</cp:lastModifiedBy>
  <dcterms:created xsi:type="dcterms:W3CDTF">2024-01-24T09:46:11+08:00</dcterms:created>
  <dcterms:modified xsi:type="dcterms:W3CDTF">2024-01-24T09:46:11+08:00</dcterms:modified>
</cp:coreProperties>
</file>

<file path=docProps/custom.xml><?xml version="1.0" encoding="utf-8"?>
<Properties xmlns="http://schemas.openxmlformats.org/officeDocument/2006/custom-properties" xmlns:vt="http://schemas.openxmlformats.org/officeDocument/2006/docPropsVTypes"/>
</file>