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2024-2029年中国汽车座椅行业发展前景及投资战略研究报告</w:t>
      </w:r>
    </w:p>
    <w:p>
      <w:pPr>
        <w:spacing w:after="150"/>
      </w:pPr>
      <w:r>
        <w:rPr>
          <w:b w:val="1"/>
          <w:bCs w:val="1"/>
        </w:rPr>
        <w:t xml:space="preserve">报告简介</w:t>
      </w:r>
    </w:p>
    <w:p>
      <w:pPr>
        <w:spacing w:after="150"/>
      </w:pPr>
      <w:r>
        <w:rPr/>
        <w:t xml:space="preserve">汽车座椅是提供乘员乘坐且有完整装饰并与车辆构为一体或分体的乘坐设施，座椅总成包括头枕、靠背、座垫、调节装置及连接件等。其中调节装置又包括高度调节、滑道、调角器及座垫前倾角调整等。由于汽车座椅是以人体工程学为基础，起着支承、定位和保护等功能，是汽车上的重要功能件，其设计的优劣直接影响到乘坐的安全性和舒适性，以及内饰的观感，在主机整体安全技术中占有重要地位。因此主机厂对座椅的技术要求高，核心部件需要达到很高的制造精度和较高的强度，制造难度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座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第一部分行业发展状况</w:t>
      </w:r>
    </w:p>
    <w:p>
      <w:pPr>
        <w:spacing w:after="150"/>
      </w:pPr>
      <w:r>
        <w:rPr>
          <w:b w:val="1"/>
          <w:bCs w:val="1"/>
        </w:rPr>
        <w:t xml:space="preserve">第一章汽车座椅产业相关概述</w:t>
      </w:r>
    </w:p>
    <w:p>
      <w:pPr>
        <w:spacing w:after="150"/>
      </w:pPr>
      <w:r>
        <w:rPr/>
        <w:t xml:space="preserve">一、汽车座椅产业概述</w:t>
      </w:r>
    </w:p>
    <w:p>
      <w:pPr>
        <w:spacing w:after="150"/>
      </w:pPr>
      <w:r>
        <w:rPr/>
        <w:t xml:space="preserve">二、汽车座椅特性</w:t>
      </w:r>
    </w:p>
    <w:p>
      <w:pPr>
        <w:spacing w:after="150"/>
      </w:pPr>
      <w:r>
        <w:rPr/>
        <w:t xml:space="preserve">第二节 2019-2023年世界主要国家汽车座椅产业分析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四、日本</w:t>
      </w:r>
    </w:p>
    <w:p>
      <w:pPr>
        <w:spacing w:after="150"/>
      </w:pPr>
      <w:r>
        <w:rPr/>
        <w:t xml:space="preserve">第三节 2024-2029年世界汽车座椅产业发展趋势分析</w:t>
      </w:r>
    </w:p>
    <w:p>
      <w:pPr>
        <w:spacing w:after="150"/>
      </w:pPr>
      <w:r>
        <w:rPr>
          <w:b w:val="1"/>
          <w:bCs w:val="1"/>
        </w:rPr>
        <w:t xml:space="preserve">第二章 2019-2023年中国汽车座椅产业运行环境分析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2019-2023年中国汽车座椅产业政策环境分析</w:t>
      </w:r>
    </w:p>
    <w:p>
      <w:pPr>
        <w:spacing w:after="150"/>
      </w:pPr>
      <w:r>
        <w:rPr/>
        <w:t xml:space="preserve">一、汽车座椅产业政策解读</w:t>
      </w:r>
    </w:p>
    <w:p>
      <w:pPr>
        <w:spacing w:after="150"/>
      </w:pPr>
      <w:r>
        <w:rPr/>
        <w:t xml:space="preserve">二、汽车座椅产业振兴规划</w:t>
      </w:r>
    </w:p>
    <w:p>
      <w:pPr>
        <w:spacing w:after="150"/>
      </w:pPr>
      <w:r>
        <w:rPr/>
        <w:t xml:space="preserve">三、汽车座椅产业进出口政策分析</w:t>
      </w:r>
    </w:p>
    <w:p>
      <w:pPr>
        <w:spacing w:after="150"/>
      </w:pPr>
      <w:r>
        <w:rPr>
          <w:b w:val="1"/>
          <w:bCs w:val="1"/>
        </w:rPr>
        <w:t xml:space="preserve">第二部分行业运行状况</w:t>
      </w:r>
    </w:p>
    <w:p>
      <w:pPr>
        <w:spacing w:after="150"/>
      </w:pPr>
      <w:r>
        <w:rPr>
          <w:b w:val="1"/>
          <w:bCs w:val="1"/>
        </w:rPr>
        <w:t xml:space="preserve">第三章 2019-2023年中国汽车座椅行业市场发展分析</w:t>
      </w:r>
    </w:p>
    <w:p>
      <w:pPr>
        <w:spacing w:after="150"/>
      </w:pPr>
      <w:r>
        <w:rPr/>
        <w:t xml:space="preserve">第一节 中国汽车座椅行业发展概况分析</w:t>
      </w:r>
    </w:p>
    <w:p>
      <w:pPr>
        <w:spacing w:after="150"/>
      </w:pPr>
      <w:r>
        <w:rPr/>
        <w:t xml:space="preserve">一、中国汽车座椅行业发展历程分析</w:t>
      </w:r>
    </w:p>
    <w:p>
      <w:pPr>
        <w:spacing w:after="150"/>
      </w:pPr>
      <w:r>
        <w:rPr/>
        <w:t xml:space="preserve">二、中国汽车座椅行业发展总体概况</w:t>
      </w:r>
    </w:p>
    <w:p>
      <w:pPr>
        <w:spacing w:after="150"/>
      </w:pPr>
      <w:r>
        <w:rPr/>
        <w:t xml:space="preserve">三、中国汽车座椅行业发展特点分析</w:t>
      </w:r>
    </w:p>
    <w:p>
      <w:pPr>
        <w:spacing w:after="150"/>
      </w:pPr>
      <w:r>
        <w:rPr/>
        <w:t xml:space="preserve">第二节 中国汽车座椅行业市场运行分析</w:t>
      </w:r>
    </w:p>
    <w:p>
      <w:pPr>
        <w:spacing w:after="150"/>
      </w:pPr>
      <w:r>
        <w:rPr/>
        <w:t xml:space="preserve">一、中国汽车座椅行业市场规模分析</w:t>
      </w:r>
    </w:p>
    <w:p>
      <w:pPr>
        <w:spacing w:after="150"/>
      </w:pPr>
      <w:r>
        <w:rPr/>
        <w:t xml:space="preserve">二、中国汽车座椅企业发展分析</w:t>
      </w:r>
    </w:p>
    <w:p>
      <w:pPr>
        <w:spacing w:after="150"/>
      </w:pPr>
      <w:r>
        <w:rPr/>
        <w:t xml:space="preserve">三、2019-2023年中国市场汽车座椅行业技术发展分析</w:t>
      </w:r>
    </w:p>
    <w:p>
      <w:pPr>
        <w:spacing w:after="150"/>
      </w:pPr>
      <w:r>
        <w:rPr/>
        <w:t xml:space="preserve">四、2019-2023年中国市场汽车座椅行业产品结构分析</w:t>
      </w:r>
    </w:p>
    <w:p>
      <w:pPr>
        <w:spacing w:after="150"/>
      </w:pPr>
      <w:r>
        <w:rPr/>
        <w:t xml:space="preserve">第三节 中国汽车座椅行业市场产品价格走势分析</w:t>
      </w:r>
    </w:p>
    <w:p>
      <w:pPr>
        <w:spacing w:after="150"/>
      </w:pPr>
      <w:r>
        <w:rPr/>
        <w:t xml:space="preserve">一、中国汽车座椅业市场价格影响因素分析</w:t>
      </w:r>
    </w:p>
    <w:p>
      <w:pPr>
        <w:spacing w:after="150"/>
      </w:pPr>
      <w:r>
        <w:rPr/>
        <w:t xml:space="preserve">二、2019-2023年中国汽车座椅行业市场价格走势分析</w:t>
      </w:r>
    </w:p>
    <w:p>
      <w:pPr>
        <w:spacing w:after="150"/>
      </w:pPr>
      <w:r>
        <w:rPr/>
        <w:t xml:space="preserve">第四节 中国汽车座椅行业市场发展的主要策略</w:t>
      </w:r>
    </w:p>
    <w:p>
      <w:pPr>
        <w:spacing w:after="150"/>
      </w:pPr>
      <w:r>
        <w:rPr/>
        <w:t xml:space="preserve">一、中国汽车座椅行业面临的困境及对策</w:t>
      </w:r>
    </w:p>
    <w:p>
      <w:pPr>
        <w:spacing w:after="150"/>
      </w:pPr>
      <w:r>
        <w:rPr/>
        <w:t xml:space="preserve">1、中国汽车座椅行业面临困境</w:t>
      </w:r>
    </w:p>
    <w:p>
      <w:pPr>
        <w:spacing w:after="150"/>
      </w:pPr>
      <w:r>
        <w:rPr/>
        <w:t xml:space="preserve">2、中国汽车座椅行业对策探讨</w:t>
      </w:r>
    </w:p>
    <w:p>
      <w:pPr>
        <w:spacing w:after="150"/>
      </w:pPr>
      <w:r>
        <w:rPr/>
        <w:t xml:space="preserve">二、中国汽车座椅企业发展困境及策略分析</w:t>
      </w:r>
    </w:p>
    <w:p>
      <w:pPr>
        <w:spacing w:after="150"/>
      </w:pPr>
      <w:r>
        <w:rPr/>
        <w:t xml:space="preserve">1、中国汽车座椅企业面临的困境</w:t>
      </w:r>
    </w:p>
    <w:p>
      <w:pPr>
        <w:spacing w:after="150"/>
      </w:pPr>
      <w:r>
        <w:rPr/>
        <w:t xml:space="preserve">2、中国汽车座椅企业的对策探讨</w:t>
      </w:r>
    </w:p>
    <w:p>
      <w:pPr>
        <w:spacing w:after="150"/>
      </w:pPr>
      <w:r>
        <w:rPr/>
        <w:t xml:space="preserve">三、中国汽车座椅行业的发展建议</w:t>
      </w:r>
    </w:p>
    <w:p>
      <w:pPr>
        <w:spacing w:after="150"/>
      </w:pPr>
      <w:r>
        <w:rPr>
          <w:b w:val="1"/>
          <w:bCs w:val="1"/>
        </w:rPr>
        <w:t xml:space="preserve">第四章 2019-2023年中国汽车座椅行业进出口市场分析</w:t>
      </w:r>
    </w:p>
    <w:p>
      <w:pPr>
        <w:spacing w:after="150"/>
      </w:pPr>
      <w:r>
        <w:rPr/>
        <w:t xml:space="preserve">第一节 汽车座椅进出口市场分析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汽车座椅行业进出口数据统计</w:t>
      </w:r>
    </w:p>
    <w:p>
      <w:pPr>
        <w:spacing w:after="150"/>
      </w:pPr>
      <w:r>
        <w:rPr/>
        <w:t xml:space="preserve">一、2019-2023年汽车座椅进口量统计</w:t>
      </w:r>
    </w:p>
    <w:p>
      <w:pPr>
        <w:spacing w:after="150"/>
      </w:pPr>
      <w:r>
        <w:rPr/>
        <w:t xml:space="preserve">二、2019-2023年汽车座椅出口量统计</w:t>
      </w:r>
    </w:p>
    <w:p>
      <w:pPr>
        <w:spacing w:after="150"/>
      </w:pPr>
      <w:r>
        <w:rPr/>
        <w:t xml:space="preserve">第三节 汽车座椅进出口区域格局分析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2024-2029年汽车座椅进出口预测</w:t>
      </w:r>
    </w:p>
    <w:p>
      <w:pPr>
        <w:spacing w:after="150"/>
      </w:pPr>
      <w:r>
        <w:rPr/>
        <w:t xml:space="preserve">一、2024-2029年汽车座椅进口预测</w:t>
      </w:r>
    </w:p>
    <w:p>
      <w:pPr>
        <w:spacing w:after="150"/>
      </w:pPr>
      <w:r>
        <w:rPr/>
        <w:t xml:space="preserve">二、2024-2029年汽车座椅出口预测</w:t>
      </w:r>
    </w:p>
    <w:p>
      <w:pPr>
        <w:spacing w:after="150"/>
      </w:pPr>
      <w:r>
        <w:rPr>
          <w:b w:val="1"/>
          <w:bCs w:val="1"/>
        </w:rPr>
        <w:t xml:space="preserve">第五章中国汽车座椅行业市场供需情况分析</w:t>
      </w:r>
    </w:p>
    <w:p>
      <w:pPr>
        <w:spacing w:after="150"/>
      </w:pPr>
      <w:r>
        <w:rPr/>
        <w:t xml:space="preserve">第一节 中国汽车座椅行业市场规模分析及预测</w:t>
      </w:r>
    </w:p>
    <w:p>
      <w:pPr>
        <w:spacing w:after="150"/>
      </w:pPr>
      <w:r>
        <w:rPr/>
        <w:t xml:space="preserve">一、2019-2023年中国汽车座椅行业市场规模分析</w:t>
      </w:r>
    </w:p>
    <w:p>
      <w:pPr>
        <w:spacing w:after="150"/>
      </w:pPr>
      <w:r>
        <w:rPr/>
        <w:t xml:space="preserve">二、2024-2029年中国汽车座椅行业市场规模预测</w:t>
      </w:r>
    </w:p>
    <w:p>
      <w:pPr>
        <w:spacing w:after="150"/>
      </w:pPr>
      <w:r>
        <w:rPr/>
        <w:t xml:space="preserve">第二节 中国汽车座椅行业市场供给分析</w:t>
      </w:r>
    </w:p>
    <w:p>
      <w:pPr>
        <w:spacing w:after="150"/>
      </w:pPr>
      <w:r>
        <w:rPr/>
        <w:t xml:space="preserve">一、2019-2023年中国汽车座椅行业供给规模分析</w:t>
      </w:r>
    </w:p>
    <w:p>
      <w:pPr>
        <w:spacing w:after="150"/>
      </w:pPr>
      <w:r>
        <w:rPr/>
        <w:t xml:space="preserve">二、2024-2029年中国汽车座椅行业供给规模预测</w:t>
      </w:r>
    </w:p>
    <w:p>
      <w:pPr>
        <w:spacing w:after="150"/>
      </w:pPr>
      <w:r>
        <w:rPr/>
        <w:t xml:space="preserve">第三节 中国汽车座椅行业市场需求分析</w:t>
      </w:r>
    </w:p>
    <w:p>
      <w:pPr>
        <w:spacing w:after="150"/>
      </w:pPr>
      <w:r>
        <w:rPr/>
        <w:t xml:space="preserve">一、2019-2023年中国汽车座椅行业需求规模分析</w:t>
      </w:r>
    </w:p>
    <w:p>
      <w:pPr>
        <w:spacing w:after="150"/>
      </w:pPr>
      <w:r>
        <w:rPr/>
        <w:t xml:space="preserve">二、2024-2029年中国汽车座椅行业需求规模预测</w:t>
      </w:r>
    </w:p>
    <w:p>
      <w:pPr>
        <w:spacing w:after="150"/>
      </w:pPr>
      <w:r>
        <w:rPr>
          <w:b w:val="1"/>
          <w:bCs w:val="1"/>
        </w:rPr>
        <w:t xml:space="preserve">第六章 2019-2023年中国汽车座椅产业主要数据监测分析</w:t>
      </w:r>
    </w:p>
    <w:p>
      <w:pPr>
        <w:spacing w:after="150"/>
      </w:pPr>
      <w:r>
        <w:rPr/>
        <w:t xml:space="preserve">第一节 2019-2023年中国汽车座椅行业规模分析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2019-2023年中国汽车座椅行业结构分析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2019-2023年中国汽车座椅行业产值分析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2019-2023年中国汽车座椅行业成本费用分析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2019-2023年中国汽车座椅行业盈利能力分析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2019-2023年汽车座椅行业相关行业市场运行综合分析</w:t>
      </w:r>
    </w:p>
    <w:p>
      <w:pPr>
        <w:spacing w:after="150"/>
      </w:pPr>
      <w:r>
        <w:rPr/>
        <w:t xml:space="preserve">第一节 2019-2023年汽车座椅行业上游运行分析</w:t>
      </w:r>
    </w:p>
    <w:p>
      <w:pPr>
        <w:spacing w:after="150"/>
      </w:pPr>
      <w:r>
        <w:rPr/>
        <w:t xml:space="preserve">一、汽车座椅行业上游介绍</w:t>
      </w:r>
    </w:p>
    <w:p>
      <w:pPr>
        <w:spacing w:after="150"/>
      </w:pPr>
      <w:r>
        <w:rPr/>
        <w:t xml:space="preserve">二、汽车座椅行业上游发展状况分析</w:t>
      </w:r>
    </w:p>
    <w:p>
      <w:pPr>
        <w:spacing w:after="150"/>
      </w:pPr>
      <w:r>
        <w:rPr/>
        <w:t xml:space="preserve">三、汽车座椅行业上游对汽车座椅行业影响力分析</w:t>
      </w:r>
    </w:p>
    <w:p>
      <w:pPr>
        <w:spacing w:after="150"/>
      </w:pPr>
      <w:r>
        <w:rPr/>
        <w:t xml:space="preserve">第二节 2019-2023年汽车座椅行业下游运行分析</w:t>
      </w:r>
    </w:p>
    <w:p>
      <w:pPr>
        <w:spacing w:after="150"/>
      </w:pPr>
      <w:r>
        <w:rPr/>
        <w:t xml:space="preserve">一、汽车座椅行业下游介绍</w:t>
      </w:r>
    </w:p>
    <w:p>
      <w:pPr>
        <w:spacing w:after="150"/>
      </w:pPr>
      <w:r>
        <w:rPr/>
        <w:t xml:space="preserve">二、汽车座椅行业下游发展状况分析</w:t>
      </w:r>
    </w:p>
    <w:p>
      <w:pPr>
        <w:spacing w:after="150"/>
      </w:pPr>
      <w:r>
        <w:rPr/>
        <w:t xml:space="preserve">三、汽车座椅行业下游对本行业影响力分析</w:t>
      </w:r>
    </w:p>
    <w:p>
      <w:pPr>
        <w:spacing w:after="150"/>
      </w:pPr>
      <w:r>
        <w:rPr>
          <w:b w:val="1"/>
          <w:bCs w:val="1"/>
        </w:rPr>
        <w:t xml:space="preserve">第三部分区域运行状况</w:t>
      </w:r>
    </w:p>
    <w:p>
      <w:pPr>
        <w:spacing w:after="150"/>
      </w:pPr>
      <w:r>
        <w:rPr>
          <w:b w:val="1"/>
          <w:bCs w:val="1"/>
        </w:rPr>
        <w:t xml:space="preserve">第八章 2019-2023年中国汽车座椅行业重点区域运行分析</w:t>
      </w:r>
    </w:p>
    <w:p>
      <w:pPr>
        <w:spacing w:after="150"/>
      </w:pPr>
      <w:r>
        <w:rPr/>
        <w:t xml:space="preserve">第一节 2019-2023年华东地区汽车座椅行业运行情况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第二节 2019-2023年华南地区汽车座椅行业运行情况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第三节 2019-2023年华中地区汽车座椅行业运行情况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第四节 2019-2023年华北地区汽车座椅行业运行情况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第五节 2019-2023年西北地区汽车座椅行业运行情况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第六节 2019-2023年西南地区汽车座椅行业运行情况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第七节 主要省市集中度及竞争力分析</w:t>
      </w:r>
    </w:p>
    <w:p>
      <w:pPr>
        <w:spacing w:after="150"/>
      </w:pPr>
      <w:r>
        <w:rPr>
          <w:b w:val="1"/>
          <w:bCs w:val="1"/>
        </w:rPr>
        <w:t xml:space="preserve">第四部分行业竞争格局</w:t>
      </w:r>
    </w:p>
    <w:p>
      <w:pPr>
        <w:spacing w:after="150"/>
      </w:pPr>
      <w:r>
        <w:rPr>
          <w:b w:val="1"/>
          <w:bCs w:val="1"/>
        </w:rPr>
        <w:t xml:space="preserve">第九章 2019-2023年中国汽车座椅行业竞争格局分析</w:t>
      </w:r>
    </w:p>
    <w:p>
      <w:pPr>
        <w:spacing w:after="150"/>
      </w:pPr>
      <w:r>
        <w:rPr/>
        <w:t xml:space="preserve">第一节 汽车座椅行业竞争结构分析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汽车座椅企业国际竞争力比较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汽车座椅行业竞争现状分析</w:t>
      </w:r>
    </w:p>
    <w:p>
      <w:pPr>
        <w:spacing w:after="150"/>
      </w:pPr>
      <w:r>
        <w:rPr/>
        <w:t xml:space="preserve">一、汽车座椅行业集中度分析</w:t>
      </w:r>
    </w:p>
    <w:p>
      <w:pPr>
        <w:spacing w:after="150"/>
      </w:pPr>
      <w:r>
        <w:rPr/>
        <w:t xml:space="preserve">二、汽车座椅行业产品价格竞争分析</w:t>
      </w:r>
    </w:p>
    <w:p>
      <w:pPr>
        <w:spacing w:after="150"/>
      </w:pPr>
      <w:r>
        <w:rPr/>
        <w:t xml:space="preserve">三、汽车座椅行业技术竞争分析</w:t>
      </w:r>
    </w:p>
    <w:p>
      <w:pPr>
        <w:spacing w:after="150"/>
      </w:pPr>
      <w:r>
        <w:rPr/>
        <w:t xml:space="preserve">四、汽车座椅行业品牌竞争分析</w:t>
      </w:r>
    </w:p>
    <w:p>
      <w:pPr>
        <w:spacing w:after="150"/>
      </w:pPr>
      <w:r>
        <w:rPr/>
        <w:t xml:space="preserve">第四节 2019-2023年汽车座椅行业竞争策略分析</w:t>
      </w:r>
    </w:p>
    <w:p>
      <w:pPr>
        <w:spacing w:after="150"/>
      </w:pPr>
      <w:r>
        <w:rPr/>
        <w:t xml:space="preserve">一、2019-2023年汽车座椅行业竞争格局展望</w:t>
      </w:r>
    </w:p>
    <w:p>
      <w:pPr>
        <w:spacing w:after="150"/>
      </w:pPr>
      <w:r>
        <w:rPr/>
        <w:t xml:space="preserve">二、2019-2023年汽车座椅行业竞争策略分析</w:t>
      </w:r>
    </w:p>
    <w:p>
      <w:pPr>
        <w:spacing w:after="150"/>
      </w:pPr>
      <w:r>
        <w:rPr>
          <w:b w:val="1"/>
          <w:bCs w:val="1"/>
        </w:rPr>
        <w:t xml:space="preserve">第十章中国汽车座椅行业竞争企业分析</w:t>
      </w:r>
    </w:p>
    <w:p>
      <w:pPr>
        <w:spacing w:after="150"/>
      </w:pPr>
      <w:r>
        <w:rPr/>
        <w:t xml:space="preserve">第一节 华域汽车系统股份有限公司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长春一汽富维汽车零部件股份有限公司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宁波华翔电子股份有限公司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成都天兴仪表股份有限公司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黄山金马股份有限公司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宁波双林汽车部件股份有限公司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沈阳李尔汽车座椅内饰系统有限公司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西德科东昌汽车座椅技术有限公司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芜湖江森云鹤汽车座椅有限公司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郑州市金根汽车零部件有限公司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第十一章 2024-2029年中国汽车座椅行业发展前景预测分析</w:t>
      </w:r>
    </w:p>
    <w:p>
      <w:pPr>
        <w:spacing w:after="150"/>
      </w:pPr>
      <w:r>
        <w:rPr/>
        <w:t xml:space="preserve">第一节 行业发展前景分析</w:t>
      </w:r>
    </w:p>
    <w:p>
      <w:pPr>
        <w:spacing w:after="150"/>
      </w:pPr>
      <w:r>
        <w:rPr/>
        <w:t xml:space="preserve">一、2024-2029年汽车座椅市场发展潜力</w:t>
      </w:r>
    </w:p>
    <w:p>
      <w:pPr>
        <w:spacing w:after="150"/>
      </w:pPr>
      <w:r>
        <w:rPr/>
        <w:t xml:space="preserve">二、2024-2029年汽车座椅细分行业发展前景分析</w:t>
      </w:r>
    </w:p>
    <w:p>
      <w:pPr>
        <w:spacing w:after="150"/>
      </w:pPr>
      <w:r>
        <w:rPr/>
        <w:t xml:space="preserve">第二节 2024-2029年中国汽车座椅行业市场发展趋势预测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三、2024-2029年中国汽车座椅产品价格走势预测</w:t>
      </w:r>
    </w:p>
    <w:p>
      <w:pPr>
        <w:spacing w:after="150"/>
      </w:pPr>
      <w:r>
        <w:rPr/>
        <w:t xml:space="preserve">第三节 2024-2029年中国汽车座椅技术发展趋势预测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我国汽车座椅行业发展优劣势分析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第五部分行业投资分析</w:t>
      </w:r>
    </w:p>
    <w:p>
      <w:pPr>
        <w:spacing w:after="150"/>
      </w:pPr>
      <w:r>
        <w:rPr>
          <w:b w:val="1"/>
          <w:bCs w:val="1"/>
        </w:rPr>
        <w:t xml:space="preserve">第十二章 2024-2029年中国汽车座椅行业投资分析</w:t>
      </w:r>
    </w:p>
    <w:p>
      <w:pPr>
        <w:spacing w:after="150"/>
      </w:pPr>
      <w:r>
        <w:rPr/>
        <w:t xml:space="preserve">第一节 2024-2029年中国汽车座椅市场影响因素分析</w:t>
      </w:r>
    </w:p>
    <w:p>
      <w:pPr>
        <w:spacing w:after="150"/>
      </w:pPr>
      <w:r>
        <w:rPr/>
        <w:t xml:space="preserve">一、2024-2029年汽车座椅行业发展有利因素</w:t>
      </w:r>
    </w:p>
    <w:p>
      <w:pPr>
        <w:spacing w:after="150"/>
      </w:pPr>
      <w:r>
        <w:rPr/>
        <w:t xml:space="preserve">二、2024-2029年汽车座椅行业发展不利因素</w:t>
      </w:r>
    </w:p>
    <w:p>
      <w:pPr>
        <w:spacing w:after="150"/>
      </w:pPr>
      <w:r>
        <w:rPr/>
        <w:t xml:space="preserve">三、2024-2029年汽车座椅行业进入壁垒分析</w:t>
      </w:r>
    </w:p>
    <w:p>
      <w:pPr>
        <w:spacing w:after="150"/>
      </w:pPr>
      <w:r>
        <w:rPr/>
        <w:t xml:space="preserve">第二节 汽车座椅行业投资风险分析</w:t>
      </w:r>
    </w:p>
    <w:p>
      <w:pPr>
        <w:spacing w:after="150"/>
      </w:pPr>
      <w:r>
        <w:rPr/>
        <w:t xml:space="preserve">一、市场风险</w:t>
      </w:r>
    </w:p>
    <w:p>
      <w:pPr>
        <w:spacing w:after="150"/>
      </w:pPr>
      <w:r>
        <w:rPr/>
        <w:t xml:space="preserve">二、技术风险</w:t>
      </w:r>
    </w:p>
    <w:p>
      <w:pPr>
        <w:spacing w:after="150"/>
      </w:pPr>
      <w:r>
        <w:rPr/>
        <w:t xml:space="preserve">三、贸易风险</w:t>
      </w:r>
    </w:p>
    <w:p>
      <w:pPr>
        <w:spacing w:after="150"/>
      </w:pPr>
      <w:r>
        <w:rPr/>
        <w:t xml:space="preserve">四、政策风险</w:t>
      </w:r>
    </w:p>
    <w:p>
      <w:pPr>
        <w:spacing w:after="150"/>
      </w:pPr>
      <w:r>
        <w:rPr/>
        <w:t xml:space="preserve">第三节 汽车座椅行业投资机会分析</w:t>
      </w:r>
    </w:p>
    <w:p>
      <w:pPr>
        <w:spacing w:after="150"/>
      </w:pPr>
      <w:r>
        <w:rPr/>
        <w:t xml:space="preserve">一、汽车座椅行业产业链投资机会</w:t>
      </w:r>
    </w:p>
    <w:p>
      <w:pPr>
        <w:spacing w:after="150"/>
      </w:pPr>
      <w:r>
        <w:rPr/>
        <w:t xml:space="preserve">二、汽车座椅行业细分市场投资机会</w:t>
      </w:r>
    </w:p>
    <w:p>
      <w:pPr>
        <w:spacing w:after="150"/>
      </w:pPr>
      <w:r>
        <w:rPr/>
        <w:t xml:space="preserve">三、汽车座椅行业重点区域投资机会</w:t>
      </w:r>
    </w:p>
    <w:p>
      <w:pPr>
        <w:spacing w:after="150"/>
      </w:pPr>
      <w:r>
        <w:rPr/>
        <w:t xml:space="preserve">四、汽车座椅行业产业发展的空白点分析</w:t>
      </w:r>
    </w:p>
    <w:p>
      <w:pPr>
        <w:spacing w:after="150"/>
      </w:pPr>
      <w:r>
        <w:rPr/>
        <w:t xml:space="preserve">第四节 汽车座椅行业投资建议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图表：2019-2023年全球汽车座椅行业消费情况</w:t>
      </w:r>
    </w:p>
    <w:p>
      <w:pPr>
        <w:spacing w:after="150"/>
      </w:pPr>
      <w:r>
        <w:rPr/>
        <w:t xml:space="preserve">图表：2019-2023年全球汽车座椅行业消费结构</w:t>
      </w:r>
    </w:p>
    <w:p>
      <w:pPr>
        <w:spacing w:after="150"/>
      </w:pPr>
      <w:r>
        <w:rPr/>
        <w:t xml:space="preserve">图表：2019-2023年中国汽车座椅行业市场规模</w:t>
      </w:r>
    </w:p>
    <w:p>
      <w:pPr>
        <w:spacing w:after="150"/>
      </w:pPr>
      <w:r>
        <w:rPr/>
        <w:t xml:space="preserve">图表：2019-2023年中国汽车座椅行业企业数量</w:t>
      </w:r>
    </w:p>
    <w:p>
      <w:pPr>
        <w:spacing w:after="150"/>
      </w:pPr>
      <w:r>
        <w:rPr/>
        <w:t xml:space="preserve">图表：2019-2023年中国汽车座椅行业产品价格走势</w:t>
      </w:r>
    </w:p>
    <w:p>
      <w:pPr>
        <w:spacing w:after="150"/>
      </w:pPr>
      <w:r>
        <w:rPr/>
        <w:t xml:space="preserve">图表：2019-2023年中国汽车座椅行业产品价格预测</w:t>
      </w:r>
    </w:p>
    <w:p>
      <w:pPr>
        <w:spacing w:after="150"/>
      </w:pPr>
      <w:r>
        <w:rPr/>
        <w:t xml:space="preserve">图表：2019-2023年中国汽车座椅行业市场供给情况</w:t>
      </w:r>
    </w:p>
    <w:p>
      <w:pPr>
        <w:spacing w:after="150"/>
      </w:pPr>
      <w:r>
        <w:rPr/>
        <w:t xml:space="preserve">图表：2019-2023年中国汽车座椅行业区域供给情况</w:t>
      </w:r>
    </w:p>
    <w:p>
      <w:pPr>
        <w:spacing w:after="150"/>
      </w:pPr>
      <w:r>
        <w:rPr/>
        <w:t xml:space="preserve">图表：2019-2023年中国汽车座椅行业企业区域分布</w:t>
      </w:r>
    </w:p>
    <w:p>
      <w:pPr>
        <w:spacing w:after="150"/>
      </w:pPr>
      <w:r>
        <w:rPr/>
        <w:t xml:space="preserve">图表：2019-2023年中国汽车座椅行业需求情况</w:t>
      </w:r>
    </w:p>
    <w:p>
      <w:pPr>
        <w:spacing w:after="150"/>
      </w:pPr>
      <w:r>
        <w:rPr/>
        <w:t xml:space="preserve">图表：2019-2023年中国汽车座椅行业需求结构</w:t>
      </w:r>
    </w:p>
    <w:p>
      <w:pPr>
        <w:spacing w:after="150"/>
      </w:pPr>
      <w:r>
        <w:rPr/>
        <w:t xml:space="preserve">图表：2019-2023年中国汽车座椅行业需求区域分布</w:t>
      </w:r>
    </w:p>
    <w:p>
      <w:pPr>
        <w:spacing w:after="150"/>
      </w:pPr>
      <w:r>
        <w:rPr/>
        <w:t xml:space="preserve">图表：2019-2023年中国汽车座椅行业工业总产值变化情况</w:t>
      </w:r>
    </w:p>
    <w:p>
      <w:pPr>
        <w:spacing w:after="150"/>
      </w:pPr>
      <w:r>
        <w:rPr/>
        <w:t xml:space="preserve">图表：2019-2023年中国汽车座椅行业盈利能力分析</w:t>
      </w:r>
    </w:p>
    <w:p>
      <w:pPr>
        <w:spacing w:after="150"/>
      </w:pPr>
      <w:r>
        <w:rPr/>
        <w:t xml:space="preserve">图表：2019-2023年中国汽车座椅行业偿债能力分析</w:t>
      </w:r>
    </w:p>
    <w:p>
      <w:pPr>
        <w:spacing w:after="150"/>
      </w:pPr>
      <w:r>
        <w:rPr/>
        <w:t xml:space="preserve">图表：2019-2023年华东地区汽车座椅行业市场需求规模</w:t>
      </w:r>
    </w:p>
    <w:p>
      <w:pPr>
        <w:spacing w:after="150"/>
      </w:pPr>
      <w:r>
        <w:rPr/>
        <w:t xml:space="preserve">图表：2019-2023年华东地区汽车座椅行业市场销售收入</w:t>
      </w:r>
    </w:p>
    <w:p>
      <w:pPr>
        <w:spacing w:after="150"/>
      </w:pPr>
      <w:r>
        <w:rPr/>
        <w:t xml:space="preserve">图表：2019-2023年华南地区汽车座椅行业市场需求规模</w:t>
      </w:r>
    </w:p>
    <w:p>
      <w:pPr>
        <w:spacing w:after="150"/>
      </w:pPr>
      <w:r>
        <w:rPr/>
        <w:t xml:space="preserve">图表：2019-2023年华南地区汽车座椅行业市场销售收入</w:t>
      </w:r>
    </w:p>
    <w:p>
      <w:pPr>
        <w:spacing w:after="150"/>
      </w:pPr>
      <w:r>
        <w:rPr/>
        <w:t xml:space="preserve">图表：2019-2023年华北地区汽车座椅行业市场需求规模</w:t>
      </w:r>
    </w:p>
    <w:p>
      <w:pPr>
        <w:spacing w:after="150"/>
      </w:pPr>
      <w:r>
        <w:rPr/>
        <w:t xml:space="preserve">图表：2019-2023年华北地区汽车座椅行业市场销售收入</w:t>
      </w:r>
    </w:p>
    <w:p>
      <w:pPr>
        <w:spacing w:after="150"/>
      </w:pPr>
      <w:r>
        <w:rPr/>
        <w:t xml:space="preserve">图表：2019-2023年华中地区汽车座椅行业市场需求规模</w:t>
      </w:r>
    </w:p>
    <w:p>
      <w:pPr>
        <w:spacing w:after="150"/>
      </w:pPr>
      <w:r>
        <w:rPr/>
        <w:t xml:space="preserve">图表：2019-2023年华中地区汽车座椅行业市场销售收入</w:t>
      </w:r>
    </w:p>
    <w:p>
      <w:pPr>
        <w:spacing w:after="150"/>
      </w:pPr>
      <w:r>
        <w:rPr/>
        <w:t xml:space="preserve">图表：2019-2023年西北地区汽车座椅行业市场需求规模</w:t>
      </w:r>
    </w:p>
    <w:p>
      <w:pPr>
        <w:spacing w:after="150"/>
      </w:pPr>
      <w:r>
        <w:rPr/>
        <w:t xml:space="preserve">图表：2019-2023年西北地区汽车座椅行业市场销售收入</w:t>
      </w:r>
    </w:p>
    <w:p>
      <w:pPr>
        <w:spacing w:after="150"/>
      </w:pPr>
      <w:r>
        <w:rPr/>
        <w:t xml:space="preserve">图表：2019-2023年西南地区汽车座椅行业市场需求规模</w:t>
      </w:r>
    </w:p>
    <w:p>
      <w:pPr>
        <w:spacing w:after="150"/>
      </w:pPr>
      <w:r>
        <w:rPr/>
        <w:t xml:space="preserve">图表：2019-2023年西南地区汽车座椅行业市场销售收入</w:t>
      </w:r>
    </w:p>
    <w:p>
      <w:pPr>
        <w:spacing w:after="150"/>
      </w:pPr>
      <w:r>
        <w:rPr/>
        <w:t xml:space="preserve">图表：2019-2023年华东地区汽车座椅行业市场需求规模</w:t>
      </w:r>
    </w:p>
    <w:p>
      <w:pPr>
        <w:spacing w:after="150"/>
      </w:pPr>
      <w:r>
        <w:rPr/>
        <w:t xml:space="preserve">图表：2019-2023年华东地区汽车座椅行业市场销售收入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2024-2029年中国汽车座椅行业发展前景及投资战略研究报告</dc:title>
  <dc:description>2024-2029年中国汽车座椅行业发展前景及投资战略研究报告</dc:description>
  <dc:subject>2024-2029年中国汽车座椅行业发展前景及投资战略研究报告</dc:subject>
  <cp:keywords>研究报告</cp:keywords>
  <cp:category>研究报告</cp:category>
  <cp:lastModifiedBy>北京中道泰和信息咨询有限公司</cp:lastModifiedBy>
  <dcterms:created xsi:type="dcterms:W3CDTF">2024-01-24T09:44:23+08:00</dcterms:created>
  <dcterms:modified xsi:type="dcterms:W3CDTF">2024-01-24T09:44:23+08:00</dcterms:modified>
</cp:coreProperties>
</file>

<file path=docProps/custom.xml><?xml version="1.0" encoding="utf-8"?>
<Properties xmlns="http://schemas.openxmlformats.org/officeDocument/2006/custom-properties" xmlns:vt="http://schemas.openxmlformats.org/officeDocument/2006/docPropsVTypes"/>
</file>