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2024-2029年液晶显示器行业发展前景预测与投资战略分析报告</w:t>
      </w:r>
    </w:p>
    <w:p>
      <w:pPr>
        <w:spacing w:after="150"/>
      </w:pPr>
      <w:r>
        <w:rPr>
          <w:b w:val="1"/>
          <w:bCs w:val="1"/>
        </w:rPr>
        <w:t xml:space="preserve">报告简介</w:t>
      </w:r>
    </w:p>
    <w:p>
      <w:pPr>
        <w:spacing w:after="150"/>
      </w:pPr>
      <w:r>
        <w:rPr/>
        <w:t xml:space="preserve">显示器作为DIY配件市场中比较特殊的一类产品，一方面功能实现相对独立(基本不受其他硬件配置情况影响)，一方面直接与用户产生视觉互动，为PC运算结果的展示平台，因此显示器产品市场的格局也自成体系。参与竞争的厂商主要分布在亚洲地区，韩国、中国、日本及中国台湾省地区是中国显示器市场也是全球显示器市场的主要供应渠道。</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液晶显示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第一部分行业发展状况</w:t>
      </w:r>
    </w:p>
    <w:p>
      <w:pPr>
        <w:spacing w:after="150"/>
      </w:pPr>
      <w:r>
        <w:rPr>
          <w:b w:val="1"/>
          <w:bCs w:val="1"/>
        </w:rPr>
        <w:t xml:space="preserve">第一章液晶显示器行业概述</w:t>
      </w:r>
    </w:p>
    <w:p>
      <w:pPr>
        <w:spacing w:after="150"/>
      </w:pPr>
      <w:r>
        <w:rPr/>
        <w:t xml:space="preserve">第一节 液晶显示器行业基本概述</w:t>
      </w:r>
    </w:p>
    <w:p>
      <w:pPr>
        <w:spacing w:after="150"/>
      </w:pPr>
      <w:r>
        <w:rPr/>
        <w:t xml:space="preserve">一、液晶显示器行业基本定义</w:t>
      </w:r>
    </w:p>
    <w:p>
      <w:pPr>
        <w:spacing w:after="150"/>
      </w:pPr>
      <w:r>
        <w:rPr/>
        <w:t xml:space="preserve">二、液晶显示器行业主要分类</w:t>
      </w:r>
    </w:p>
    <w:p>
      <w:pPr>
        <w:spacing w:after="150"/>
      </w:pPr>
      <w:r>
        <w:rPr/>
        <w:t xml:space="preserve">三、液晶显示器行业市场特点</w:t>
      </w:r>
    </w:p>
    <w:p>
      <w:pPr>
        <w:spacing w:after="150"/>
      </w:pPr>
      <w:r>
        <w:rPr/>
        <w:t xml:space="preserve">第二节 液晶显示器行业商业模式</w:t>
      </w:r>
    </w:p>
    <w:p>
      <w:pPr>
        <w:spacing w:after="150"/>
      </w:pPr>
      <w:r>
        <w:rPr/>
        <w:t xml:space="preserve">一、液晶显示器行业商业模式</w:t>
      </w:r>
    </w:p>
    <w:p>
      <w:pPr>
        <w:spacing w:after="150"/>
      </w:pPr>
      <w:r>
        <w:rPr/>
        <w:t xml:space="preserve">二、液晶显示器行业盈利模式</w:t>
      </w:r>
    </w:p>
    <w:p>
      <w:pPr>
        <w:spacing w:after="150"/>
      </w:pPr>
      <w:r>
        <w:rPr/>
        <w:t xml:space="preserve">三、液晶显示器行业互联网+模式</w:t>
      </w:r>
    </w:p>
    <w:p>
      <w:pPr>
        <w:spacing w:after="150"/>
      </w:pPr>
      <w:r>
        <w:rPr/>
        <w:t xml:space="preserve">第三节 液晶显示器行业产业链</w:t>
      </w:r>
    </w:p>
    <w:p>
      <w:pPr>
        <w:spacing w:after="150"/>
      </w:pPr>
      <w:r>
        <w:rPr/>
        <w:t xml:space="preserve">一、液晶显示器行业产业链简介</w:t>
      </w:r>
    </w:p>
    <w:p>
      <w:pPr>
        <w:spacing w:after="150"/>
      </w:pPr>
      <w:r>
        <w:rPr/>
        <w:t xml:space="preserve">二、液晶显示器行业上游供应分布</w:t>
      </w:r>
    </w:p>
    <w:p>
      <w:pPr>
        <w:spacing w:after="150"/>
      </w:pPr>
      <w:r>
        <w:rPr/>
        <w:t xml:space="preserve">三、液晶显示器行业下游需求领域</w:t>
      </w:r>
    </w:p>
    <w:p>
      <w:pPr>
        <w:spacing w:after="150"/>
      </w:pPr>
      <w:r>
        <w:rPr/>
        <w:t xml:space="preserve">第四节 液晶显示器行业发展特性</w:t>
      </w:r>
    </w:p>
    <w:p>
      <w:pPr>
        <w:spacing w:after="150"/>
      </w:pPr>
      <w:r>
        <w:rPr/>
        <w:t xml:space="preserve">一、液晶显示器行业季节性</w:t>
      </w:r>
    </w:p>
    <w:p>
      <w:pPr>
        <w:spacing w:after="150"/>
      </w:pPr>
      <w:r>
        <w:rPr/>
        <w:t xml:space="preserve">二、液晶显示器行业区域性</w:t>
      </w:r>
    </w:p>
    <w:p>
      <w:pPr>
        <w:spacing w:after="150"/>
      </w:pPr>
      <w:r>
        <w:rPr/>
        <w:t xml:space="preserve">三、液晶显示器行业周期性</w:t>
      </w:r>
    </w:p>
    <w:p>
      <w:pPr>
        <w:spacing w:after="150"/>
      </w:pPr>
      <w:r>
        <w:rPr>
          <w:b w:val="1"/>
          <w:bCs w:val="1"/>
        </w:rPr>
        <w:t xml:space="preserve">第二章中国液晶显示器行业发展环境分析</w:t>
      </w:r>
    </w:p>
    <w:p>
      <w:pPr>
        <w:spacing w:after="150"/>
      </w:pPr>
      <w:r>
        <w:rPr/>
        <w:t xml:space="preserve">第一节 液晶显示器行业政策环境分析</w:t>
      </w:r>
    </w:p>
    <w:p>
      <w:pPr>
        <w:spacing w:after="150"/>
      </w:pPr>
      <w:r>
        <w:rPr/>
        <w:t xml:space="preserve">一、行业主管部门及监管体制</w:t>
      </w:r>
    </w:p>
    <w:p>
      <w:pPr>
        <w:spacing w:after="150"/>
      </w:pPr>
      <w:r>
        <w:rPr/>
        <w:t xml:space="preserve">二、行业主要协会</w:t>
      </w:r>
    </w:p>
    <w:p>
      <w:pPr>
        <w:spacing w:after="150"/>
      </w:pPr>
      <w:r>
        <w:rPr/>
        <w:t xml:space="preserve">三、主要产业政策及主要法规</w:t>
      </w:r>
    </w:p>
    <w:p>
      <w:pPr>
        <w:spacing w:after="150"/>
      </w:pPr>
      <w:r>
        <w:rPr/>
        <w:t xml:space="preserve">第二节 液晶显示器行业经济环境分析</w:t>
      </w:r>
    </w:p>
    <w:p>
      <w:pPr>
        <w:spacing w:after="150"/>
      </w:pPr>
      <w:r>
        <w:rPr/>
        <w:t xml:space="preserve">一、国际宏观环境</w:t>
      </w:r>
    </w:p>
    <w:p>
      <w:pPr>
        <w:spacing w:after="150"/>
      </w:pPr>
      <w:r>
        <w:rPr/>
        <w:t xml:space="preserve">二、国际宏观环境</w:t>
      </w:r>
    </w:p>
    <w:p>
      <w:pPr>
        <w:spacing w:after="150"/>
      </w:pPr>
      <w:r>
        <w:rPr/>
        <w:t xml:space="preserve">三、宏观经济波动对行业的影响</w:t>
      </w:r>
    </w:p>
    <w:p>
      <w:pPr>
        <w:spacing w:after="150"/>
      </w:pPr>
      <w:r>
        <w:rPr/>
        <w:t xml:space="preserve">第三节 液晶显示器行业社会环境分析</w:t>
      </w:r>
    </w:p>
    <w:p>
      <w:pPr>
        <w:spacing w:after="150"/>
      </w:pPr>
      <w:r>
        <w:rPr/>
        <w:t xml:space="preserve">一、中国人口及就业环境分析</w:t>
      </w:r>
    </w:p>
    <w:p>
      <w:pPr>
        <w:spacing w:after="150"/>
      </w:pPr>
      <w:r>
        <w:rPr/>
        <w:t xml:space="preserve">二、中国居民人均可支配收入</w:t>
      </w:r>
    </w:p>
    <w:p>
      <w:pPr>
        <w:spacing w:after="150"/>
      </w:pPr>
      <w:r>
        <w:rPr/>
        <w:t xml:space="preserve">三、中国消费者消费习惯调查</w:t>
      </w:r>
    </w:p>
    <w:p>
      <w:pPr>
        <w:spacing w:after="150"/>
      </w:pPr>
      <w:r>
        <w:rPr/>
        <w:t xml:space="preserve">第四节 中国消费者消费习惯调查</w:t>
      </w:r>
    </w:p>
    <w:p>
      <w:pPr>
        <w:spacing w:after="150"/>
      </w:pPr>
      <w:r>
        <w:rPr/>
        <w:t xml:space="preserve">一、行业的主要应用技术分析</w:t>
      </w:r>
    </w:p>
    <w:p>
      <w:pPr>
        <w:spacing w:after="150"/>
      </w:pPr>
      <w:r>
        <w:rPr/>
        <w:t xml:space="preserve">二、行业信息化应用发展水平</w:t>
      </w:r>
    </w:p>
    <w:p>
      <w:pPr>
        <w:spacing w:after="150"/>
      </w:pPr>
      <w:r>
        <w:rPr/>
        <w:t xml:space="preserve">三、互联网创新促进行业发展</w:t>
      </w:r>
    </w:p>
    <w:p>
      <w:pPr>
        <w:spacing w:after="150"/>
      </w:pPr>
      <w:r>
        <w:rPr>
          <w:b w:val="1"/>
          <w:bCs w:val="1"/>
        </w:rPr>
        <w:t xml:space="preserve">第二部分行业运行状况</w:t>
      </w:r>
    </w:p>
    <w:p>
      <w:pPr>
        <w:spacing w:after="150"/>
      </w:pPr>
      <w:r>
        <w:rPr>
          <w:b w:val="1"/>
          <w:bCs w:val="1"/>
        </w:rPr>
        <w:t xml:space="preserve">第三章 2019-2023年中国液晶显示器行业市场发展分析</w:t>
      </w:r>
    </w:p>
    <w:p>
      <w:pPr>
        <w:spacing w:after="150"/>
      </w:pPr>
      <w:r>
        <w:rPr/>
        <w:t xml:space="preserve">第一节 中国液晶显示器行业发展概况分析</w:t>
      </w:r>
    </w:p>
    <w:p>
      <w:pPr>
        <w:spacing w:after="150"/>
      </w:pPr>
      <w:r>
        <w:rPr/>
        <w:t xml:space="preserve">一、中国液晶显示器行业发展历程分析</w:t>
      </w:r>
    </w:p>
    <w:p>
      <w:pPr>
        <w:spacing w:after="150"/>
      </w:pPr>
      <w:r>
        <w:rPr/>
        <w:t xml:space="preserve">二、中国液晶显示器行业发展总体概况</w:t>
      </w:r>
    </w:p>
    <w:p>
      <w:pPr>
        <w:spacing w:after="150"/>
      </w:pPr>
      <w:r>
        <w:rPr/>
        <w:t xml:space="preserve">三、中国液晶显示器行业发展特点分析</w:t>
      </w:r>
    </w:p>
    <w:p>
      <w:pPr>
        <w:spacing w:after="150"/>
      </w:pPr>
      <w:r>
        <w:rPr/>
        <w:t xml:space="preserve">第二节 中国液晶显示器行业市场运行分析</w:t>
      </w:r>
    </w:p>
    <w:p>
      <w:pPr>
        <w:spacing w:after="150"/>
      </w:pPr>
      <w:r>
        <w:rPr/>
        <w:t xml:space="preserve">一、中国液晶显示器行业市场规模分析</w:t>
      </w:r>
    </w:p>
    <w:p>
      <w:pPr>
        <w:spacing w:after="150"/>
      </w:pPr>
      <w:r>
        <w:rPr/>
        <w:t xml:space="preserve">二、中国液晶显示器企业发展分析</w:t>
      </w:r>
    </w:p>
    <w:p>
      <w:pPr>
        <w:spacing w:after="150"/>
      </w:pPr>
      <w:r>
        <w:rPr/>
        <w:t xml:space="preserve">三、2019-2023年中国市场液晶显示器行业技术发展分析</w:t>
      </w:r>
    </w:p>
    <w:p>
      <w:pPr>
        <w:spacing w:after="150"/>
      </w:pPr>
      <w:r>
        <w:rPr/>
        <w:t xml:space="preserve">四、2019-2023年中国市场液晶显示器行业产品结构分析</w:t>
      </w:r>
    </w:p>
    <w:p>
      <w:pPr>
        <w:spacing w:after="150"/>
      </w:pPr>
      <w:r>
        <w:rPr/>
        <w:t xml:space="preserve">第三节 中国液晶显示器行业市场产品价格走势分析</w:t>
      </w:r>
    </w:p>
    <w:p>
      <w:pPr>
        <w:spacing w:after="150"/>
      </w:pPr>
      <w:r>
        <w:rPr/>
        <w:t xml:space="preserve">一、中国液晶显示器业市场价格影响因素分析</w:t>
      </w:r>
    </w:p>
    <w:p>
      <w:pPr>
        <w:spacing w:after="150"/>
      </w:pPr>
      <w:r>
        <w:rPr/>
        <w:t xml:space="preserve">二、2019-2023年中国液晶显示器行业市场价格走势分析</w:t>
      </w:r>
    </w:p>
    <w:p>
      <w:pPr>
        <w:spacing w:after="150"/>
      </w:pPr>
      <w:r>
        <w:rPr/>
        <w:t xml:space="preserve">第四节 中国液晶显示器行业市场发展的主要策略</w:t>
      </w:r>
    </w:p>
    <w:p>
      <w:pPr>
        <w:spacing w:after="150"/>
      </w:pPr>
      <w:r>
        <w:rPr/>
        <w:t xml:space="preserve">一、中国液晶显示器行业面临的困境及对策</w:t>
      </w:r>
    </w:p>
    <w:p>
      <w:pPr>
        <w:spacing w:after="150"/>
      </w:pPr>
      <w:r>
        <w:rPr/>
        <w:t xml:space="preserve">二、中国液晶显示器行业的发展建议</w:t>
      </w:r>
    </w:p>
    <w:p>
      <w:pPr>
        <w:spacing w:after="150"/>
      </w:pPr>
      <w:r>
        <w:rPr>
          <w:b w:val="1"/>
          <w:bCs w:val="1"/>
        </w:rPr>
        <w:t xml:space="preserve">第四章 2019-2023年中国液晶显示器行业进出口市场分析</w:t>
      </w:r>
    </w:p>
    <w:p>
      <w:pPr>
        <w:spacing w:after="150"/>
      </w:pPr>
      <w:r>
        <w:rPr/>
        <w:t xml:space="preserve">第一节 液晶显示器进出口市场分析</w:t>
      </w:r>
    </w:p>
    <w:p>
      <w:pPr>
        <w:spacing w:after="150"/>
      </w:pPr>
      <w:r>
        <w:rPr/>
        <w:t xml:space="preserve">一、进出口产品构成特点</w:t>
      </w:r>
    </w:p>
    <w:p>
      <w:pPr>
        <w:spacing w:after="150"/>
      </w:pPr>
      <w:r>
        <w:rPr/>
        <w:t xml:space="preserve">二、2019-2023年进出口市场发展分析</w:t>
      </w:r>
    </w:p>
    <w:p>
      <w:pPr>
        <w:spacing w:after="150"/>
      </w:pPr>
      <w:r>
        <w:rPr/>
        <w:t xml:space="preserve">第二节 液晶显示器行业进出口数据统计</w:t>
      </w:r>
    </w:p>
    <w:p>
      <w:pPr>
        <w:spacing w:after="150"/>
      </w:pPr>
      <w:r>
        <w:rPr/>
        <w:t xml:space="preserve">一、2019-2023年液晶显示器进口量统计</w:t>
      </w:r>
    </w:p>
    <w:p>
      <w:pPr>
        <w:spacing w:after="150"/>
      </w:pPr>
      <w:r>
        <w:rPr/>
        <w:t xml:space="preserve">二、2019-2023年液晶显示器出口量统计</w:t>
      </w:r>
    </w:p>
    <w:p>
      <w:pPr>
        <w:spacing w:after="150"/>
      </w:pPr>
      <w:r>
        <w:rPr/>
        <w:t xml:space="preserve">第三节 2024-2029年液晶显示器进出口预测</w:t>
      </w:r>
    </w:p>
    <w:p>
      <w:pPr>
        <w:spacing w:after="150"/>
      </w:pPr>
      <w:r>
        <w:rPr/>
        <w:t xml:space="preserve">一、2024-2029年液晶显示器进口预测</w:t>
      </w:r>
    </w:p>
    <w:p>
      <w:pPr>
        <w:spacing w:after="150"/>
      </w:pPr>
      <w:r>
        <w:rPr/>
        <w:t xml:space="preserve">二、2024-2029年液晶显示器出口预测</w:t>
      </w:r>
    </w:p>
    <w:p>
      <w:pPr>
        <w:spacing w:after="150"/>
      </w:pPr>
      <w:r>
        <w:rPr>
          <w:b w:val="1"/>
          <w:bCs w:val="1"/>
        </w:rPr>
        <w:t xml:space="preserve">第五章中国液晶显示器行业运行指标分析</w:t>
      </w:r>
    </w:p>
    <w:p>
      <w:pPr>
        <w:spacing w:after="150"/>
      </w:pPr>
      <w:r>
        <w:rPr/>
        <w:t xml:space="preserve">第一节 中国液晶显示器行业市场规模分析及预测</w:t>
      </w:r>
    </w:p>
    <w:p>
      <w:pPr>
        <w:spacing w:after="150"/>
      </w:pPr>
      <w:r>
        <w:rPr/>
        <w:t xml:space="preserve">一、2019-2023年中国液晶显示器行业市场规模分析</w:t>
      </w:r>
    </w:p>
    <w:p>
      <w:pPr>
        <w:spacing w:after="150"/>
      </w:pPr>
      <w:r>
        <w:rPr/>
        <w:t xml:space="preserve">二、2024-2029年中国液晶显示器行业市场规模预测</w:t>
      </w:r>
    </w:p>
    <w:p>
      <w:pPr>
        <w:spacing w:after="150"/>
      </w:pPr>
      <w:r>
        <w:rPr/>
        <w:t xml:space="preserve">第二节 中国液晶显示器行业市场供给分析</w:t>
      </w:r>
    </w:p>
    <w:p>
      <w:pPr>
        <w:spacing w:after="150"/>
      </w:pPr>
      <w:r>
        <w:rPr/>
        <w:t xml:space="preserve">一、2019-2023年中国液晶显示器行业供给规模分析</w:t>
      </w:r>
    </w:p>
    <w:p>
      <w:pPr>
        <w:spacing w:after="150"/>
      </w:pPr>
      <w:r>
        <w:rPr/>
        <w:t xml:space="preserve">二、2024-2029年中国液晶显示器行业供给规模预测</w:t>
      </w:r>
    </w:p>
    <w:p>
      <w:pPr>
        <w:spacing w:after="150"/>
      </w:pPr>
      <w:r>
        <w:rPr/>
        <w:t xml:space="preserve">第三节 中国液晶显示器行业市场需求分析</w:t>
      </w:r>
    </w:p>
    <w:p>
      <w:pPr>
        <w:spacing w:after="150"/>
      </w:pPr>
      <w:r>
        <w:rPr/>
        <w:t xml:space="preserve">一、2019-2023年中国液晶显示器行业需求规模分析</w:t>
      </w:r>
    </w:p>
    <w:p>
      <w:pPr>
        <w:spacing w:after="150"/>
      </w:pPr>
      <w:r>
        <w:rPr/>
        <w:t xml:space="preserve">二、2024-2029年中国液晶显示器行业需求规模预测</w:t>
      </w:r>
    </w:p>
    <w:p>
      <w:pPr>
        <w:spacing w:after="150"/>
      </w:pPr>
      <w:r>
        <w:rPr/>
        <w:t xml:space="preserve">第四节 中国液晶显示器行业企业数量分析</w:t>
      </w:r>
    </w:p>
    <w:p>
      <w:pPr>
        <w:spacing w:after="150"/>
      </w:pPr>
      <w:r>
        <w:rPr/>
        <w:t xml:space="preserve">一、2019-2023年中国液晶显示器行业企业数量情况</w:t>
      </w:r>
    </w:p>
    <w:p>
      <w:pPr>
        <w:spacing w:after="150"/>
      </w:pPr>
      <w:r>
        <w:rPr/>
        <w:t xml:space="preserve">二、2019-2023年中国液晶显示器行业企业竞争结构</w:t>
      </w:r>
    </w:p>
    <w:p>
      <w:pPr>
        <w:spacing w:after="150"/>
      </w:pPr>
      <w:r>
        <w:rPr/>
        <w:t xml:space="preserve">第五节 2019-2023年中国液晶显示器行业财务指标总体分析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第六章 2019-2023年液晶显示器行业相关行业市场运行综合分析</w:t>
      </w:r>
    </w:p>
    <w:p>
      <w:pPr>
        <w:spacing w:after="150"/>
      </w:pPr>
      <w:r>
        <w:rPr/>
        <w:t xml:space="preserve">第一节 2019-2023年液晶显示器行业上游运行分析</w:t>
      </w:r>
    </w:p>
    <w:p>
      <w:pPr>
        <w:spacing w:after="150"/>
      </w:pPr>
      <w:r>
        <w:rPr/>
        <w:t xml:space="preserve">一、液晶显示器行业上游介绍</w:t>
      </w:r>
    </w:p>
    <w:p>
      <w:pPr>
        <w:spacing w:after="150"/>
      </w:pPr>
      <w:r>
        <w:rPr/>
        <w:t xml:space="preserve">二、液晶显示器行业上游发展状况分析</w:t>
      </w:r>
    </w:p>
    <w:p>
      <w:pPr>
        <w:spacing w:after="150"/>
      </w:pPr>
      <w:r>
        <w:rPr/>
        <w:t xml:space="preserve">三、液晶显示器行业上游对液晶显示器行业影响力分析</w:t>
      </w:r>
    </w:p>
    <w:p>
      <w:pPr>
        <w:spacing w:after="150"/>
      </w:pPr>
      <w:r>
        <w:rPr/>
        <w:t xml:space="preserve">第二节 2019-2023年液晶显示器行业下游运行分析</w:t>
      </w:r>
    </w:p>
    <w:p>
      <w:pPr>
        <w:spacing w:after="150"/>
      </w:pPr>
      <w:r>
        <w:rPr/>
        <w:t xml:space="preserve">一、液晶显示器行业下游介绍</w:t>
      </w:r>
    </w:p>
    <w:p>
      <w:pPr>
        <w:spacing w:after="150"/>
      </w:pPr>
      <w:r>
        <w:rPr/>
        <w:t xml:space="preserve">二、液晶显示器行业下游发展状况分析</w:t>
      </w:r>
    </w:p>
    <w:p>
      <w:pPr>
        <w:spacing w:after="150"/>
      </w:pPr>
      <w:r>
        <w:rPr/>
        <w:t xml:space="preserve">三、液晶显示器行业下游对本行业影响力分析</w:t>
      </w:r>
    </w:p>
    <w:p>
      <w:pPr>
        <w:spacing w:after="150"/>
      </w:pPr>
      <w:r>
        <w:rPr>
          <w:b w:val="1"/>
          <w:bCs w:val="1"/>
        </w:rPr>
        <w:t xml:space="preserve">第三部分区域运行状况</w:t>
      </w:r>
    </w:p>
    <w:p>
      <w:pPr>
        <w:spacing w:after="150"/>
      </w:pPr>
      <w:r>
        <w:rPr>
          <w:b w:val="1"/>
          <w:bCs w:val="1"/>
        </w:rPr>
        <w:t xml:space="preserve">第七章 2019-2023年中国液晶显示器行业重点区域运行分析</w:t>
      </w:r>
    </w:p>
    <w:p>
      <w:pPr>
        <w:spacing w:after="150"/>
      </w:pPr>
      <w:r>
        <w:rPr/>
        <w:t xml:space="preserve">第一节 2019-2023年华东地区液晶显示器行业运行情况</w:t>
      </w:r>
    </w:p>
    <w:p>
      <w:pPr>
        <w:spacing w:after="150"/>
      </w:pPr>
      <w:r>
        <w:rPr/>
        <w:t xml:space="preserve">一、区域发展现状分析</w:t>
      </w:r>
    </w:p>
    <w:p>
      <w:pPr>
        <w:spacing w:after="150"/>
      </w:pPr>
      <w:r>
        <w:rPr/>
        <w:t xml:space="preserve">二、市场需求情况分析</w:t>
      </w:r>
    </w:p>
    <w:p>
      <w:pPr>
        <w:spacing w:after="150"/>
      </w:pPr>
      <w:r>
        <w:rPr/>
        <w:t xml:space="preserve">三、市场供给情况分析</w:t>
      </w:r>
    </w:p>
    <w:p>
      <w:pPr>
        <w:spacing w:after="150"/>
      </w:pPr>
      <w:r>
        <w:rPr/>
        <w:t xml:space="preserve">第二节 2019-2023年华南地区液晶显示器行业运行情况</w:t>
      </w:r>
    </w:p>
    <w:p>
      <w:pPr>
        <w:spacing w:after="150"/>
      </w:pPr>
      <w:r>
        <w:rPr/>
        <w:t xml:space="preserve">一、区域发展现状分析</w:t>
      </w:r>
    </w:p>
    <w:p>
      <w:pPr>
        <w:spacing w:after="150"/>
      </w:pPr>
      <w:r>
        <w:rPr/>
        <w:t xml:space="preserve">二、市场需求情况分析</w:t>
      </w:r>
    </w:p>
    <w:p>
      <w:pPr>
        <w:spacing w:after="150"/>
      </w:pPr>
      <w:r>
        <w:rPr/>
        <w:t xml:space="preserve">三、市场供给情况分析</w:t>
      </w:r>
    </w:p>
    <w:p>
      <w:pPr>
        <w:spacing w:after="150"/>
      </w:pPr>
      <w:r>
        <w:rPr/>
        <w:t xml:space="preserve">第三节 2019-2023年华中地区液晶显示器行业运行情况</w:t>
      </w:r>
    </w:p>
    <w:p>
      <w:pPr>
        <w:spacing w:after="150"/>
      </w:pPr>
      <w:r>
        <w:rPr/>
        <w:t xml:space="preserve">一、区域发展现状分析</w:t>
      </w:r>
    </w:p>
    <w:p>
      <w:pPr>
        <w:spacing w:after="150"/>
      </w:pPr>
      <w:r>
        <w:rPr/>
        <w:t xml:space="preserve">二、市场需求情况分析</w:t>
      </w:r>
    </w:p>
    <w:p>
      <w:pPr>
        <w:spacing w:after="150"/>
      </w:pPr>
      <w:r>
        <w:rPr/>
        <w:t xml:space="preserve">三、市场供给情况分析</w:t>
      </w:r>
    </w:p>
    <w:p>
      <w:pPr>
        <w:spacing w:after="150"/>
      </w:pPr>
      <w:r>
        <w:rPr/>
        <w:t xml:space="preserve">第四节 2019-2023年华北地区液晶显示器行业运行情况</w:t>
      </w:r>
    </w:p>
    <w:p>
      <w:pPr>
        <w:spacing w:after="150"/>
      </w:pPr>
      <w:r>
        <w:rPr/>
        <w:t xml:space="preserve">一、区域发展现状分析</w:t>
      </w:r>
    </w:p>
    <w:p>
      <w:pPr>
        <w:spacing w:after="150"/>
      </w:pPr>
      <w:r>
        <w:rPr/>
        <w:t xml:space="preserve">二、市场需求情况分析</w:t>
      </w:r>
    </w:p>
    <w:p>
      <w:pPr>
        <w:spacing w:after="150"/>
      </w:pPr>
      <w:r>
        <w:rPr/>
        <w:t xml:space="preserve">三、市场供给情况分析</w:t>
      </w:r>
    </w:p>
    <w:p>
      <w:pPr>
        <w:spacing w:after="150"/>
      </w:pPr>
      <w:r>
        <w:rPr/>
        <w:t xml:space="preserve">第五节 2019-2023年西部地区液晶显示器行业运行情况</w:t>
      </w:r>
    </w:p>
    <w:p>
      <w:pPr>
        <w:spacing w:after="150"/>
      </w:pPr>
      <w:r>
        <w:rPr/>
        <w:t xml:space="preserve">一、区域发展现状分析</w:t>
      </w:r>
    </w:p>
    <w:p>
      <w:pPr>
        <w:spacing w:after="150"/>
      </w:pPr>
      <w:r>
        <w:rPr/>
        <w:t xml:space="preserve">二、市场需求情况分析</w:t>
      </w:r>
    </w:p>
    <w:p>
      <w:pPr>
        <w:spacing w:after="150"/>
      </w:pPr>
      <w:r>
        <w:rPr/>
        <w:t xml:space="preserve">三、市场供给情况分析</w:t>
      </w:r>
    </w:p>
    <w:p>
      <w:pPr>
        <w:spacing w:after="150"/>
      </w:pPr>
      <w:r>
        <w:rPr>
          <w:b w:val="1"/>
          <w:bCs w:val="1"/>
        </w:rPr>
        <w:t xml:space="preserve">第四部分行业竞争格局</w:t>
      </w:r>
    </w:p>
    <w:p>
      <w:pPr>
        <w:spacing w:after="150"/>
      </w:pPr>
      <w:r>
        <w:rPr>
          <w:b w:val="1"/>
          <w:bCs w:val="1"/>
        </w:rPr>
        <w:t xml:space="preserve">第八章 2019-2023年中国液晶显示器行业竞争格局分析</w:t>
      </w:r>
    </w:p>
    <w:p>
      <w:pPr>
        <w:spacing w:after="150"/>
      </w:pPr>
      <w:r>
        <w:rPr/>
        <w:t xml:space="preserve">第一节 液晶显示器行业竞争结构分析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液晶显示器企业国际竞争力比较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液晶显示器行业竞争格局分析</w:t>
      </w:r>
    </w:p>
    <w:p>
      <w:pPr>
        <w:spacing w:after="150"/>
      </w:pPr>
      <w:r>
        <w:rPr/>
        <w:t xml:space="preserve">一、液晶显示器行业集中度分析</w:t>
      </w:r>
    </w:p>
    <w:p>
      <w:pPr>
        <w:spacing w:after="150"/>
      </w:pPr>
      <w:r>
        <w:rPr/>
        <w:t xml:space="preserve">二、液晶显示器行业竞争程度分析</w:t>
      </w:r>
    </w:p>
    <w:p>
      <w:pPr>
        <w:spacing w:after="150"/>
      </w:pPr>
      <w:r>
        <w:rPr/>
        <w:t xml:space="preserve">第四节 2019-2023年液晶显示器行业竞争策略分析</w:t>
      </w:r>
    </w:p>
    <w:p>
      <w:pPr>
        <w:spacing w:after="150"/>
      </w:pPr>
      <w:r>
        <w:rPr/>
        <w:t xml:space="preserve">一、2019-2023年液晶显示器行业竞争格局展望</w:t>
      </w:r>
    </w:p>
    <w:p>
      <w:pPr>
        <w:spacing w:after="150"/>
      </w:pPr>
      <w:r>
        <w:rPr/>
        <w:t xml:space="preserve">二、2019-2023年液晶显示器行业竞争策略分析</w:t>
      </w:r>
    </w:p>
    <w:p>
      <w:pPr>
        <w:spacing w:after="150"/>
      </w:pPr>
      <w:r>
        <w:rPr>
          <w:b w:val="1"/>
          <w:bCs w:val="1"/>
        </w:rPr>
        <w:t xml:space="preserve">第九章中国液晶显示器市场品牌竞争分析</w:t>
      </w:r>
    </w:p>
    <w:p>
      <w:pPr>
        <w:spacing w:after="150"/>
      </w:pPr>
      <w:r>
        <w:rPr/>
        <w:t xml:space="preserve">第一节 三星</w:t>
      </w:r>
    </w:p>
    <w:p>
      <w:pPr>
        <w:spacing w:after="150"/>
      </w:pPr>
      <w:r>
        <w:rPr/>
        <w:t xml:space="preserve">一、企业概况</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AOC</w:t>
      </w:r>
    </w:p>
    <w:p>
      <w:pPr>
        <w:spacing w:after="150"/>
      </w:pPr>
      <w:r>
        <w:rPr/>
        <w:t xml:space="preserve">一、企业概况</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HKC</w:t>
      </w:r>
    </w:p>
    <w:p>
      <w:pPr>
        <w:spacing w:after="150"/>
      </w:pPr>
      <w:r>
        <w:rPr/>
        <w:t xml:space="preserve">一、企业概况</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LG</w:t>
      </w:r>
    </w:p>
    <w:p>
      <w:pPr>
        <w:spacing w:after="150"/>
      </w:pPr>
      <w:r>
        <w:rPr/>
        <w:t xml:space="preserve">一、企业概况</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飞利浦</w:t>
      </w:r>
    </w:p>
    <w:p>
      <w:pPr>
        <w:spacing w:after="150"/>
      </w:pPr>
      <w:r>
        <w:rPr/>
        <w:t xml:space="preserve">一、企业概况</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明基</w:t>
      </w:r>
    </w:p>
    <w:p>
      <w:pPr>
        <w:spacing w:after="150"/>
      </w:pPr>
      <w:r>
        <w:rPr/>
        <w:t xml:space="preserve">一、企业概况</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戴尔</w:t>
      </w:r>
    </w:p>
    <w:p>
      <w:pPr>
        <w:spacing w:after="150"/>
      </w:pPr>
      <w:r>
        <w:rPr/>
        <w:t xml:space="preserve">一、企业概况</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优派</w:t>
      </w:r>
    </w:p>
    <w:p>
      <w:pPr>
        <w:spacing w:after="150"/>
      </w:pPr>
      <w:r>
        <w:rPr/>
        <w:t xml:space="preserve">一、企业概况</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华硕</w:t>
      </w:r>
    </w:p>
    <w:p>
      <w:pPr>
        <w:spacing w:after="150"/>
      </w:pPr>
      <w:r>
        <w:rPr/>
        <w:t xml:space="preserve">一、企业概况</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SANC</w:t>
      </w:r>
    </w:p>
    <w:p>
      <w:pPr>
        <w:spacing w:after="150"/>
      </w:pPr>
      <w:r>
        <w:rPr/>
        <w:t xml:space="preserve">一、企业概况</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第十章 2024-2029年中国液晶显示器行业发展前景预测分析</w:t>
      </w:r>
    </w:p>
    <w:p>
      <w:pPr>
        <w:spacing w:after="150"/>
      </w:pPr>
      <w:r>
        <w:rPr/>
        <w:t xml:space="preserve">第一节 行业发展前景分析</w:t>
      </w:r>
    </w:p>
    <w:p>
      <w:pPr>
        <w:spacing w:after="150"/>
      </w:pPr>
      <w:r>
        <w:rPr/>
        <w:t xml:space="preserve">一、2024-2029年液晶显示器市场发展潜力</w:t>
      </w:r>
    </w:p>
    <w:p>
      <w:pPr>
        <w:spacing w:after="150"/>
      </w:pPr>
      <w:r>
        <w:rPr/>
        <w:t xml:space="preserve">二、2024-2029年液晶显示器细分行业发展前景分析</w:t>
      </w:r>
    </w:p>
    <w:p>
      <w:pPr>
        <w:spacing w:after="150"/>
      </w:pPr>
      <w:r>
        <w:rPr/>
        <w:t xml:space="preserve">第二节 2024-2029年中国液晶显示器行业市场发展趋势预测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三、2024-2029年中国液晶显示器行业市场价格走势预测</w:t>
      </w:r>
    </w:p>
    <w:p>
      <w:pPr>
        <w:spacing w:after="150"/>
      </w:pPr>
      <w:r>
        <w:rPr/>
        <w:t xml:space="preserve">第三节 2024-2029年中国液晶显示器技术发展趋势预测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t xml:space="preserve">第四节 我国液晶显示器行业SWOT模型分析研究</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b w:val="1"/>
          <w:bCs w:val="1"/>
        </w:rPr>
        <w:t xml:space="preserve">第五部分行业投资分析</w:t>
      </w:r>
    </w:p>
    <w:p>
      <w:pPr>
        <w:spacing w:after="150"/>
      </w:pPr>
      <w:r>
        <w:rPr>
          <w:b w:val="1"/>
          <w:bCs w:val="1"/>
        </w:rPr>
        <w:t xml:space="preserve">第十一章中国液晶显示器投资风险及策略分析</w:t>
      </w:r>
    </w:p>
    <w:p>
      <w:pPr>
        <w:spacing w:after="150"/>
      </w:pPr>
      <w:r>
        <w:rPr/>
        <w:t xml:space="preserve">第一节 中国液晶显示器行业投资风险分析及策略</w:t>
      </w:r>
    </w:p>
    <w:p>
      <w:pPr>
        <w:spacing w:after="150"/>
      </w:pPr>
      <w:r>
        <w:rPr/>
        <w:t xml:space="preserve">一、中国液晶显示器行业政策风险及策略</w:t>
      </w:r>
    </w:p>
    <w:p>
      <w:pPr>
        <w:spacing w:after="150"/>
      </w:pPr>
      <w:r>
        <w:rPr/>
        <w:t xml:space="preserve">二、中国液晶显示器行业技术风险及策略</w:t>
      </w:r>
    </w:p>
    <w:p>
      <w:pPr>
        <w:spacing w:after="150"/>
      </w:pPr>
      <w:r>
        <w:rPr/>
        <w:t xml:space="preserve">三、中国液晶显示器行业竞争风险及策略</w:t>
      </w:r>
    </w:p>
    <w:p>
      <w:pPr>
        <w:spacing w:after="150"/>
      </w:pPr>
      <w:r>
        <w:rPr/>
        <w:t xml:space="preserve">四、中国液晶显示器行业市场风险及策略</w:t>
      </w:r>
    </w:p>
    <w:p>
      <w:pPr>
        <w:spacing w:after="150"/>
      </w:pPr>
      <w:r>
        <w:rPr/>
        <w:t xml:space="preserve">五、中国液晶显示器行业经营风险及策略</w:t>
      </w:r>
    </w:p>
    <w:p>
      <w:pPr>
        <w:spacing w:after="150"/>
      </w:pPr>
      <w:r>
        <w:rPr/>
        <w:t xml:space="preserve">六、中国液晶显示器行业其他风险及策略</w:t>
      </w:r>
    </w:p>
    <w:p>
      <w:pPr>
        <w:spacing w:after="150"/>
      </w:pPr>
      <w:r>
        <w:rPr/>
        <w:t xml:space="preserve">第二节 中国液晶显示器投资机会分析</w:t>
      </w:r>
    </w:p>
    <w:p>
      <w:pPr>
        <w:spacing w:after="150"/>
      </w:pPr>
      <w:r>
        <w:rPr/>
        <w:t xml:space="preserve">一、产业链投资机会</w:t>
      </w:r>
    </w:p>
    <w:p>
      <w:pPr>
        <w:spacing w:after="150"/>
      </w:pPr>
      <w:r>
        <w:rPr/>
        <w:t xml:space="preserve">二、细分产业投资机会</w:t>
      </w:r>
    </w:p>
    <w:p>
      <w:pPr>
        <w:spacing w:after="150"/>
      </w:pPr>
      <w:r>
        <w:rPr/>
        <w:t xml:space="preserve">三、区域投资机会</w:t>
      </w:r>
    </w:p>
    <w:p>
      <w:pPr>
        <w:spacing w:after="150"/>
      </w:pPr>
      <w:r>
        <w:rPr/>
        <w:t xml:space="preserve">第三节 投资策略建议</w:t>
      </w:r>
    </w:p>
    <w:p>
      <w:pPr>
        <w:spacing w:after="150"/>
      </w:pPr>
      <w:r>
        <w:rPr/>
        <w:t xml:space="preserve">一、液晶显示器行业区域投资建议</w:t>
      </w:r>
    </w:p>
    <w:p>
      <w:pPr>
        <w:spacing w:after="150"/>
      </w:pPr>
      <w:r>
        <w:rPr/>
        <w:t xml:space="preserve">二、2024-2029年中国液晶显示器行业投资策略建议</w:t>
      </w:r>
    </w:p>
    <w:p>
      <w:pPr>
        <w:spacing w:after="150"/>
      </w:pPr>
      <w:r>
        <w:rPr>
          <w:b w:val="1"/>
          <w:bCs w:val="1"/>
        </w:rPr>
        <w:t xml:space="preserve">图表目录</w:t>
      </w:r>
    </w:p>
    <w:p>
      <w:pPr>
        <w:spacing w:after="150"/>
      </w:pPr>
      <w:r>
        <w:rPr/>
        <w:t xml:space="preserve">图表：2019-2023年全球液晶显示器行业消费情况</w:t>
      </w:r>
    </w:p>
    <w:p>
      <w:pPr>
        <w:spacing w:after="150"/>
      </w:pPr>
      <w:r>
        <w:rPr/>
        <w:t xml:space="preserve">图表：2019-2023年全球液晶显示器行业消费结构</w:t>
      </w:r>
    </w:p>
    <w:p>
      <w:pPr>
        <w:spacing w:after="150"/>
      </w:pPr>
      <w:r>
        <w:rPr/>
        <w:t xml:space="preserve">图表：2019-2023年中国液晶显示器行业市场规模</w:t>
      </w:r>
    </w:p>
    <w:p>
      <w:pPr>
        <w:spacing w:after="150"/>
      </w:pPr>
      <w:r>
        <w:rPr/>
        <w:t xml:space="preserve">图表：2019-2023年中国液晶显示器行业企业数量</w:t>
      </w:r>
    </w:p>
    <w:p>
      <w:pPr>
        <w:spacing w:after="150"/>
      </w:pPr>
      <w:r>
        <w:rPr/>
        <w:t xml:space="preserve">图表：2019-2023年中国液晶显示器行业产品价格走势</w:t>
      </w:r>
    </w:p>
    <w:p>
      <w:pPr>
        <w:spacing w:after="150"/>
      </w:pPr>
      <w:r>
        <w:rPr/>
        <w:t xml:space="preserve">图表：2019-2023年中国液晶显示器行业产品价格预测</w:t>
      </w:r>
    </w:p>
    <w:p>
      <w:pPr>
        <w:spacing w:after="150"/>
      </w:pPr>
      <w:r>
        <w:rPr/>
        <w:t xml:space="preserve">图表：2019-2023年中国液晶显示器行业市场供给情况</w:t>
      </w:r>
    </w:p>
    <w:p>
      <w:pPr>
        <w:spacing w:after="150"/>
      </w:pPr>
      <w:r>
        <w:rPr/>
        <w:t xml:space="preserve">图表：2019-2023年中国液晶显示器行业区域供给情况</w:t>
      </w:r>
    </w:p>
    <w:p>
      <w:pPr>
        <w:spacing w:after="150"/>
      </w:pPr>
      <w:r>
        <w:rPr/>
        <w:t xml:space="preserve">图表：2019-2023年中国液晶显示器行业企业区域分布</w:t>
      </w:r>
    </w:p>
    <w:p>
      <w:pPr>
        <w:spacing w:after="150"/>
      </w:pPr>
      <w:r>
        <w:rPr/>
        <w:t xml:space="preserve">图表：2019-2023年中国液晶显示器行业需求情况</w:t>
      </w:r>
    </w:p>
    <w:p>
      <w:pPr>
        <w:spacing w:after="150"/>
      </w:pPr>
      <w:r>
        <w:rPr/>
        <w:t xml:space="preserve">图表：2019-2023年中国液晶显示器行业需求结构</w:t>
      </w:r>
    </w:p>
    <w:p>
      <w:pPr>
        <w:spacing w:after="150"/>
      </w:pPr>
      <w:r>
        <w:rPr/>
        <w:t xml:space="preserve">图表：2019-2023年中国液晶显示器行业需求区域分布</w:t>
      </w:r>
    </w:p>
    <w:p>
      <w:pPr>
        <w:spacing w:after="150"/>
      </w:pPr>
      <w:r>
        <w:rPr/>
        <w:t xml:space="preserve">图表：2019-2023年中国液晶显示器行业工业总产值变化情况</w:t>
      </w:r>
    </w:p>
    <w:p>
      <w:pPr>
        <w:spacing w:after="150"/>
      </w:pPr>
      <w:r>
        <w:rPr/>
        <w:t xml:space="preserve">图表：2019-2023年中国液晶显示器行业盈利能力分析</w:t>
      </w:r>
    </w:p>
    <w:p>
      <w:pPr>
        <w:spacing w:after="150"/>
      </w:pPr>
      <w:r>
        <w:rPr/>
        <w:t xml:space="preserve">图表：2019-2023年中国液晶显示器行业偿债能力分析</w:t>
      </w:r>
    </w:p>
    <w:p>
      <w:pPr>
        <w:spacing w:after="150"/>
      </w:pPr>
      <w:r>
        <w:rPr/>
        <w:t xml:space="preserve">图表：2019-2023年华东地区液晶显示器行业市场需求规模</w:t>
      </w:r>
    </w:p>
    <w:p>
      <w:pPr>
        <w:spacing w:after="150"/>
      </w:pPr>
      <w:r>
        <w:rPr/>
        <w:t xml:space="preserve">图表：2019-2023年华南地区液晶显示器行业市场需求规模</w:t>
      </w:r>
    </w:p>
    <w:p>
      <w:pPr>
        <w:spacing w:after="150"/>
      </w:pPr>
      <w:r>
        <w:rPr/>
        <w:t xml:space="preserve">图表：2019-2023年华北地区液晶显示器行业市场需求规模</w:t>
      </w:r>
    </w:p>
    <w:p>
      <w:pPr>
        <w:spacing w:after="150"/>
      </w:pPr>
      <w:r>
        <w:rPr/>
        <w:t xml:space="preserve">图表：2019-2023年华中地区液晶显示器行业市场需求规模</w:t>
      </w:r>
    </w:p>
    <w:p>
      <w:pPr>
        <w:spacing w:after="150"/>
      </w:pPr>
      <w:r>
        <w:rPr/>
        <w:t xml:space="preserve">图表：2024-2029年液晶显示器行业市场规模预测</w:t>
      </w:r>
    </w:p>
    <w:p>
      <w:pPr>
        <w:spacing w:after="150"/>
      </w:pPr>
      <w:r>
        <w:rPr/>
        <w:t xml:space="preserve">图表：2024-2029年液晶显示器行业市场供给越策</w:t>
      </w:r>
    </w:p>
    <w:p>
      <w:pPr>
        <w:spacing w:after="150"/>
      </w:pPr>
      <w:r>
        <w:rPr/>
        <w:t xml:space="preserve">图表：2024-2029年液晶显示器行业市场需求预测</w:t>
      </w:r>
    </w:p>
    <w:p>
      <w:pPr>
        <w:spacing w:after="150"/>
      </w:pPr>
      <w:r>
        <w:rPr/>
        <w:t xml:space="preserve">图表：2024-2029年液晶显示器行业产品价格趋势</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本文地址：https://www.51baogao.cn/bg/20170206/18163.shtml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1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2024-2029年液晶显示器行业发展前景预测与投资战略分析报告</dc:title>
  <dc:description>2024-2029年液晶显示器行业发展前景预测与投资战略分析报告</dc:description>
  <dc:subject>2024-2029年液晶显示器行业发展前景预测与投资战略分析报告</dc:subject>
  <cp:keywords>研究报告</cp:keywords>
  <cp:category>研究报告</cp:category>
  <cp:lastModifiedBy>北京中道泰和信息咨询有限公司</cp:lastModifiedBy>
  <dcterms:created xsi:type="dcterms:W3CDTF">2024-01-24T09:44:13+08:00</dcterms:created>
  <dcterms:modified xsi:type="dcterms:W3CDTF">2024-01-24T09:44:13+08:00</dcterms:modified>
</cp:coreProperties>
</file>

<file path=docProps/custom.xml><?xml version="1.0" encoding="utf-8"?>
<Properties xmlns="http://schemas.openxmlformats.org/officeDocument/2006/custom-properties" xmlns:vt="http://schemas.openxmlformats.org/officeDocument/2006/docPropsVTypes"/>
</file>