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2026-2031年中国羽绒服行业市场供需前景预测深度研究报告</w:t>
      </w:r>
    </w:p>
    <w:p>
      <w:pPr>
        <w:spacing w:after="150"/>
      </w:pPr>
      <w:r>
        <w:rPr>
          <w:b w:val="1"/>
          <w:bCs w:val="1"/>
        </w:rPr>
        <w:t xml:space="preserve">报告简介</w:t>
      </w:r>
    </w:p>
    <w:p>
      <w:pPr>
        <w:spacing w:after="150"/>
      </w:pPr>
      <w:r>
        <w:rPr/>
        <w:t xml:space="preserve">羽绒服有重量轻、质地软、保暖好的特点。一件用尼丝纺做表面面料，用羽绒做填充物上衣，总重量500～1000克之间，是其他御寒服重量的1/6至1/2。因羽绒柔软，用作衣服絮料，穿着舒适。羽绒不易发生纤维板结现象;面料多采用高密度的涂层织物，能保持衣内有较多的空气，保暖性能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绒服行业及各子行业的发展状况、上下游行业发展状况、市场供需形势、新产品与技术等进行了分析，并重点分析了我国羽绒服行业发展状况和特点，以及中国羽绒服行业将面临的挑战、企业的发展策略等。报告还对全球羽绒服行业发展态势作了详细分析，并对羽绒服行业进行了趋向研判，是羽绒服生产、经营企业，科研、投资机构等单位准确了解目前羽绒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羽绒服行业发展概述</w:t>
      </w:r>
    </w:p>
    <w:p>
      <w:pPr>
        <w:spacing w:before="75" w:after="0"/>
      </w:pPr>
      <w:r>
        <w:rPr/>
        <w:t xml:space="preserve">第一节 羽绒服定义及分类</w:t>
      </w:r>
    </w:p>
    <w:p>
      <w:pPr>
        <w:spacing w:before="75" w:after="0"/>
      </w:pPr>
      <w:r>
        <w:rPr/>
        <w:t xml:space="preserve">一、羽绒服行业的定义</w:t>
      </w:r>
    </w:p>
    <w:p>
      <w:pPr>
        <w:spacing w:before="75" w:after="0"/>
      </w:pPr>
      <w:r>
        <w:rPr/>
        <w:t xml:space="preserve">二、羽绒服行业产品分类</w:t>
      </w:r>
    </w:p>
    <w:p>
      <w:pPr>
        <w:spacing w:before="75" w:after="0"/>
      </w:pPr>
      <w:r>
        <w:rPr/>
        <w:t xml:space="preserve">三、行业在国民经济中的地位</w:t>
      </w:r>
    </w:p>
    <w:p>
      <w:pPr>
        <w:spacing w:before="75" w:after="0"/>
      </w:pPr>
      <w:r>
        <w:rPr/>
        <w:t xml:space="preserve">第二节 羽绒服行业统计标准</w:t>
      </w:r>
    </w:p>
    <w:p>
      <w:pPr>
        <w:spacing w:before="75" w:after="0"/>
      </w:pPr>
      <w:r>
        <w:rPr/>
        <w:t xml:space="preserve">一、羽绒服行业统计部门和统计口径</w:t>
      </w:r>
    </w:p>
    <w:p>
      <w:pPr>
        <w:spacing w:before="75" w:after="0"/>
      </w:pPr>
      <w:r>
        <w:rPr/>
        <w:t xml:space="preserve">二、羽绒服行业统计方法</w:t>
      </w:r>
    </w:p>
    <w:p>
      <w:pPr>
        <w:spacing w:before="75" w:after="0"/>
      </w:pPr>
      <w:r>
        <w:rPr/>
        <w:t xml:space="preserve">三、羽绒服行业数据种类</w:t>
      </w:r>
    </w:p>
    <w:p>
      <w:pPr>
        <w:spacing w:before="75" w:after="0"/>
      </w:pPr>
      <w:r>
        <w:rPr/>
        <w:t xml:space="preserve">第三节 羽绒服行业地位分析</w:t>
      </w:r>
    </w:p>
    <w:p>
      <w:pPr>
        <w:spacing w:before="75" w:after="0"/>
      </w:pPr>
      <w:r>
        <w:rPr/>
        <w:t xml:space="preserve">一、羽绒服行业对经济增长的影响</w:t>
      </w:r>
    </w:p>
    <w:p>
      <w:pPr>
        <w:spacing w:before="75" w:after="0"/>
      </w:pPr>
      <w:r>
        <w:rPr/>
        <w:t xml:space="preserve">二、羽绒服行业对人民生活的影响</w:t>
      </w:r>
    </w:p>
    <w:p>
      <w:pPr>
        <w:spacing w:before="75" w:after="0"/>
      </w:pPr>
      <w:r>
        <w:rPr/>
        <w:t xml:space="preserve">三、羽绒服行业关联度情况</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一、羽绒服行业政策环境分析</w:t>
      </w:r>
    </w:p>
    <w:p>
      <w:pPr>
        <w:spacing w:before="75" w:after="0"/>
      </w:pPr>
      <w:r>
        <w:rPr/>
        <w:t xml:space="preserve">1、出口退税调整</w:t>
      </w:r>
    </w:p>
    <w:p>
      <w:pPr>
        <w:spacing w:before="75" w:after="0"/>
      </w:pPr>
      <w:r>
        <w:rPr/>
        <w:t xml:space="preserve">2、新《劳动合同法》的实施</w:t>
      </w:r>
    </w:p>
    <w:p>
      <w:pPr>
        <w:spacing w:before="75" w:after="0"/>
      </w:pPr>
      <w:r>
        <w:rPr/>
        <w:t xml:space="preserve">3、《关于加快推进服装家纺自主品牌建设的指导意见》</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羽绒服行业国际市场分析</w:t>
      </w:r>
    </w:p>
    <w:p>
      <w:pPr>
        <w:spacing w:before="75" w:after="0"/>
      </w:pPr>
      <w:r>
        <w:rPr/>
        <w:t xml:space="preserve">第一节 世界主要国家品牌羽绒服产业分析</w:t>
      </w:r>
    </w:p>
    <w:p>
      <w:pPr>
        <w:spacing w:before="75" w:after="0"/>
      </w:pPr>
      <w:r>
        <w:rPr/>
        <w:t xml:space="preserve">一、美国</w:t>
      </w:r>
    </w:p>
    <w:p>
      <w:pPr>
        <w:spacing w:before="75" w:after="0"/>
      </w:pPr>
      <w:r>
        <w:rPr/>
        <w:t xml:space="preserve">二、印度</w:t>
      </w:r>
    </w:p>
    <w:p>
      <w:pPr>
        <w:spacing w:before="75" w:after="0"/>
      </w:pPr>
      <w:r>
        <w:rPr/>
        <w:t xml:space="preserve">三、澳大利亚</w:t>
      </w:r>
    </w:p>
    <w:p>
      <w:pPr>
        <w:spacing w:before="75" w:after="0"/>
      </w:pPr>
      <w:r>
        <w:rPr/>
        <w:t xml:space="preserve">四、日本</w:t>
      </w:r>
    </w:p>
    <w:p>
      <w:pPr>
        <w:spacing w:before="75" w:after="0"/>
      </w:pPr>
      <w:r>
        <w:rPr/>
        <w:t xml:space="preserve">第二节 2026-2031年世界品牌羽绒服产业发展趋势分析</w:t>
      </w:r>
    </w:p>
    <w:p>
      <w:pPr>
        <w:spacing w:before="75" w:after="0"/>
      </w:pPr>
      <w:r>
        <w:rPr/>
        <w:t xml:space="preserve">第三节 中国羽绒服行业财务能力分析</w:t>
      </w:r>
    </w:p>
    <w:p>
      <w:pPr>
        <w:spacing w:before="75" w:after="0"/>
      </w:pPr>
      <w:r>
        <w:rPr/>
        <w:t xml:space="preserve">一、羽绒服行业盈利能力分析</w:t>
      </w:r>
    </w:p>
    <w:p>
      <w:pPr>
        <w:spacing w:before="75" w:after="0"/>
      </w:pPr>
      <w:r>
        <w:rPr/>
        <w:t xml:space="preserve">二、羽绒服行业偿债能力分析</w:t>
      </w:r>
    </w:p>
    <w:p>
      <w:pPr>
        <w:spacing w:before="75" w:after="0"/>
      </w:pPr>
      <w:r>
        <w:rPr/>
        <w:t xml:space="preserve">三、羽绒服行业营运能力分析</w:t>
      </w:r>
    </w:p>
    <w:p>
      <w:pPr>
        <w:spacing w:before="75" w:after="0"/>
      </w:pPr>
      <w:r>
        <w:rPr/>
        <w:t xml:space="preserve">四、羽绒服行业发展能力分析</w:t>
      </w:r>
    </w:p>
    <w:p>
      <w:pPr>
        <w:spacing w:before="75" w:after="0"/>
      </w:pPr>
      <w:r>
        <w:rPr>
          <w:b w:val="1"/>
          <w:bCs w:val="1"/>
        </w:rPr>
        <w:t xml:space="preserve">第四章 中国羽绒服行业整体运行现状分析</w:t>
      </w:r>
    </w:p>
    <w:p>
      <w:pPr>
        <w:spacing w:before="75" w:after="0"/>
      </w:pPr>
      <w:r>
        <w:rPr/>
        <w:t xml:space="preserve">第一节 羽绒服行业产业链概况</w:t>
      </w:r>
    </w:p>
    <w:p>
      <w:pPr>
        <w:spacing w:before="75" w:after="0"/>
      </w:pPr>
      <w:r>
        <w:rPr/>
        <w:t xml:space="preserve">一、羽绒服行业上游发展状况分析</w:t>
      </w:r>
    </w:p>
    <w:p>
      <w:pPr>
        <w:spacing w:before="75" w:after="0"/>
      </w:pPr>
      <w:r>
        <w:rPr/>
        <w:t xml:space="preserve">二、羽绒服行业上游对羽绒服行业影响力分析</w:t>
      </w:r>
    </w:p>
    <w:p>
      <w:pPr>
        <w:spacing w:before="75" w:after="0"/>
      </w:pPr>
      <w:r>
        <w:rPr/>
        <w:t xml:space="preserve">三、羽绒服行业下游发展状况分析</w:t>
      </w:r>
    </w:p>
    <w:p>
      <w:pPr>
        <w:spacing w:before="75" w:after="0"/>
      </w:pPr>
      <w:r>
        <w:rPr/>
        <w:t xml:space="preserve">四、羽绒服行业下游对本行业影响力分析</w:t>
      </w:r>
    </w:p>
    <w:p>
      <w:pPr>
        <w:spacing w:before="75" w:after="0"/>
      </w:pPr>
      <w:r>
        <w:rPr/>
        <w:t xml:space="preserve">第二节 羽绒服行业市场供需情况分析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中国羽绒服行业市场产品价格走势分析</w:t>
      </w:r>
    </w:p>
    <w:p>
      <w:pPr>
        <w:spacing w:before="75" w:after="0"/>
      </w:pPr>
      <w:r>
        <w:rPr/>
        <w:t xml:space="preserve">一、中国羽绒服业市场价格影响因素分析</w:t>
      </w:r>
    </w:p>
    <w:p>
      <w:pPr>
        <w:spacing w:before="75" w:after="0"/>
      </w:pPr>
      <w:r>
        <w:rPr/>
        <w:t xml:space="preserve">二、中国羽绒服行业市场价格走势分析</w:t>
      </w:r>
    </w:p>
    <w:p>
      <w:pPr>
        <w:spacing w:before="75" w:after="0"/>
      </w:pPr>
      <w:r>
        <w:rPr>
          <w:b w:val="1"/>
          <w:bCs w:val="1"/>
        </w:rPr>
        <w:t xml:space="preserve">第五章 羽绒服行业区域市场分析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2021-2026年中国羽绒服行业进出口分析</w:t>
      </w:r>
    </w:p>
    <w:p>
      <w:pPr>
        <w:spacing w:before="75" w:after="0"/>
      </w:pPr>
      <w:r>
        <w:rPr/>
        <w:t xml:space="preserve">第一节 2021-2026年羽绒服行业进口情况分析</w:t>
      </w:r>
    </w:p>
    <w:p>
      <w:pPr>
        <w:spacing w:before="75" w:after="0"/>
      </w:pPr>
      <w:r>
        <w:rPr/>
        <w:t xml:space="preserve">一、羽绒服行业进口现状分析</w:t>
      </w:r>
    </w:p>
    <w:p>
      <w:pPr>
        <w:spacing w:before="75" w:after="0"/>
      </w:pPr>
      <w:r>
        <w:rPr/>
        <w:t xml:space="preserve">二、羽绒服行业进口规模分析</w:t>
      </w:r>
    </w:p>
    <w:p>
      <w:pPr>
        <w:spacing w:before="75" w:after="0"/>
      </w:pPr>
      <w:r>
        <w:rPr/>
        <w:t xml:space="preserve">三、羽绒服行业进口前景分析</w:t>
      </w:r>
    </w:p>
    <w:p>
      <w:pPr>
        <w:spacing w:before="75" w:after="0"/>
      </w:pPr>
      <w:r>
        <w:rPr/>
        <w:t xml:space="preserve">第二节 2021-2026年羽绒服行业出口情况分析</w:t>
      </w:r>
    </w:p>
    <w:p>
      <w:pPr>
        <w:spacing w:before="75" w:after="0"/>
      </w:pPr>
      <w:r>
        <w:rPr/>
        <w:t xml:space="preserve">一、羽绒服行业出口现状分析</w:t>
      </w:r>
    </w:p>
    <w:p>
      <w:pPr>
        <w:spacing w:before="75" w:after="0"/>
      </w:pPr>
      <w:r>
        <w:rPr/>
        <w:t xml:space="preserve">二、羽绒服行业出口规模分析</w:t>
      </w:r>
    </w:p>
    <w:p>
      <w:pPr>
        <w:spacing w:before="75" w:after="0"/>
      </w:pPr>
      <w:r>
        <w:rPr/>
        <w:t xml:space="preserve">三、羽绒服行业出口前景分析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2021-2026年中国羽绒服行业竞争格局分析</w:t>
      </w:r>
    </w:p>
    <w:p>
      <w:pPr>
        <w:spacing w:before="75" w:after="0"/>
      </w:pPr>
      <w:r>
        <w:rPr/>
        <w:t xml:space="preserve">第一节 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2021-2026年羽绒服行业竞争格局分析</w:t>
      </w:r>
    </w:p>
    <w:p>
      <w:pPr>
        <w:spacing w:before="75" w:after="0"/>
      </w:pPr>
      <w:r>
        <w:rPr/>
        <w:t xml:space="preserve">一、2026-2031年羽绒服行业竞争格局展望</w:t>
      </w:r>
    </w:p>
    <w:p>
      <w:pPr>
        <w:spacing w:before="75" w:after="0"/>
      </w:pPr>
      <w:r>
        <w:rPr/>
        <w:t xml:space="preserve">二、2026-2031年羽绒服行业竞争策略分析</w:t>
      </w:r>
    </w:p>
    <w:p>
      <w:pPr>
        <w:spacing w:before="75" w:after="0"/>
      </w:pPr>
      <w:r>
        <w:rPr>
          <w:b w:val="1"/>
          <w:bCs w:val="1"/>
        </w:rPr>
        <w:t xml:space="preserve">第八章 2021-2026年羽绒服行业企业竞争格局分析</w:t>
      </w:r>
    </w:p>
    <w:p>
      <w:pPr>
        <w:spacing w:before="75" w:after="0"/>
      </w:pPr>
      <w:r>
        <w:rPr/>
        <w:t xml:space="preserve">第一节 波司登股份有限公司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江西共青鸭鸭集团有限公司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常熟市千仞岗制衣有限公司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红豆集团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山东康博实业有限公司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艾莱依集团有限公司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上海美特斯邦威服饰股份有限公司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宁波杉杉股份有限公司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行业发展前景及投资战略分析</w:t>
      </w:r>
    </w:p>
    <w:p>
      <w:pPr>
        <w:spacing w:before="75" w:after="0"/>
      </w:pPr>
      <w:r>
        <w:rPr>
          <w:b w:val="1"/>
          <w:bCs w:val="1"/>
        </w:rPr>
        <w:t xml:space="preserve">第九章 未来羽绒服行业发展预测分析</w:t>
      </w:r>
    </w:p>
    <w:p>
      <w:pPr>
        <w:spacing w:before="75" w:after="0"/>
      </w:pPr>
      <w:r>
        <w:rPr/>
        <w:t xml:space="preserve">第一节 2026-2031年中国羽绒服行业供需预测</w:t>
      </w:r>
    </w:p>
    <w:p>
      <w:pPr>
        <w:spacing w:before="75" w:after="0"/>
      </w:pPr>
      <w:r>
        <w:rPr/>
        <w:t xml:space="preserve">一、中国羽绒服供给预测</w:t>
      </w:r>
    </w:p>
    <w:p>
      <w:pPr>
        <w:spacing w:before="75" w:after="0"/>
      </w:pPr>
      <w:r>
        <w:rPr/>
        <w:t xml:space="preserve">二、中国羽绒服产量预测</w:t>
      </w:r>
    </w:p>
    <w:p>
      <w:pPr>
        <w:spacing w:before="75" w:after="0"/>
      </w:pPr>
      <w:r>
        <w:rPr/>
        <w:t xml:space="preserve">三、中国羽绒服需求预测</w:t>
      </w:r>
    </w:p>
    <w:p>
      <w:pPr>
        <w:spacing w:before="75" w:after="0"/>
      </w:pPr>
      <w:r>
        <w:rPr/>
        <w:t xml:space="preserve">四、中国羽绒服供需平衡预测</w:t>
      </w:r>
    </w:p>
    <w:p>
      <w:pPr>
        <w:spacing w:before="75" w:after="0"/>
      </w:pPr>
      <w:r>
        <w:rPr/>
        <w:t xml:space="preserve">第二节 2026-2031年羽绒服行业发展前景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对羽绒服行业投资机会与风险分析</w:t>
      </w:r>
    </w:p>
    <w:p>
      <w:pPr>
        <w:spacing w:before="75" w:after="0"/>
      </w:pPr>
      <w:r>
        <w:rPr/>
        <w:t xml:space="preserve">第一节 影响羽绒服行业发展的主要因素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羽绒服行业投资风险分析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第十一章 羽绒服市场营销策略</w:t>
      </w:r>
    </w:p>
    <w:p>
      <w:pPr>
        <w:spacing w:before="75" w:after="0"/>
      </w:pPr>
      <w:r>
        <w:rPr/>
        <w:t xml:space="preserve">第一节 羽绒服销售渠道发展分析</w:t>
      </w:r>
    </w:p>
    <w:p>
      <w:pPr>
        <w:spacing w:before="75" w:after="0"/>
      </w:pPr>
      <w:r>
        <w:rPr/>
        <w:t xml:space="preserve">一、百货商场</w:t>
      </w:r>
    </w:p>
    <w:p>
      <w:pPr>
        <w:spacing w:before="75" w:after="0"/>
      </w:pPr>
      <w:r>
        <w:rPr/>
        <w:t xml:space="preserve">二、大型超市、仓储式商场</w:t>
      </w:r>
    </w:p>
    <w:p>
      <w:pPr>
        <w:spacing w:before="75" w:after="0"/>
      </w:pPr>
      <w:r>
        <w:rPr/>
        <w:t xml:space="preserve">三、专卖连锁</w:t>
      </w:r>
    </w:p>
    <w:p>
      <w:pPr>
        <w:spacing w:before="75" w:after="0"/>
      </w:pPr>
      <w:r>
        <w:rPr/>
        <w:t xml:space="preserve">四、专营店</w:t>
      </w:r>
    </w:p>
    <w:p>
      <w:pPr>
        <w:spacing w:before="75" w:after="0"/>
      </w:pPr>
      <w:r>
        <w:rPr/>
        <w:t xml:space="preserve">五、网络渠道</w:t>
      </w:r>
    </w:p>
    <w:p>
      <w:pPr>
        <w:spacing w:before="75" w:after="0"/>
      </w:pPr>
      <w:r>
        <w:rPr/>
        <w:t xml:space="preserve">六、展会渠道</w:t>
      </w:r>
    </w:p>
    <w:p>
      <w:pPr>
        <w:spacing w:before="75" w:after="0"/>
      </w:pPr>
      <w:r>
        <w:rPr/>
        <w:t xml:space="preserve">第二节 羽绒服行业市场营销战略</w:t>
      </w:r>
    </w:p>
    <w:p>
      <w:pPr>
        <w:spacing w:before="75" w:after="0"/>
      </w:pPr>
      <w:r>
        <w:rPr/>
        <w:t xml:space="preserve">第三节 羽绒服行业渠道营销策略</w:t>
      </w:r>
    </w:p>
    <w:p>
      <w:pPr>
        <w:spacing w:before="75" w:after="0"/>
      </w:pPr>
      <w:r>
        <w:rPr/>
        <w:t xml:space="preserve">第四节 品牌营销战略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第十二章 羽绒服行业发展建议分析</w:t>
      </w:r>
    </w:p>
    <w:p>
      <w:pPr>
        <w:spacing w:before="75" w:after="0"/>
      </w:pPr>
      <w:r>
        <w:rPr/>
        <w:t xml:space="preserve">第一节 羽绒服行业研究结论及建议</w:t>
      </w:r>
    </w:p>
    <w:p>
      <w:pPr>
        <w:spacing w:before="75" w:after="0"/>
      </w:pPr>
      <w:r>
        <w:rPr/>
        <w:t xml:space="preserve">第二节 羽绒服细分行业研究结论及建议</w:t>
      </w:r>
    </w:p>
    <w:p>
      <w:pPr>
        <w:spacing w:before="75" w:after="0"/>
      </w:pPr>
      <w:r>
        <w:rPr/>
        <w:t xml:space="preserve">第三节 羽绒服行业竞争策略总结及建议</w:t>
      </w:r>
    </w:p>
    <w:p>
      <w:pPr>
        <w:spacing w:before="75" w:after="0"/>
      </w:pPr>
      <w:r>
        <w:rPr>
          <w:b w:val="1"/>
          <w:bCs w:val="1"/>
        </w:rPr>
        <w:t xml:space="preserve">图表目录</w:t>
      </w:r>
    </w:p>
    <w:p>
      <w:pPr>
        <w:spacing w:before="75" w:after="0"/>
      </w:pPr>
      <w:r>
        <w:rPr/>
        <w:t xml:space="preserve">图表：羽绒服产业链分析</w:t>
      </w:r>
    </w:p>
    <w:p>
      <w:pPr>
        <w:spacing w:before="75" w:after="0"/>
      </w:pPr>
      <w:r>
        <w:rPr/>
        <w:t xml:space="preserve">图表：羽绒服行业生命周期</w:t>
      </w:r>
    </w:p>
    <w:p>
      <w:pPr>
        <w:spacing w:before="75" w:after="0"/>
      </w:pPr>
      <w:r>
        <w:rPr/>
        <w:t xml:space="preserve">图表：2021-2026年中国羽绒服行业市场规模</w:t>
      </w:r>
    </w:p>
    <w:p>
      <w:pPr>
        <w:spacing w:before="75" w:after="0"/>
      </w:pPr>
      <w:r>
        <w:rPr/>
        <w:t xml:space="preserve">图表：2021-2026年全球羽绒服产业市场规模</w:t>
      </w:r>
    </w:p>
    <w:p>
      <w:pPr>
        <w:spacing w:before="75" w:after="0"/>
      </w:pPr>
      <w:r>
        <w:rPr/>
        <w:t xml:space="preserve">图表：2021-2026年羽绒服重要数据指标比较</w:t>
      </w:r>
    </w:p>
    <w:p>
      <w:pPr>
        <w:spacing w:before="75" w:after="0"/>
      </w:pPr>
      <w:r>
        <w:rPr/>
        <w:t xml:space="preserve">图表：2021-2026年中国羽绒服行业利润情况分析</w:t>
      </w:r>
    </w:p>
    <w:p>
      <w:pPr>
        <w:spacing w:before="75" w:after="0"/>
      </w:pPr>
      <w:r>
        <w:rPr/>
        <w:t xml:space="preserve">图表：2021-2026年中国羽绒服行业资产情况分析</w:t>
      </w:r>
    </w:p>
    <w:p>
      <w:pPr>
        <w:spacing w:before="75" w:after="0"/>
      </w:pPr>
      <w:r>
        <w:rPr/>
        <w:t xml:space="preserve">图表：2021-2026年中国羽绒服竞争力分析</w:t>
      </w:r>
    </w:p>
    <w:p>
      <w:pPr>
        <w:spacing w:before="75" w:after="0"/>
      </w:pPr>
      <w:r>
        <w:rPr/>
        <w:t xml:space="preserve">图表：2026-2031年中国羽绒服市场前景预测</w:t>
      </w:r>
    </w:p>
    <w:p>
      <w:pPr>
        <w:spacing w:before="75" w:after="0"/>
      </w:pPr>
      <w:r>
        <w:rPr/>
        <w:t xml:space="preserve">图表：2026-2031年中国羽绒服市场价格走势预测</w:t>
      </w:r>
    </w:p>
    <w:p>
      <w:pPr>
        <w:spacing w:before="75" w:after="0"/>
      </w:pPr>
      <w:r>
        <w:rPr/>
        <w:t xml:space="preserve">图表：2026-2031年中国羽绒服发展前景预测</w:t>
      </w:r>
    </w:p>
    <w:p>
      <w:pPr>
        <w:spacing w:before="75" w:after="0"/>
      </w:pPr>
      <w:r>
        <w:rPr/>
        <w:t xml:space="preserve">图表：2021-2026年羽绒服行业行业集中度分析</w:t>
      </w:r>
    </w:p>
    <w:p>
      <w:pPr>
        <w:spacing w:before="75" w:after="0"/>
      </w:pPr>
      <w:r>
        <w:rPr/>
        <w:t xml:space="preserve">图表：2021-2026年羽绒服行业区域集中度分析</w:t>
      </w:r>
    </w:p>
    <w:p>
      <w:pPr>
        <w:spacing w:before="75" w:after="0"/>
      </w:pPr>
      <w:r>
        <w:rPr/>
        <w:t xml:space="preserve">图表：2021-2026年羽绒服行业企业集中度分析</w:t>
      </w:r>
    </w:p>
    <w:p>
      <w:pPr>
        <w:spacing w:before="75" w:after="0"/>
      </w:pPr>
      <w:r>
        <w:rPr/>
        <w:t xml:space="preserve">图表：2021-2026年羽绒服行业我国固定资产投资分析</w:t>
      </w:r>
    </w:p>
    <w:p>
      <w:pPr>
        <w:spacing w:before="75" w:after="0"/>
      </w:pPr>
      <w:r>
        <w:rPr/>
        <w:t xml:space="preserve">图表：2021-2026年羽绒服行业资产分析</w:t>
      </w:r>
    </w:p>
    <w:p>
      <w:pPr>
        <w:spacing w:before="75" w:after="0"/>
      </w:pPr>
      <w:r>
        <w:rPr/>
        <w:t xml:space="preserve">图表：2021-2026年羽绒服行业负债分析</w:t>
      </w:r>
    </w:p>
    <w:p>
      <w:pPr>
        <w:spacing w:before="75" w:after="0"/>
      </w:pPr>
      <w:r>
        <w:rPr/>
        <w:t xml:space="preserve">图表：2021-2026年羽绒服行业偿债能力分析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图表：2021-2026年羽绒服行业行业集中度分析</w:t>
      </w:r>
    </w:p>
    <w:p>
      <w:pPr>
        <w:spacing w:before="75" w:after="0"/>
      </w:pPr>
      <w:r>
        <w:rPr/>
        <w:t xml:space="preserve">图表：2021-2026年羽绒服行业区域集中度分析</w:t>
      </w:r>
    </w:p>
    <w:p>
      <w:pPr>
        <w:spacing w:before="75" w:after="0"/>
      </w:pPr>
      <w:r>
        <w:rPr/>
        <w:t xml:space="preserve">图表：2021-2026年羽绒服行业企业集中度分析</w:t>
      </w:r>
    </w:p>
    <w:p>
      <w:pPr>
        <w:spacing w:before="75" w:after="0"/>
      </w:pPr>
      <w:r>
        <w:rPr/>
        <w:t xml:space="preserve">图表：2021-2026年羽绒服行业资产分析</w:t>
      </w:r>
    </w:p>
    <w:p>
      <w:pPr>
        <w:spacing w:before="75" w:after="0"/>
      </w:pPr>
      <w:r>
        <w:rPr/>
        <w:t xml:space="preserve">图表：2021-2026年羽绒服行业负债分析</w:t>
      </w:r>
    </w:p>
    <w:p>
      <w:pPr>
        <w:spacing w:before="75" w:after="0"/>
      </w:pPr>
      <w:r>
        <w:rPr/>
        <w:t xml:space="preserve">图表：2021-2026年羽绒服行业偿债能力分析</w:t>
      </w:r>
    </w:p>
    <w:p>
      <w:pPr>
        <w:spacing w:before="75" w:after="0"/>
      </w:pPr>
      <w:r>
        <w:rPr/>
        <w:t xml:space="preserve">图表：2026-2031年羽绒服行业供给预测</w:t>
      </w:r>
    </w:p>
    <w:p>
      <w:pPr>
        <w:spacing w:before="75" w:after="0"/>
      </w:pPr>
      <w:r>
        <w:rPr/>
        <w:t xml:space="preserve">图表：2026-2031年羽绒服行业产量预测</w:t>
      </w:r>
    </w:p>
    <w:p>
      <w:pPr>
        <w:spacing w:before="75" w:after="0"/>
      </w:pPr>
      <w:r>
        <w:rPr/>
        <w:t xml:space="preserve">图表：2026-2031年羽绒服行业需求预测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2026-2031年中国羽绒服行业市场供需前景预测深度研究报告</dc:title>
  <dc:description>2026-2031年中国羽绒服行业市场供需前景预测深度研究报告</dc:description>
  <dc:subject>2026-2031年中国羽绒服行业市场供需前景预测深度研究报告</dc:subject>
  <cp:keywords>研究报告</cp:keywords>
  <cp:category>研究报告</cp:category>
  <cp:lastModifiedBy>北京中道泰和信息咨询有限公司</cp:lastModifiedBy>
  <dcterms:created xsi:type="dcterms:W3CDTF">2026-03-26T00:58:03+08:00</dcterms:created>
  <dcterms:modified xsi:type="dcterms:W3CDTF">2026-03-26T00:58:03+08:00</dcterms:modified>
</cp:coreProperties>
</file>

<file path=docProps/custom.xml><?xml version="1.0" encoding="utf-8"?>
<Properties xmlns="http://schemas.openxmlformats.org/officeDocument/2006/custom-properties" xmlns:vt="http://schemas.openxmlformats.org/officeDocument/2006/docPropsVTypes"/>
</file>