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2024-2029年中国写字楼行业发展前景分析及投资风险预测报告</w:t>
      </w:r>
    </w:p>
    <w:p>
      <w:pPr>
        <w:spacing w:after="150"/>
      </w:pPr>
      <w:r>
        <w:rPr>
          <w:b w:val="1"/>
          <w:bCs w:val="1"/>
        </w:rPr>
        <w:t xml:space="preserve">报告简介</w:t>
      </w:r>
    </w:p>
    <w:p>
      <w:pPr>
        <w:spacing w:after="150"/>
      </w:pPr>
      <w:r>
        <w:rPr/>
        <w:t xml:space="preserve">在经济发达的大都市，商务精英们对办公环境的要求不断提升，写字楼除去原有的交通地理要求之外，还要求行政配套齐全、建筑设计风格鲜明、通信设备先进、内部基础设施人性化以及拥有具备相关经验的物业管理公司等，也由于这种高标准的需求，使高标准的写字楼价格不菲，成为房地产类别中极具投资价值项目。</w:t>
      </w:r>
    </w:p>
    <w:p>
      <w:pPr>
        <w:spacing w:after="150"/>
      </w:pPr>
      <w:r>
        <w:rPr/>
        <w:t xml:space="preserve">随着中国产业结构的逐步优化，第三产业成为国民经济的支柱，知识化、全球化、信息化的渗透，使产业集群效应越来越明显，于是，受原材料影响较小的第三产业向客户与信息集散地集中的要求越来越迫切，从而引发了写字楼的兴起。</w:t>
      </w:r>
    </w:p>
    <w:p>
      <w:pPr>
        <w:spacing w:after="150"/>
      </w:pPr>
      <w:r>
        <w:rPr/>
        <w:t xml:space="preserve">2020年1-12月，我国办公楼开发投资6494亿元，同比增加5.4%;房屋施工面积37084万平方米，同比下降0.5%;房屋新开发面积6604万平方米，同比下降6.8%;房屋竣工面积3042万平方米，同比下降22.5%。</w:t>
      </w:r>
    </w:p>
    <w:p>
      <w:pPr>
        <w:spacing w:after="150"/>
      </w:pPr>
      <w:r>
        <w:rPr/>
        <w:t xml:space="preserve">2020年1-12月，办公楼销售面积达3334万平方米，同比下降10.4%;办公楼销售额5047亿元，同比下降5.3%;办公楼待售面积3796万平方米，同比下降0.1%。</w:t>
      </w:r>
    </w:p>
    <w:p>
      <w:pPr>
        <w:spacing w:after="150"/>
      </w:pPr>
      <w:r>
        <w:rPr/>
        <w:t xml:space="preserve">2020年新冠疫情影响下，写字楼市场将进一步承压。一方面，受疫情的影响，国内外企业对置换、扩张办公物业较为审慎。而严格的延期复工措施之下，中小型企业因经济活动受限而带来的短期内财务流动性风险更大，或对办公租赁市场造成影响，尤其影响联合办公空间的租赁活动。未来，租户和业主将着重塑造健康和智能的工作场所。能够应对突发公共事件的写字楼将受到租户的信任。智能楼宇管理、健康和安全管理未来将是提升写字楼市场竞争力的主要因素。</w:t>
      </w:r>
    </w:p>
    <w:p>
      <w:pPr>
        <w:spacing w:after="150"/>
      </w:pPr>
      <w:r>
        <w:rPr/>
        <w:t xml:space="preserve">本研究咨询报告由北京中道泰和信息咨询有限公司领衔撰写，在大量周密的市场调研基础上，主要依据国家统计局、国家商务部、国土资源部、国家发改委、国家信息中心信息资源开发部、国家住房和城乡建设部、中国指数研究院、全国商业信息中心、中国房地产行业协会、北京房地产学会、国民经济景气监测中心、《中国房地产年鉴》、国内外相关刊物的基础信息以及房地产行业研究单位等公布和提供的大量资料，结合深入的市场调查资料，立足于世界写字楼行业整体发展大势，对中国写字楼行业的发展情况、经济运行数据、主要细分市场、区域市场、竞争格局等进行了分析及预测，并对未来写字楼行业发展的整体环境及发展趋势进行探讨和研判，最后在前面大量分析、预测的基础上，研究了写字楼行业今后的发展与投资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写字楼相关概述</w:t>
      </w:r>
    </w:p>
    <w:p>
      <w:pPr>
        <w:spacing w:after="150"/>
      </w:pPr>
      <w:r>
        <w:rPr/>
        <w:t xml:space="preserve">第一节 商业地产的相关介绍</w:t>
      </w:r>
    </w:p>
    <w:p>
      <w:pPr>
        <w:spacing w:after="150"/>
      </w:pPr>
      <w:r>
        <w:rPr/>
        <w:t xml:space="preserve">一、商业地产的定义</w:t>
      </w:r>
    </w:p>
    <w:p>
      <w:pPr>
        <w:spacing w:after="150"/>
      </w:pPr>
      <w:r>
        <w:rPr/>
        <w:t xml:space="preserve">二、商业地产的分类</w:t>
      </w:r>
    </w:p>
    <w:p>
      <w:pPr>
        <w:spacing w:after="150"/>
      </w:pPr>
      <w:r>
        <w:rPr/>
        <w:t xml:space="preserve">三、商业地产目前存在的三种模式</w:t>
      </w:r>
    </w:p>
    <w:p>
      <w:pPr>
        <w:spacing w:after="150"/>
      </w:pPr>
      <w:r>
        <w:rPr/>
        <w:t xml:space="preserve">四、商业地产的主要特征</w:t>
      </w:r>
    </w:p>
    <w:p>
      <w:pPr>
        <w:spacing w:after="150"/>
      </w:pPr>
      <w:r>
        <w:rPr/>
        <w:t xml:space="preserve">第二节 写字楼概念的阐释</w:t>
      </w:r>
    </w:p>
    <w:p>
      <w:pPr>
        <w:spacing w:after="150"/>
      </w:pPr>
      <w:r>
        <w:rPr/>
        <w:t xml:space="preserve">一、写字楼的定义</w:t>
      </w:r>
    </w:p>
    <w:p>
      <w:pPr>
        <w:spacing w:after="150"/>
      </w:pPr>
      <w:r>
        <w:rPr/>
        <w:t xml:space="preserve">二、写字楼的特点</w:t>
      </w:r>
    </w:p>
    <w:p>
      <w:pPr>
        <w:spacing w:after="150"/>
      </w:pPr>
      <w:r>
        <w:rPr/>
        <w:t xml:space="preserve">三、写字楼物业管理的要求</w:t>
      </w:r>
    </w:p>
    <w:p>
      <w:pPr>
        <w:spacing w:after="150"/>
      </w:pPr>
      <w:r>
        <w:rPr/>
        <w:t xml:space="preserve">四、写字楼与商务公寓的区别</w:t>
      </w:r>
    </w:p>
    <w:p>
      <w:pPr>
        <w:spacing w:after="150"/>
      </w:pPr>
      <w:r>
        <w:rPr/>
        <w:t xml:space="preserve">第三节 写字楼的分类</w:t>
      </w:r>
    </w:p>
    <w:p>
      <w:pPr>
        <w:spacing w:after="150"/>
      </w:pPr>
      <w:r>
        <w:rPr/>
        <w:t xml:space="preserve">一、按建筑面积划分</w:t>
      </w:r>
    </w:p>
    <w:p>
      <w:pPr>
        <w:spacing w:after="150"/>
      </w:pPr>
      <w:r>
        <w:rPr/>
        <w:t xml:space="preserve">二、按使用功能划分</w:t>
      </w:r>
    </w:p>
    <w:p>
      <w:pPr>
        <w:spacing w:after="150"/>
      </w:pPr>
      <w:r>
        <w:rPr/>
        <w:t xml:space="preserve">三、按现代化程度划分</w:t>
      </w:r>
    </w:p>
    <w:p>
      <w:pPr>
        <w:spacing w:after="150"/>
      </w:pPr>
      <w:r>
        <w:rPr/>
        <w:t xml:space="preserve">四、按综合条件划分</w:t>
      </w:r>
    </w:p>
    <w:p>
      <w:pPr>
        <w:spacing w:after="150"/>
      </w:pPr>
      <w:r>
        <w:rPr/>
        <w:t xml:space="preserve">第四节 写字楼物业档次的划分标准</w:t>
      </w:r>
    </w:p>
    <w:p>
      <w:pPr>
        <w:spacing w:after="150"/>
      </w:pPr>
      <w:r>
        <w:rPr/>
        <w:t xml:space="preserve">一、顶级物业(国际写字楼)</w:t>
      </w:r>
    </w:p>
    <w:p>
      <w:pPr>
        <w:spacing w:after="150"/>
      </w:pPr>
      <w:r>
        <w:rPr/>
        <w:t xml:space="preserve">二、高档物业(甲级写字楼)</w:t>
      </w:r>
    </w:p>
    <w:p>
      <w:pPr>
        <w:spacing w:after="150"/>
      </w:pPr>
      <w:r>
        <w:rPr/>
        <w:t xml:space="preserve">三、中档物业(乙级写字楼)</w:t>
      </w:r>
    </w:p>
    <w:p>
      <w:pPr>
        <w:spacing w:after="150"/>
      </w:pPr>
      <w:r>
        <w:rPr/>
        <w:t xml:space="preserve">四、低档物业(丙级写字楼)</w:t>
      </w:r>
    </w:p>
    <w:p>
      <w:pPr>
        <w:spacing w:after="150"/>
      </w:pPr>
      <w:r>
        <w:rPr>
          <w:b w:val="1"/>
          <w:bCs w:val="1"/>
        </w:rPr>
        <w:t xml:space="preserve">第二章 2019-2023年全球房地产业运行动态分析</w:t>
      </w:r>
    </w:p>
    <w:p>
      <w:pPr>
        <w:spacing w:after="150"/>
      </w:pPr>
      <w:r>
        <w:rPr/>
        <w:t xml:space="preserve">第一节 全球房地产发展分析</w:t>
      </w:r>
    </w:p>
    <w:p>
      <w:pPr>
        <w:spacing w:after="150"/>
      </w:pPr>
      <w:r>
        <w:rPr/>
        <w:t xml:space="preserve">一、2019-2023年全球房产市场现状</w:t>
      </w:r>
    </w:p>
    <w:p>
      <w:pPr>
        <w:spacing w:after="150"/>
      </w:pPr>
      <w:r>
        <w:rPr/>
        <w:t xml:space="preserve">二、2019-2023年全球房产市场现状</w:t>
      </w:r>
    </w:p>
    <w:p>
      <w:pPr>
        <w:spacing w:after="150"/>
      </w:pPr>
      <w:r>
        <w:rPr/>
        <w:t xml:space="preserve">三、2019-2023年全球房地产发展形势分析</w:t>
      </w:r>
    </w:p>
    <w:p>
      <w:pPr>
        <w:spacing w:after="150"/>
      </w:pPr>
      <w:r>
        <w:rPr/>
        <w:t xml:space="preserve">四、2019-2023年全球房地产市场投资预计</w:t>
      </w:r>
    </w:p>
    <w:p>
      <w:pPr>
        <w:spacing w:after="150"/>
      </w:pPr>
      <w:r>
        <w:rPr/>
        <w:t xml:space="preserve">第二节 世界部分国家房地产发展分析</w:t>
      </w:r>
    </w:p>
    <w:p>
      <w:pPr>
        <w:spacing w:after="150"/>
      </w:pPr>
      <w:r>
        <w:rPr/>
        <w:t xml:space="preserve">一、2019-2023年美国房地产市场发展分析</w:t>
      </w:r>
    </w:p>
    <w:p>
      <w:pPr>
        <w:spacing w:after="150"/>
      </w:pPr>
      <w:r>
        <w:rPr/>
        <w:t xml:space="preserve">二、2019-2023年欧洲房地产市场发展分析</w:t>
      </w:r>
    </w:p>
    <w:p>
      <w:pPr>
        <w:spacing w:after="150"/>
      </w:pPr>
      <w:r>
        <w:rPr/>
        <w:t xml:space="preserve">三、2019-2023年法国房地产市场发展分析</w:t>
      </w:r>
    </w:p>
    <w:p>
      <w:pPr>
        <w:spacing w:after="150"/>
      </w:pPr>
      <w:r>
        <w:rPr/>
        <w:t xml:space="preserve">四、2019-2023年英国房地产市场发展分析</w:t>
      </w:r>
    </w:p>
    <w:p>
      <w:pPr>
        <w:spacing w:after="150"/>
      </w:pPr>
      <w:r>
        <w:rPr/>
        <w:t xml:space="preserve">五、2019-2023年日本房地产市场发展分析</w:t>
      </w:r>
    </w:p>
    <w:p>
      <w:pPr>
        <w:spacing w:after="150"/>
      </w:pPr>
      <w:r>
        <w:rPr/>
        <w:t xml:space="preserve">六、2019-2023年泰国房地产市场发展分析</w:t>
      </w:r>
    </w:p>
    <w:p>
      <w:pPr>
        <w:spacing w:after="150"/>
      </w:pPr>
      <w:r>
        <w:rPr/>
        <w:t xml:space="preserve">第三节 港台地区房地产状况</w:t>
      </w:r>
    </w:p>
    <w:p>
      <w:pPr>
        <w:spacing w:after="150"/>
      </w:pPr>
      <w:r>
        <w:rPr/>
        <w:t xml:space="preserve">一、2019-2023年香港房地产市场发展分析</w:t>
      </w:r>
    </w:p>
    <w:p>
      <w:pPr>
        <w:spacing w:after="150"/>
      </w:pPr>
      <w:r>
        <w:rPr/>
        <w:t xml:space="preserve">二、2019-2023年台湾房地产市场发展分析</w:t>
      </w:r>
    </w:p>
    <w:p>
      <w:pPr>
        <w:spacing w:after="150"/>
      </w:pPr>
      <w:r>
        <w:rPr/>
        <w:t xml:space="preserve">三、2019-2023年台商鼓励陆企赴台投资房地产</w:t>
      </w:r>
    </w:p>
    <w:p>
      <w:pPr>
        <w:spacing w:after="150"/>
      </w:pPr>
      <w:r>
        <w:rPr/>
        <w:t xml:space="preserve">第四节 2024-2029年世界房地产市场预测</w:t>
      </w:r>
    </w:p>
    <w:p>
      <w:pPr>
        <w:spacing w:after="150"/>
      </w:pPr>
      <w:r>
        <w:rPr/>
        <w:t xml:space="preserve">一、2024-2029年全球房地产市场分析预测</w:t>
      </w:r>
    </w:p>
    <w:p>
      <w:pPr>
        <w:spacing w:after="150"/>
      </w:pPr>
      <w:r>
        <w:rPr/>
        <w:t xml:space="preserve">二、2024-2029年全球房地产投资前景</w:t>
      </w:r>
    </w:p>
    <w:p>
      <w:pPr>
        <w:spacing w:after="150"/>
      </w:pPr>
      <w:r>
        <w:rPr/>
        <w:t xml:space="preserve">三、2024-2029年美国房地产市场分析预测</w:t>
      </w:r>
    </w:p>
    <w:p>
      <w:pPr>
        <w:spacing w:after="150"/>
      </w:pPr>
      <w:r>
        <w:rPr>
          <w:b w:val="1"/>
          <w:bCs w:val="1"/>
        </w:rPr>
        <w:t xml:space="preserve">第三章 2019-2023年国际写字楼市场运行状况分析</w:t>
      </w:r>
    </w:p>
    <w:p>
      <w:pPr>
        <w:spacing w:after="150"/>
      </w:pPr>
      <w:r>
        <w:rPr/>
        <w:t xml:space="preserve">第一节 2019-2023年国际写字楼市场运行环境分析</w:t>
      </w:r>
    </w:p>
    <w:p>
      <w:pPr>
        <w:spacing w:after="150"/>
      </w:pPr>
      <w:r>
        <w:rPr/>
        <w:t xml:space="preserve">一、2019-2023年世界经济形势分析</w:t>
      </w:r>
    </w:p>
    <w:p>
      <w:pPr>
        <w:spacing w:after="150"/>
      </w:pPr>
      <w:r>
        <w:rPr/>
        <w:t xml:space="preserve">二、2019-2023年世界经济发展展望</w:t>
      </w:r>
    </w:p>
    <w:p>
      <w:pPr>
        <w:spacing w:after="150"/>
      </w:pPr>
      <w:r>
        <w:rPr/>
        <w:t xml:space="preserve">第二节 2019-2023年国际商业地产市场动态分析</w:t>
      </w:r>
    </w:p>
    <w:p>
      <w:pPr>
        <w:spacing w:after="150"/>
      </w:pPr>
      <w:r>
        <w:rPr/>
        <w:t xml:space="preserve">一、2019-2023年国际商业地产市场分析</w:t>
      </w:r>
    </w:p>
    <w:p>
      <w:pPr>
        <w:spacing w:after="150"/>
      </w:pPr>
      <w:r>
        <w:rPr/>
        <w:t xml:space="preserve">二、2019-2023年新兴市场商业地产市场分析</w:t>
      </w:r>
    </w:p>
    <w:p>
      <w:pPr>
        <w:spacing w:after="150"/>
      </w:pPr>
      <w:r>
        <w:rPr/>
        <w:t xml:space="preserve">第三节 2019-2023年国际写字楼国际市场运行分析</w:t>
      </w:r>
    </w:p>
    <w:p>
      <w:pPr>
        <w:spacing w:after="150"/>
      </w:pPr>
      <w:r>
        <w:rPr/>
        <w:t xml:space="preserve">一、写字楼国际市场分析</w:t>
      </w:r>
    </w:p>
    <w:p>
      <w:pPr>
        <w:spacing w:after="150"/>
      </w:pPr>
      <w:r>
        <w:rPr/>
        <w:t xml:space="preserve">二、写字楼亚太市场价格行情</w:t>
      </w:r>
    </w:p>
    <w:p>
      <w:pPr>
        <w:spacing w:after="150"/>
      </w:pPr>
      <w:r>
        <w:rPr/>
        <w:t xml:space="preserve">第四节 2019-2023年写字楼国际区域市场分析</w:t>
      </w:r>
    </w:p>
    <w:p>
      <w:pPr>
        <w:spacing w:after="150"/>
      </w:pPr>
      <w:r>
        <w:rPr/>
        <w:t xml:space="preserve">一、美国写字楼市场分析</w:t>
      </w:r>
    </w:p>
    <w:p>
      <w:pPr>
        <w:spacing w:after="150"/>
      </w:pPr>
      <w:r>
        <w:rPr/>
        <w:t xml:space="preserve">二、日本写字楼市场分析</w:t>
      </w:r>
    </w:p>
    <w:p>
      <w:pPr>
        <w:spacing w:after="150"/>
      </w:pPr>
      <w:r>
        <w:rPr/>
        <w:t xml:space="preserve">三、香港写字楼市场分析</w:t>
      </w:r>
    </w:p>
    <w:p>
      <w:pPr>
        <w:spacing w:after="150"/>
      </w:pPr>
      <w:r>
        <w:rPr>
          <w:b w:val="1"/>
          <w:bCs w:val="1"/>
        </w:rPr>
        <w:t xml:space="preserve">第四章 2019-2023年中国写字楼产业运行环境解析</w:t>
      </w:r>
    </w:p>
    <w:p>
      <w:pPr>
        <w:spacing w:after="150"/>
      </w:pPr>
      <w:r>
        <w:rPr/>
        <w:t xml:space="preserve">第一节 2019-2023年中国宏观经济环境分析</w:t>
      </w:r>
    </w:p>
    <w:p>
      <w:pPr>
        <w:spacing w:after="150"/>
      </w:pPr>
      <w:r>
        <w:rPr/>
        <w:t xml:space="preserve">第二节 2019-2023年中国写字楼产业政策解读</w:t>
      </w:r>
    </w:p>
    <w:p>
      <w:pPr>
        <w:spacing w:after="150"/>
      </w:pPr>
      <w:r>
        <w:rPr/>
        <w:t xml:space="preserve">一、2019-2023年主要房地产政策综述</w:t>
      </w:r>
    </w:p>
    <w:p>
      <w:pPr>
        <w:spacing w:after="150"/>
      </w:pPr>
      <w:r>
        <w:rPr/>
        <w:t xml:space="preserve">二、2019-2023年房地产行业主要政策分析</w:t>
      </w:r>
    </w:p>
    <w:p>
      <w:pPr>
        <w:spacing w:after="150"/>
      </w:pPr>
      <w:r>
        <w:rPr/>
        <w:t xml:space="preserve">第三节 从当前房地产市场形势看未来调控政策取向</w:t>
      </w:r>
    </w:p>
    <w:p>
      <w:pPr>
        <w:spacing w:after="150"/>
      </w:pPr>
      <w:r>
        <w:rPr/>
        <w:t xml:space="preserve">一、当前房地产市场形势分析</w:t>
      </w:r>
    </w:p>
    <w:p>
      <w:pPr>
        <w:spacing w:after="150"/>
      </w:pPr>
      <w:r>
        <w:rPr/>
        <w:t xml:space="preserve">二、未来房地产调控政策取向预测</w:t>
      </w:r>
    </w:p>
    <w:p>
      <w:pPr>
        <w:spacing w:after="150"/>
      </w:pPr>
      <w:r>
        <w:rPr/>
        <w:t xml:space="preserve">三、相关政策建议</w:t>
      </w:r>
    </w:p>
    <w:p>
      <w:pPr>
        <w:spacing w:after="150"/>
      </w:pPr>
      <w:r>
        <w:rPr/>
        <w:t xml:space="preserve">第四节 对房地产市场调控的思考</w:t>
      </w:r>
    </w:p>
    <w:p>
      <w:pPr>
        <w:spacing w:after="150"/>
      </w:pPr>
      <w:r>
        <w:rPr/>
        <w:t xml:space="preserve">一、当前房地产调控的主要特点</w:t>
      </w:r>
    </w:p>
    <w:p>
      <w:pPr>
        <w:spacing w:after="150"/>
      </w:pPr>
      <w:r>
        <w:rPr/>
        <w:t xml:space="preserve">二、房地产调控要解决的若干核心问题</w:t>
      </w:r>
    </w:p>
    <w:p>
      <w:pPr>
        <w:spacing w:after="150"/>
      </w:pPr>
      <w:r>
        <w:rPr/>
        <w:t xml:space="preserve">三、进一步完善房地产调控的若干建议</w:t>
      </w:r>
    </w:p>
    <w:p>
      <w:pPr>
        <w:spacing w:after="150"/>
      </w:pPr>
      <w:r>
        <w:rPr/>
        <w:t xml:space="preserve">四、2019-2023年房地产调控兼顾长短目标</w:t>
      </w:r>
    </w:p>
    <w:p>
      <w:pPr>
        <w:spacing w:after="150"/>
      </w:pPr>
      <w:r>
        <w:rPr>
          <w:b w:val="1"/>
          <w:bCs w:val="1"/>
        </w:rPr>
        <w:t xml:space="preserve">第二部分 行业市场发展分析</w:t>
      </w:r>
    </w:p>
    <w:p>
      <w:pPr>
        <w:spacing w:after="150"/>
      </w:pPr>
      <w:r>
        <w:rPr>
          <w:b w:val="1"/>
          <w:bCs w:val="1"/>
        </w:rPr>
        <w:t xml:space="preserve">第五章 2019-2023年中国房地产业运行态势分析</w:t>
      </w:r>
    </w:p>
    <w:p>
      <w:pPr>
        <w:spacing w:after="150"/>
      </w:pPr>
      <w:r>
        <w:rPr/>
        <w:t xml:space="preserve">第一节 2019-2023年房地产市场运行分析</w:t>
      </w:r>
    </w:p>
    <w:p>
      <w:pPr>
        <w:spacing w:after="150"/>
      </w:pPr>
      <w:r>
        <w:rPr/>
        <w:t xml:space="preserve">一、2019-2023年中国房地产市场整体情况</w:t>
      </w:r>
    </w:p>
    <w:p>
      <w:pPr>
        <w:spacing w:after="150"/>
      </w:pPr>
      <w:r>
        <w:rPr/>
        <w:t xml:space="preserve">二、2019-2023年中国房地产市场热点问题</w:t>
      </w:r>
    </w:p>
    <w:p>
      <w:pPr>
        <w:spacing w:after="150"/>
      </w:pPr>
      <w:r>
        <w:rPr/>
        <w:t xml:space="preserve">三、2019-2023年房地产开发完成情况</w:t>
      </w:r>
    </w:p>
    <w:p>
      <w:pPr>
        <w:spacing w:after="150"/>
      </w:pPr>
      <w:r>
        <w:rPr/>
        <w:t xml:space="preserve">四、2019-2023年商品房销售面积和销售额增长情况</w:t>
      </w:r>
    </w:p>
    <w:p>
      <w:pPr>
        <w:spacing w:after="150"/>
      </w:pPr>
      <w:r>
        <w:rPr/>
        <w:t xml:space="preserve">五、2019-2023年房地产开发企业资金来源情况</w:t>
      </w:r>
    </w:p>
    <w:p>
      <w:pPr>
        <w:spacing w:after="150"/>
      </w:pPr>
      <w:r>
        <w:rPr/>
        <w:t xml:space="preserve">六、2019-2023年全国房地产开发景气指数</w:t>
      </w:r>
    </w:p>
    <w:p>
      <w:pPr>
        <w:spacing w:after="150"/>
      </w:pPr>
      <w:r>
        <w:rPr/>
        <w:t xml:space="preserve">第二节 2019-2023年全国房地产市场运行情况</w:t>
      </w:r>
    </w:p>
    <w:p>
      <w:pPr>
        <w:spacing w:after="150"/>
      </w:pPr>
      <w:r>
        <w:rPr/>
        <w:t xml:space="preserve">一、国房景气指数变动情况</w:t>
      </w:r>
    </w:p>
    <w:p>
      <w:pPr>
        <w:spacing w:after="150"/>
      </w:pPr>
      <w:r>
        <w:rPr/>
        <w:t xml:space="preserve">二、房地产开发投资情况</w:t>
      </w:r>
    </w:p>
    <w:p>
      <w:pPr>
        <w:spacing w:after="150"/>
      </w:pPr>
      <w:r>
        <w:rPr/>
        <w:t xml:space="preserve">三、房地产开发企业资金来源情况</w:t>
      </w:r>
    </w:p>
    <w:p>
      <w:pPr>
        <w:spacing w:after="150"/>
      </w:pPr>
      <w:r>
        <w:rPr/>
        <w:t xml:space="preserve">四、商品房建筑与销售情况</w:t>
      </w:r>
    </w:p>
    <w:p>
      <w:pPr>
        <w:spacing w:after="150"/>
      </w:pPr>
      <w:r>
        <w:rPr/>
        <w:t xml:space="preserve">五、全国房地产市场价格变动情况</w:t>
      </w:r>
    </w:p>
    <w:p>
      <w:pPr>
        <w:spacing w:after="150"/>
      </w:pPr>
      <w:r>
        <w:rPr/>
        <w:t xml:space="preserve">第三节 2019-2023年中国商业地产市场运行分析</w:t>
      </w:r>
    </w:p>
    <w:p>
      <w:pPr>
        <w:spacing w:after="150"/>
      </w:pPr>
      <w:r>
        <w:rPr/>
        <w:t xml:space="preserve">一、2019-2023年中国商业地产市场发展总体状况</w:t>
      </w:r>
    </w:p>
    <w:p>
      <w:pPr>
        <w:spacing w:after="150"/>
      </w:pPr>
      <w:r>
        <w:rPr/>
        <w:t xml:space="preserve">二、2019-2023年中国商业地产市场发展总体状况</w:t>
      </w:r>
    </w:p>
    <w:p>
      <w:pPr>
        <w:spacing w:after="150"/>
      </w:pPr>
      <w:r>
        <w:rPr/>
        <w:t xml:space="preserve">三、2019-2023年商业地产发展存在的风险</w:t>
      </w:r>
    </w:p>
    <w:p>
      <w:pPr>
        <w:spacing w:after="150"/>
      </w:pPr>
      <w:r>
        <w:rPr/>
        <w:t xml:space="preserve">第四节 2019-2023年房地产市场发展趋势预测</w:t>
      </w:r>
    </w:p>
    <w:p>
      <w:pPr>
        <w:spacing w:after="150"/>
      </w:pPr>
      <w:r>
        <w:rPr/>
        <w:t xml:space="preserve">一、房地产政策调整</w:t>
      </w:r>
    </w:p>
    <w:p>
      <w:pPr>
        <w:spacing w:after="150"/>
      </w:pPr>
      <w:r>
        <w:rPr/>
        <w:t xml:space="preserve">二、土地供应量走势</w:t>
      </w:r>
    </w:p>
    <w:p>
      <w:pPr>
        <w:spacing w:after="150"/>
      </w:pPr>
      <w:r>
        <w:rPr/>
        <w:t xml:space="preserve">三、房地产资金走势</w:t>
      </w:r>
    </w:p>
    <w:p>
      <w:pPr>
        <w:spacing w:after="150"/>
      </w:pPr>
      <w:r>
        <w:rPr/>
        <w:t xml:space="preserve">四、保障性住房走势</w:t>
      </w:r>
    </w:p>
    <w:p>
      <w:pPr>
        <w:spacing w:after="150"/>
      </w:pPr>
      <w:r>
        <w:rPr/>
        <w:t xml:space="preserve">五、政策性商品住房——限价房走势</w:t>
      </w:r>
    </w:p>
    <w:p>
      <w:pPr>
        <w:spacing w:after="150"/>
      </w:pPr>
      <w:r>
        <w:rPr/>
        <w:t xml:space="preserve">六、商品房走势</w:t>
      </w:r>
    </w:p>
    <w:p>
      <w:pPr>
        <w:spacing w:after="150"/>
      </w:pPr>
      <w:r>
        <w:rPr/>
        <w:t xml:space="preserve">七、商品房价格走势</w:t>
      </w:r>
    </w:p>
    <w:p>
      <w:pPr>
        <w:spacing w:after="150"/>
      </w:pPr>
      <w:r>
        <w:rPr/>
        <w:t xml:space="preserve">八、房地产业产业质量标准化走势</w:t>
      </w:r>
    </w:p>
    <w:p>
      <w:pPr>
        <w:spacing w:after="150"/>
      </w:pPr>
      <w:r>
        <w:rPr/>
        <w:t xml:space="preserve">九、2019-2023年房地产业的警示</w:t>
      </w:r>
    </w:p>
    <w:p>
      <w:pPr>
        <w:spacing w:after="150"/>
      </w:pPr>
      <w:r>
        <w:rPr>
          <w:b w:val="1"/>
          <w:bCs w:val="1"/>
        </w:rPr>
        <w:t xml:space="preserve">第六章 2019-2023年中国写字楼市场运行新形势分析</w:t>
      </w:r>
    </w:p>
    <w:p>
      <w:pPr>
        <w:spacing w:after="150"/>
      </w:pPr>
      <w:r>
        <w:rPr/>
        <w:t xml:space="preserve">第一节 2019-2023年中国写字楼市场运行综述分析</w:t>
      </w:r>
    </w:p>
    <w:p>
      <w:pPr>
        <w:spacing w:after="150"/>
      </w:pPr>
      <w:r>
        <w:rPr/>
        <w:t xml:space="preserve">一、写字楼市场特征分析</w:t>
      </w:r>
    </w:p>
    <w:p>
      <w:pPr>
        <w:spacing w:after="150"/>
      </w:pPr>
      <w:r>
        <w:rPr/>
        <w:t xml:space="preserve">二、写字楼开发投资</w:t>
      </w:r>
    </w:p>
    <w:p>
      <w:pPr>
        <w:spacing w:after="150"/>
      </w:pPr>
      <w:r>
        <w:rPr/>
        <w:t xml:space="preserve">第二节 2019-2023年中国写字楼市场需求分析</w:t>
      </w:r>
    </w:p>
    <w:p>
      <w:pPr>
        <w:spacing w:after="150"/>
      </w:pPr>
      <w:r>
        <w:rPr/>
        <w:t xml:space="preserve">一、写字楼供给情况分析</w:t>
      </w:r>
    </w:p>
    <w:p>
      <w:pPr>
        <w:spacing w:after="150"/>
      </w:pPr>
      <w:r>
        <w:rPr/>
        <w:t xml:space="preserve">二、写字楼销售情况分析</w:t>
      </w:r>
    </w:p>
    <w:p>
      <w:pPr>
        <w:spacing w:after="150"/>
      </w:pPr>
      <w:r>
        <w:rPr/>
        <w:t xml:space="preserve">三、写字楼供需平衡分析</w:t>
      </w:r>
    </w:p>
    <w:p>
      <w:pPr>
        <w:spacing w:after="150"/>
      </w:pPr>
      <w:r>
        <w:rPr/>
        <w:t xml:space="preserve">第三节 2019-2023年中国写字楼价格走势分析</w:t>
      </w:r>
    </w:p>
    <w:p>
      <w:pPr>
        <w:spacing w:after="150"/>
      </w:pPr>
      <w:r>
        <w:rPr/>
        <w:t xml:space="preserve">一、2019-2023年写字楼价格走势分析</w:t>
      </w:r>
    </w:p>
    <w:p>
      <w:pPr>
        <w:spacing w:after="150"/>
      </w:pPr>
      <w:r>
        <w:rPr/>
        <w:t xml:space="preserve">二、2019-2023年写字楼价格走势预测</w:t>
      </w:r>
    </w:p>
    <w:p>
      <w:pPr>
        <w:spacing w:after="150"/>
      </w:pPr>
      <w:r>
        <w:rPr/>
        <w:t xml:space="preserve">第四节 2019-2023年中国写字楼品牌市场结构分析</w:t>
      </w:r>
    </w:p>
    <w:p>
      <w:pPr>
        <w:spacing w:after="150"/>
      </w:pPr>
      <w:r>
        <w:rPr/>
        <w:t xml:space="preserve">一、2019-2023年中国房地产百强企业</w:t>
      </w:r>
    </w:p>
    <w:p>
      <w:pPr>
        <w:spacing w:after="150"/>
      </w:pPr>
      <w:r>
        <w:rPr/>
        <w:t xml:space="preserve">二、2019-2023年中国房地产上市公司TOP10</w:t>
      </w:r>
    </w:p>
    <w:p>
      <w:pPr>
        <w:spacing w:after="150"/>
      </w:pPr>
      <w:r>
        <w:rPr/>
        <w:t xml:space="preserve">三、2019-2023年中国房地产企业销售排行榜</w:t>
      </w:r>
    </w:p>
    <w:p>
      <w:pPr>
        <w:spacing w:after="150"/>
      </w:pPr>
      <w:r>
        <w:rPr>
          <w:b w:val="1"/>
          <w:bCs w:val="1"/>
        </w:rPr>
        <w:t xml:space="preserve">第七章 2019-2023年中国写字楼重点区域市场运行分析</w:t>
      </w:r>
    </w:p>
    <w:p>
      <w:pPr>
        <w:spacing w:after="150"/>
      </w:pPr>
      <w:r>
        <w:rPr/>
        <w:t xml:space="preserve">第一节 2019-2023年中国写字楼区域市场分析</w:t>
      </w:r>
    </w:p>
    <w:p>
      <w:pPr>
        <w:spacing w:after="150"/>
      </w:pPr>
      <w:r>
        <w:rPr/>
        <w:t xml:space="preserve">一、华南地区</w:t>
      </w:r>
    </w:p>
    <w:p>
      <w:pPr>
        <w:spacing w:after="150"/>
      </w:pPr>
      <w:r>
        <w:rPr/>
        <w:t xml:space="preserve">二、华北地区</w:t>
      </w:r>
    </w:p>
    <w:p>
      <w:pPr>
        <w:spacing w:after="150"/>
      </w:pPr>
      <w:r>
        <w:rPr/>
        <w:t xml:space="preserve">三、华东地区</w:t>
      </w:r>
    </w:p>
    <w:p>
      <w:pPr>
        <w:spacing w:after="150"/>
      </w:pPr>
      <w:r>
        <w:rPr/>
        <w:t xml:space="preserve">四、华中地区</w:t>
      </w:r>
    </w:p>
    <w:p>
      <w:pPr>
        <w:spacing w:after="150"/>
      </w:pPr>
      <w:r>
        <w:rPr/>
        <w:t xml:space="preserve">第二节 2019-2023年北京写字楼市场分析</w:t>
      </w:r>
    </w:p>
    <w:p>
      <w:pPr>
        <w:spacing w:after="150"/>
      </w:pPr>
      <w:r>
        <w:rPr/>
        <w:t xml:space="preserve">一、2019-2023年北京写字楼市场发展分析</w:t>
      </w:r>
    </w:p>
    <w:p>
      <w:pPr>
        <w:spacing w:after="150"/>
      </w:pPr>
      <w:r>
        <w:rPr/>
        <w:t xml:space="preserve">1、2019-2023年北京写字楼市场供需分析</w:t>
      </w:r>
    </w:p>
    <w:p>
      <w:pPr>
        <w:spacing w:after="150"/>
      </w:pPr>
      <w:r>
        <w:rPr/>
        <w:t xml:space="preserve">2、2019-2023年北京写字楼租赁市场分析</w:t>
      </w:r>
    </w:p>
    <w:p>
      <w:pPr>
        <w:spacing w:after="150"/>
      </w:pPr>
      <w:r>
        <w:rPr/>
        <w:t xml:space="preserve">3、2019-2023年北京写字楼销售市场分析</w:t>
      </w:r>
    </w:p>
    <w:p>
      <w:pPr>
        <w:spacing w:after="150"/>
      </w:pPr>
      <w:r>
        <w:rPr/>
        <w:t xml:space="preserve">4、2019-2023年北京写字楼市场概况</w:t>
      </w:r>
    </w:p>
    <w:p>
      <w:pPr>
        <w:spacing w:after="150"/>
      </w:pPr>
      <w:r>
        <w:rPr/>
        <w:t xml:space="preserve">二、2019-2023年北京市南城写字楼市场发展解析</w:t>
      </w:r>
    </w:p>
    <w:p>
      <w:pPr>
        <w:spacing w:after="150"/>
      </w:pPr>
      <w:r>
        <w:rPr/>
        <w:t xml:space="preserve">1、南城概述及范围</w:t>
      </w:r>
    </w:p>
    <w:p>
      <w:pPr>
        <w:spacing w:after="150"/>
      </w:pPr>
      <w:r>
        <w:rPr/>
        <w:t xml:space="preserve">2、广安门商务区写字楼市场现状及展望</w:t>
      </w:r>
    </w:p>
    <w:p>
      <w:pPr>
        <w:spacing w:after="150"/>
      </w:pPr>
      <w:r>
        <w:rPr/>
        <w:t xml:space="preserve">3、新世界商务区写字楼市场现状及展望</w:t>
      </w:r>
    </w:p>
    <w:p>
      <w:pPr>
        <w:spacing w:after="150"/>
      </w:pPr>
      <w:r>
        <w:rPr/>
        <w:t xml:space="preserve">4、丽泽商务区写字楼市场现状及展望</w:t>
      </w:r>
    </w:p>
    <w:p>
      <w:pPr>
        <w:spacing w:after="150"/>
      </w:pPr>
      <w:r>
        <w:rPr/>
        <w:t xml:space="preserve">三、北京市写字楼市场未来发展分析</w:t>
      </w:r>
    </w:p>
    <w:p>
      <w:pPr>
        <w:spacing w:after="150"/>
      </w:pPr>
      <w:r>
        <w:rPr/>
        <w:t xml:space="preserve">1、2019-2023年北京写字楼市场发展趋势预测</w:t>
      </w:r>
    </w:p>
    <w:p>
      <w:pPr>
        <w:spacing w:after="150"/>
      </w:pPr>
      <w:r>
        <w:rPr/>
        <w:t xml:space="preserve">2、北京综合体写字楼市场投资</w:t>
      </w:r>
    </w:p>
    <w:p>
      <w:pPr>
        <w:spacing w:after="150"/>
      </w:pPr>
      <w:r>
        <w:rPr/>
        <w:t xml:space="preserve">3、北京市中央政务区写字楼市场开拓空间</w:t>
      </w:r>
    </w:p>
    <w:p>
      <w:pPr>
        <w:spacing w:after="150"/>
      </w:pPr>
      <w:r>
        <w:rPr/>
        <w:t xml:space="preserve">第三节 2019-2023年上海写字楼市场分析</w:t>
      </w:r>
    </w:p>
    <w:p>
      <w:pPr>
        <w:spacing w:after="150"/>
      </w:pPr>
      <w:r>
        <w:rPr/>
        <w:t xml:space="preserve">一、上海写字楼市场的综述</w:t>
      </w:r>
    </w:p>
    <w:p>
      <w:pPr>
        <w:spacing w:after="150"/>
      </w:pPr>
      <w:r>
        <w:rPr/>
        <w:t xml:space="preserve">1、上海写字楼市场的分布概况</w:t>
      </w:r>
    </w:p>
    <w:p>
      <w:pPr>
        <w:spacing w:after="150"/>
      </w:pPr>
      <w:r>
        <w:rPr/>
        <w:t xml:space="preserve">2、上海写字楼区域分布的影响因素</w:t>
      </w:r>
    </w:p>
    <w:p>
      <w:pPr>
        <w:spacing w:after="150"/>
      </w:pPr>
      <w:r>
        <w:rPr/>
        <w:t xml:space="preserve">3、上海写字楼市场的交易共性</w:t>
      </w:r>
    </w:p>
    <w:p>
      <w:pPr>
        <w:spacing w:after="150"/>
      </w:pPr>
      <w:r>
        <w:rPr/>
        <w:t xml:space="preserve">二、2019-2023年上海写字楼市场的发展</w:t>
      </w:r>
    </w:p>
    <w:p>
      <w:pPr>
        <w:spacing w:after="150"/>
      </w:pPr>
      <w:r>
        <w:rPr/>
        <w:t xml:space="preserve">1、2019-2023年上海写字楼市场总体概况</w:t>
      </w:r>
    </w:p>
    <w:p>
      <w:pPr>
        <w:spacing w:after="150"/>
      </w:pPr>
      <w:r>
        <w:rPr/>
        <w:t xml:space="preserve">2、2019-2023年上海写字楼市场供需情况</w:t>
      </w:r>
    </w:p>
    <w:p>
      <w:pPr>
        <w:spacing w:after="150"/>
      </w:pPr>
      <w:r>
        <w:rPr/>
        <w:t xml:space="preserve">3、2019-2023年上海写字楼市场价格分析</w:t>
      </w:r>
    </w:p>
    <w:p>
      <w:pPr>
        <w:spacing w:after="150"/>
      </w:pPr>
      <w:r>
        <w:rPr/>
        <w:t xml:space="preserve">三、上海写字楼市场投资分析</w:t>
      </w:r>
    </w:p>
    <w:p>
      <w:pPr>
        <w:spacing w:after="150"/>
      </w:pPr>
      <w:r>
        <w:rPr/>
        <w:t xml:space="preserve">1、上海写字楼市场投资现状</w:t>
      </w:r>
    </w:p>
    <w:p>
      <w:pPr>
        <w:spacing w:after="150"/>
      </w:pPr>
      <w:r>
        <w:rPr/>
        <w:t xml:space="preserve">2、上海写字楼市场投资资金结构</w:t>
      </w:r>
    </w:p>
    <w:p>
      <w:pPr>
        <w:spacing w:after="150"/>
      </w:pPr>
      <w:r>
        <w:rPr/>
        <w:t xml:space="preserve">3、上海写字楼市场存在诸多商机</w:t>
      </w:r>
    </w:p>
    <w:p>
      <w:pPr>
        <w:spacing w:after="150"/>
      </w:pPr>
      <w:r>
        <w:rPr/>
        <w:t xml:space="preserve">4、上海次中心商务区写字楼投资市场较活跃</w:t>
      </w:r>
    </w:p>
    <w:p>
      <w:pPr>
        <w:spacing w:after="150"/>
      </w:pPr>
      <w:r>
        <w:rPr/>
        <w:t xml:space="preserve">5.上海高档写字楼市场具有投资潜力</w:t>
      </w:r>
    </w:p>
    <w:p>
      <w:pPr>
        <w:spacing w:after="150"/>
      </w:pPr>
      <w:r>
        <w:rPr/>
        <w:t xml:space="preserve">四、上海写字楼市场未来发展趋势</w:t>
      </w:r>
    </w:p>
    <w:p>
      <w:pPr>
        <w:spacing w:after="150"/>
      </w:pPr>
      <w:r>
        <w:rPr/>
        <w:t xml:space="preserve">1、上海写字楼市场发展前景展望</w:t>
      </w:r>
    </w:p>
    <w:p>
      <w:pPr>
        <w:spacing w:after="150"/>
      </w:pPr>
      <w:r>
        <w:rPr/>
        <w:t xml:space="preserve">2、上海写字楼市场发展走势预测</w:t>
      </w:r>
    </w:p>
    <w:p>
      <w:pPr>
        <w:spacing w:after="150"/>
      </w:pPr>
      <w:r>
        <w:rPr/>
        <w:t xml:space="preserve">3、未来上海写字楼市场发展走向</w:t>
      </w:r>
    </w:p>
    <w:p>
      <w:pPr>
        <w:spacing w:after="150"/>
      </w:pPr>
      <w:r>
        <w:rPr/>
        <w:t xml:space="preserve">第四节 2019-2023年深圳写字楼市场分析</w:t>
      </w:r>
    </w:p>
    <w:p>
      <w:pPr>
        <w:spacing w:after="150"/>
      </w:pPr>
      <w:r>
        <w:rPr/>
        <w:t xml:space="preserve">一、深圳写字楼发展综述</w:t>
      </w:r>
    </w:p>
    <w:p>
      <w:pPr>
        <w:spacing w:after="150"/>
      </w:pPr>
      <w:r>
        <w:rPr/>
        <w:t xml:space="preserve">1、深圳写字楼市场发展历程</w:t>
      </w:r>
    </w:p>
    <w:p>
      <w:pPr>
        <w:spacing w:after="150"/>
      </w:pPr>
      <w:r>
        <w:rPr/>
        <w:t xml:space="preserve">2、深圳写字楼市场发展态势</w:t>
      </w:r>
    </w:p>
    <w:p>
      <w:pPr>
        <w:spacing w:after="150"/>
      </w:pPr>
      <w:r>
        <w:rPr/>
        <w:t xml:space="preserve">3、深圳市写字楼市场注入新活力</w:t>
      </w:r>
    </w:p>
    <w:p>
      <w:pPr>
        <w:spacing w:after="150"/>
      </w:pPr>
      <w:r>
        <w:rPr/>
        <w:t xml:space="preserve">4、深圳写字楼市场迎来发展良机</w:t>
      </w:r>
    </w:p>
    <w:p>
      <w:pPr>
        <w:spacing w:after="150"/>
      </w:pPr>
      <w:r>
        <w:rPr/>
        <w:t xml:space="preserve">5、深圳写字楼市场投资潜力</w:t>
      </w:r>
    </w:p>
    <w:p>
      <w:pPr>
        <w:spacing w:after="150"/>
      </w:pPr>
      <w:r>
        <w:rPr/>
        <w:t xml:space="preserve">二、2019-2023年深圳写字楼市场分析</w:t>
      </w:r>
    </w:p>
    <w:p>
      <w:pPr>
        <w:spacing w:after="150"/>
      </w:pPr>
      <w:r>
        <w:rPr/>
        <w:t xml:space="preserve">1、2019-2023年深圳市写字楼市场综述</w:t>
      </w:r>
    </w:p>
    <w:p>
      <w:pPr>
        <w:spacing w:after="150"/>
      </w:pPr>
      <w:r>
        <w:rPr/>
        <w:t xml:space="preserve">2、2019-2023年深圳写字楼市场供应量分析</w:t>
      </w:r>
    </w:p>
    <w:p>
      <w:pPr>
        <w:spacing w:after="150"/>
      </w:pPr>
      <w:r>
        <w:rPr/>
        <w:t xml:space="preserve">3、2019-2023年深圳写字楼市场成交量分析</w:t>
      </w:r>
    </w:p>
    <w:p>
      <w:pPr>
        <w:spacing w:after="150"/>
      </w:pPr>
      <w:r>
        <w:rPr/>
        <w:t xml:space="preserve">4、2019-2023年深圳写字楼市场价格走势分析</w:t>
      </w:r>
    </w:p>
    <w:p>
      <w:pPr>
        <w:spacing w:after="150"/>
      </w:pPr>
      <w:r>
        <w:rPr/>
        <w:t xml:space="preserve">5、2019-2023年深圳写字楼市场发展特点分析</w:t>
      </w:r>
    </w:p>
    <w:p>
      <w:pPr>
        <w:spacing w:after="150"/>
      </w:pPr>
      <w:r>
        <w:rPr/>
        <w:t xml:space="preserve">三、2019-2023年深圳写字楼市场热点区域分析</w:t>
      </w:r>
    </w:p>
    <w:p>
      <w:pPr>
        <w:spacing w:after="150"/>
      </w:pPr>
      <w:r>
        <w:rPr/>
        <w:t xml:space="preserve">1、罗湖人民南商圈</w:t>
      </w:r>
    </w:p>
    <w:p>
      <w:pPr>
        <w:spacing w:after="150"/>
      </w:pPr>
      <w:r>
        <w:rPr/>
        <w:t xml:space="preserve">2、福田中心区</w:t>
      </w:r>
    </w:p>
    <w:p>
      <w:pPr>
        <w:spacing w:after="150"/>
      </w:pPr>
      <w:r>
        <w:rPr/>
        <w:t xml:space="preserve">3、宝安中心区</w:t>
      </w:r>
    </w:p>
    <w:p>
      <w:pPr>
        <w:spacing w:after="150"/>
      </w:pPr>
      <w:r>
        <w:rPr/>
        <w:t xml:space="preserve">4、南山后海片区</w:t>
      </w:r>
    </w:p>
    <w:p>
      <w:pPr>
        <w:spacing w:after="150"/>
      </w:pPr>
      <w:r>
        <w:rPr/>
        <w:t xml:space="preserve">5、龙岗CBD商务区</w:t>
      </w:r>
    </w:p>
    <w:p>
      <w:pPr>
        <w:spacing w:after="150"/>
      </w:pPr>
      <w:r>
        <w:rPr/>
        <w:t xml:space="preserve">四、深圳写字楼市场发展趋势及前景</w:t>
      </w:r>
    </w:p>
    <w:p>
      <w:pPr>
        <w:spacing w:after="150"/>
      </w:pPr>
      <w:r>
        <w:rPr/>
        <w:t xml:space="preserve">1、深圳写字楼市场前景展望</w:t>
      </w:r>
    </w:p>
    <w:p>
      <w:pPr>
        <w:spacing w:after="150"/>
      </w:pPr>
      <w:r>
        <w:rPr/>
        <w:t xml:space="preserve">2、深圳写字楼市场供应趋势分析</w:t>
      </w:r>
    </w:p>
    <w:p>
      <w:pPr>
        <w:spacing w:after="150"/>
      </w:pPr>
      <w:r>
        <w:rPr/>
        <w:t xml:space="preserve">3、深圳写字楼市场发展方向</w:t>
      </w:r>
    </w:p>
    <w:p>
      <w:pPr>
        <w:spacing w:after="150"/>
      </w:pPr>
      <w:r>
        <w:rPr/>
        <w:t xml:space="preserve">第五节 2019-2023年广州写字楼市场分析</w:t>
      </w:r>
    </w:p>
    <w:p>
      <w:pPr>
        <w:spacing w:after="150"/>
      </w:pPr>
      <w:r>
        <w:rPr/>
        <w:t xml:space="preserve">一、2019-2023年广州写字楼市场发展分析</w:t>
      </w:r>
    </w:p>
    <w:p>
      <w:pPr>
        <w:spacing w:after="150"/>
      </w:pPr>
      <w:r>
        <w:rPr/>
        <w:t xml:space="preserve">1、2019-2023年广州写字楼市场总体概况</w:t>
      </w:r>
    </w:p>
    <w:p>
      <w:pPr>
        <w:spacing w:after="150"/>
      </w:pPr>
      <w:r>
        <w:rPr/>
        <w:t xml:space="preserve">2、2019-2023年广州写字楼市场供应情况</w:t>
      </w:r>
    </w:p>
    <w:p>
      <w:pPr>
        <w:spacing w:after="150"/>
      </w:pPr>
      <w:r>
        <w:rPr/>
        <w:t xml:space="preserve">3、2019-2023年广州写字楼市场需求情况</w:t>
      </w:r>
    </w:p>
    <w:p>
      <w:pPr>
        <w:spacing w:after="150"/>
      </w:pPr>
      <w:r>
        <w:rPr/>
        <w:t xml:space="preserve">4、2019-2023年广州写字楼市场发展特点</w:t>
      </w:r>
    </w:p>
    <w:p>
      <w:pPr>
        <w:spacing w:after="150"/>
      </w:pPr>
      <w:r>
        <w:rPr/>
        <w:t xml:space="preserve">5、2019-2023年广州写字楼市场价格走势</w:t>
      </w:r>
    </w:p>
    <w:p>
      <w:pPr>
        <w:spacing w:after="150"/>
      </w:pPr>
      <w:r>
        <w:rPr/>
        <w:t xml:space="preserve">二、广州写字楼投资分析及展望</w:t>
      </w:r>
    </w:p>
    <w:p>
      <w:pPr>
        <w:spacing w:after="150"/>
      </w:pPr>
      <w:r>
        <w:rPr/>
        <w:t xml:space="preserve">1、2019-2023年广州二手写字楼市场投资动态</w:t>
      </w:r>
    </w:p>
    <w:p>
      <w:pPr>
        <w:spacing w:after="150"/>
      </w:pPr>
      <w:r>
        <w:rPr/>
        <w:t xml:space="preserve">2、2019-2023年广州写字楼市场投资状况</w:t>
      </w:r>
    </w:p>
    <w:p>
      <w:pPr>
        <w:spacing w:after="150"/>
      </w:pPr>
      <w:r>
        <w:rPr/>
        <w:t xml:space="preserve">3、广州写字楼市场的投资建议</w:t>
      </w:r>
    </w:p>
    <w:p>
      <w:pPr>
        <w:spacing w:after="150"/>
      </w:pPr>
      <w:r>
        <w:rPr/>
        <w:t xml:space="preserve">4、广州写字楼市场发展趋势分析</w:t>
      </w:r>
    </w:p>
    <w:p>
      <w:pPr>
        <w:spacing w:after="150"/>
      </w:pPr>
      <w:r>
        <w:rPr/>
        <w:t xml:space="preserve">第六节 2019-2023年天津写字楼市场分析</w:t>
      </w:r>
    </w:p>
    <w:p>
      <w:pPr>
        <w:spacing w:after="150"/>
      </w:pPr>
      <w:r>
        <w:rPr/>
        <w:t xml:space="preserve">一、2019-2023年天津写字楼市场发展分析</w:t>
      </w:r>
    </w:p>
    <w:p>
      <w:pPr>
        <w:spacing w:after="150"/>
      </w:pPr>
      <w:r>
        <w:rPr/>
        <w:t xml:space="preserve">1、2019-2023年天津写字楼市场总体概况</w:t>
      </w:r>
    </w:p>
    <w:p>
      <w:pPr>
        <w:spacing w:after="150"/>
      </w:pPr>
      <w:r>
        <w:rPr/>
        <w:t xml:space="preserve">2、2019-2023年天津写字楼市场供应情况</w:t>
      </w:r>
    </w:p>
    <w:p>
      <w:pPr>
        <w:spacing w:after="150"/>
      </w:pPr>
      <w:r>
        <w:rPr/>
        <w:t xml:space="preserve">3、2019-2023年天津写字楼市场需求情况</w:t>
      </w:r>
    </w:p>
    <w:p>
      <w:pPr>
        <w:spacing w:after="150"/>
      </w:pPr>
      <w:r>
        <w:rPr/>
        <w:t xml:space="preserve">4、2019-2023年天津写字楼市场发展特点</w:t>
      </w:r>
    </w:p>
    <w:p>
      <w:pPr>
        <w:spacing w:after="150"/>
      </w:pPr>
      <w:r>
        <w:rPr/>
        <w:t xml:space="preserve">二、2019-2023年天津写字楼市场的发展特征与动向</w:t>
      </w:r>
    </w:p>
    <w:p>
      <w:pPr>
        <w:spacing w:after="150"/>
      </w:pPr>
      <w:r>
        <w:rPr/>
        <w:t xml:space="preserve">1、写字楼市场的高端化</w:t>
      </w:r>
    </w:p>
    <w:p>
      <w:pPr>
        <w:spacing w:after="150"/>
      </w:pPr>
      <w:r>
        <w:rPr/>
        <w:t xml:space="preserve">2、综合型写字楼渐成市场主流</w:t>
      </w:r>
    </w:p>
    <w:p>
      <w:pPr>
        <w:spacing w:after="150"/>
      </w:pPr>
      <w:r>
        <w:rPr/>
        <w:t xml:space="preserve">3、中心城区商务写字楼获政府资金支持</w:t>
      </w:r>
    </w:p>
    <w:p>
      <w:pPr>
        <w:spacing w:after="150"/>
      </w:pPr>
      <w:r>
        <w:rPr/>
        <w:t xml:space="preserve">三、天津写字楼市场投资分析</w:t>
      </w:r>
    </w:p>
    <w:p>
      <w:pPr>
        <w:spacing w:after="150"/>
      </w:pPr>
      <w:r>
        <w:rPr/>
        <w:t xml:space="preserve">1、天津写字楼市场投资价值分析</w:t>
      </w:r>
    </w:p>
    <w:p>
      <w:pPr>
        <w:spacing w:after="150"/>
      </w:pPr>
      <w:r>
        <w:rPr/>
        <w:t xml:space="preserve">2、天津写字楼市场投资优势显现</w:t>
      </w:r>
    </w:p>
    <w:p>
      <w:pPr>
        <w:spacing w:after="150"/>
      </w:pPr>
      <w:r>
        <w:rPr/>
        <w:t xml:space="preserve">3、天津写字楼的投资特性</w:t>
      </w:r>
    </w:p>
    <w:p>
      <w:pPr>
        <w:spacing w:after="150"/>
      </w:pPr>
      <w:r>
        <w:rPr/>
        <w:t xml:space="preserve">4、天津高端写字楼市场投资收益好于住宅</w:t>
      </w:r>
    </w:p>
    <w:p>
      <w:pPr>
        <w:spacing w:after="150"/>
      </w:pPr>
      <w:r>
        <w:rPr/>
        <w:t xml:space="preserve">5、天津滨海新区写字楼市场投资分析</w:t>
      </w:r>
    </w:p>
    <w:p>
      <w:pPr>
        <w:spacing w:after="150"/>
      </w:pPr>
      <w:r>
        <w:rPr/>
        <w:t xml:space="preserve">第七节 2019-2023年其他城市写字楼市场分析</w:t>
      </w:r>
    </w:p>
    <w:p>
      <w:pPr>
        <w:spacing w:after="150"/>
      </w:pPr>
      <w:r>
        <w:rPr/>
        <w:t xml:space="preserve">一、南京</w:t>
      </w:r>
    </w:p>
    <w:p>
      <w:pPr>
        <w:spacing w:after="150"/>
      </w:pPr>
      <w:r>
        <w:rPr/>
        <w:t xml:space="preserve">1、南京写字楼市场发展回顾</w:t>
      </w:r>
    </w:p>
    <w:p>
      <w:pPr>
        <w:spacing w:after="150"/>
      </w:pPr>
      <w:r>
        <w:rPr/>
        <w:t xml:space="preserve">2、2019-2023年南京写字楼市场发展概况</w:t>
      </w:r>
    </w:p>
    <w:p>
      <w:pPr>
        <w:spacing w:after="150"/>
      </w:pPr>
      <w:r>
        <w:rPr/>
        <w:t xml:space="preserve">3、南京写字楼市场的投资前景分析</w:t>
      </w:r>
    </w:p>
    <w:p>
      <w:pPr>
        <w:spacing w:after="150"/>
      </w:pPr>
      <w:r>
        <w:rPr/>
        <w:t xml:space="preserve">二、青岛</w:t>
      </w:r>
    </w:p>
    <w:p>
      <w:pPr>
        <w:spacing w:after="150"/>
      </w:pPr>
      <w:r>
        <w:rPr/>
        <w:t xml:space="preserve">1、2019-2023年青岛写字楼市场发展概述</w:t>
      </w:r>
    </w:p>
    <w:p>
      <w:pPr>
        <w:spacing w:after="150"/>
      </w:pPr>
      <w:r>
        <w:rPr/>
        <w:t xml:space="preserve">2、青岛写字楼市场发展趋势分析</w:t>
      </w:r>
    </w:p>
    <w:p>
      <w:pPr>
        <w:spacing w:after="150"/>
      </w:pPr>
      <w:r>
        <w:rPr/>
        <w:t xml:space="preserve">3、青岛开发区高端写字楼投资前景及收益分析</w:t>
      </w:r>
    </w:p>
    <w:p>
      <w:pPr>
        <w:spacing w:after="150"/>
      </w:pPr>
      <w:r>
        <w:rPr/>
        <w:t xml:space="preserve">三、重庆</w:t>
      </w:r>
    </w:p>
    <w:p>
      <w:pPr>
        <w:spacing w:after="150"/>
      </w:pPr>
      <w:r>
        <w:rPr/>
        <w:t xml:space="preserve">1、2019-2023年重庆写字楼市场发展分析</w:t>
      </w:r>
    </w:p>
    <w:p>
      <w:pPr>
        <w:spacing w:after="150"/>
      </w:pPr>
      <w:r>
        <w:rPr/>
        <w:t xml:space="preserve">2、重庆写字楼市场发展趋势简析</w:t>
      </w:r>
    </w:p>
    <w:p>
      <w:pPr>
        <w:spacing w:after="150"/>
      </w:pPr>
      <w:r>
        <w:rPr/>
        <w:t xml:space="preserve">3、重庆写字楼市场发展前景展望</w:t>
      </w:r>
    </w:p>
    <w:p>
      <w:pPr>
        <w:spacing w:after="150"/>
      </w:pPr>
      <w:r>
        <w:rPr/>
        <w:t xml:space="preserve">四、武汉</w:t>
      </w:r>
    </w:p>
    <w:p>
      <w:pPr>
        <w:spacing w:after="150"/>
      </w:pPr>
      <w:r>
        <w:rPr/>
        <w:t xml:space="preserve">1、武汉写字楼市场发展状况综述</w:t>
      </w:r>
    </w:p>
    <w:p>
      <w:pPr>
        <w:spacing w:after="150"/>
      </w:pPr>
      <w:r>
        <w:rPr/>
        <w:t xml:space="preserve">2、2019-2023年武汉写字楼市场发展概况</w:t>
      </w:r>
    </w:p>
    <w:p>
      <w:pPr>
        <w:spacing w:after="150"/>
      </w:pPr>
      <w:r>
        <w:rPr/>
        <w:t xml:space="preserve">3、武汉写字楼市场发展趋势分析</w:t>
      </w:r>
    </w:p>
    <w:p>
      <w:pPr>
        <w:spacing w:after="150"/>
      </w:pPr>
      <w:r>
        <w:rPr/>
        <w:t xml:space="preserve">五、成都</w:t>
      </w:r>
    </w:p>
    <w:p>
      <w:pPr>
        <w:spacing w:after="150"/>
      </w:pPr>
      <w:r>
        <w:rPr/>
        <w:t xml:space="preserve">1、成都写字楼市场发展回顾</w:t>
      </w:r>
    </w:p>
    <w:p>
      <w:pPr>
        <w:spacing w:after="150"/>
      </w:pPr>
      <w:r>
        <w:rPr/>
        <w:t xml:space="preserve">2、2019-2023年成都写字楼市场销售分析</w:t>
      </w:r>
    </w:p>
    <w:p>
      <w:pPr>
        <w:spacing w:after="150"/>
      </w:pPr>
      <w:r>
        <w:rPr/>
        <w:t xml:space="preserve">六、西安</w:t>
      </w:r>
    </w:p>
    <w:p>
      <w:pPr>
        <w:spacing w:after="150"/>
      </w:pPr>
      <w:r>
        <w:rPr/>
        <w:t xml:space="preserve">1、西安写字楼市场主要特点分析</w:t>
      </w:r>
    </w:p>
    <w:p>
      <w:pPr>
        <w:spacing w:after="150"/>
      </w:pPr>
      <w:r>
        <w:rPr/>
        <w:t xml:space="preserve">2、西安写字楼市场发展走势分析</w:t>
      </w:r>
    </w:p>
    <w:p>
      <w:pPr>
        <w:spacing w:after="150"/>
      </w:pPr>
      <w:r>
        <w:rPr/>
        <w:t xml:space="preserve">3、2019-2023年西安写字楼市场运行状况分析</w:t>
      </w:r>
    </w:p>
    <w:p>
      <w:pPr>
        <w:spacing w:after="150"/>
      </w:pPr>
      <w:r>
        <w:rPr/>
        <w:t xml:space="preserve">4、西安写字楼市场发展趋势分析</w:t>
      </w:r>
    </w:p>
    <w:p>
      <w:pPr>
        <w:spacing w:after="150"/>
      </w:pPr>
      <w:r>
        <w:rPr/>
        <w:t xml:space="preserve">七、呼和浩特</w:t>
      </w:r>
    </w:p>
    <w:p>
      <w:pPr>
        <w:spacing w:after="150"/>
      </w:pPr>
      <w:r>
        <w:rPr/>
        <w:t xml:space="preserve">1、呼和浩特写字楼发展逐渐升级</w:t>
      </w:r>
    </w:p>
    <w:p>
      <w:pPr>
        <w:spacing w:after="150"/>
      </w:pPr>
      <w:r>
        <w:rPr/>
        <w:t xml:space="preserve">2、呼和浩特写字楼迈向新时代</w:t>
      </w:r>
    </w:p>
    <w:p>
      <w:pPr>
        <w:spacing w:after="150"/>
      </w:pPr>
      <w:r>
        <w:rPr/>
        <w:t xml:space="preserve">3、呼和浩特写字楼区位是价值基点</w:t>
      </w:r>
    </w:p>
    <w:p>
      <w:pPr>
        <w:spacing w:after="150"/>
      </w:pPr>
      <w:r>
        <w:rPr/>
        <w:t xml:space="preserve">4、呼和浩特写字楼市场升值潜力看好</w:t>
      </w:r>
    </w:p>
    <w:p>
      <w:pPr>
        <w:spacing w:after="150"/>
      </w:pPr>
      <w:r>
        <w:rPr>
          <w:b w:val="1"/>
          <w:bCs w:val="1"/>
        </w:rPr>
        <w:t xml:space="preserve">第八章 2019-2023年中国写字楼物业管理探析</w:t>
      </w:r>
    </w:p>
    <w:p>
      <w:pPr>
        <w:spacing w:after="150"/>
      </w:pPr>
      <w:r>
        <w:rPr/>
        <w:t xml:space="preserve">第一节 写字楼物业管理相关概述</w:t>
      </w:r>
    </w:p>
    <w:p>
      <w:pPr>
        <w:spacing w:after="150"/>
      </w:pPr>
      <w:r>
        <w:rPr/>
        <w:t xml:space="preserve">一、写字楼物业特点</w:t>
      </w:r>
    </w:p>
    <w:p>
      <w:pPr>
        <w:spacing w:after="150"/>
      </w:pPr>
      <w:r>
        <w:rPr/>
        <w:t xml:space="preserve">二、写字楼物业管理的特征</w:t>
      </w:r>
    </w:p>
    <w:p>
      <w:pPr>
        <w:spacing w:after="150"/>
      </w:pPr>
      <w:r>
        <w:rPr/>
        <w:t xml:space="preserve">三、写字楼物业管理的内容</w:t>
      </w:r>
    </w:p>
    <w:p>
      <w:pPr>
        <w:spacing w:after="150"/>
      </w:pPr>
      <w:r>
        <w:rPr/>
        <w:t xml:space="preserve">四、写字楼物业管理的要求</w:t>
      </w:r>
    </w:p>
    <w:p>
      <w:pPr>
        <w:spacing w:after="150"/>
      </w:pPr>
      <w:r>
        <w:rPr/>
        <w:t xml:space="preserve">第二节 2019-2023年中国物业管理发展的概况</w:t>
      </w:r>
    </w:p>
    <w:p>
      <w:pPr>
        <w:spacing w:after="150"/>
      </w:pPr>
      <w:r>
        <w:rPr/>
        <w:t xml:space="preserve">一、中国物业管理发展状况综述</w:t>
      </w:r>
    </w:p>
    <w:p>
      <w:pPr>
        <w:spacing w:after="150"/>
      </w:pPr>
      <w:r>
        <w:rPr/>
        <w:t xml:space="preserve">二、中国物业管理行业结构简析</w:t>
      </w:r>
    </w:p>
    <w:p>
      <w:pPr>
        <w:spacing w:after="150"/>
      </w:pPr>
      <w:r>
        <w:rPr/>
        <w:t xml:space="preserve">三、物业管理行业的新动向</w:t>
      </w:r>
    </w:p>
    <w:p>
      <w:pPr>
        <w:spacing w:after="150"/>
      </w:pPr>
      <w:r>
        <w:rPr/>
        <w:t xml:space="preserve">四、我国物业管理发展存在的问题及其发展方向</w:t>
      </w:r>
    </w:p>
    <w:p>
      <w:pPr>
        <w:spacing w:after="150"/>
      </w:pPr>
      <w:r>
        <w:rPr/>
        <w:t xml:space="preserve">第三节 写字楼物业管理成本的精益控制分析</w:t>
      </w:r>
    </w:p>
    <w:p>
      <w:pPr>
        <w:spacing w:after="150"/>
      </w:pPr>
      <w:r>
        <w:rPr/>
        <w:t xml:space="preserve">一、写字楼物业管理企业成本构成</w:t>
      </w:r>
    </w:p>
    <w:p>
      <w:pPr>
        <w:spacing w:after="150"/>
      </w:pPr>
      <w:r>
        <w:rPr/>
        <w:t xml:space="preserve">二、成本临界点控制</w:t>
      </w:r>
    </w:p>
    <w:p>
      <w:pPr>
        <w:spacing w:after="150"/>
      </w:pPr>
      <w:r>
        <w:rPr/>
        <w:t xml:space="preserve">三、能源成本的精益控制</w:t>
      </w:r>
    </w:p>
    <w:p>
      <w:pPr>
        <w:spacing w:after="150"/>
      </w:pPr>
      <w:r>
        <w:rPr/>
        <w:t xml:space="preserve">四、人力成本的精益控制</w:t>
      </w:r>
    </w:p>
    <w:p>
      <w:pPr>
        <w:spacing w:after="150"/>
      </w:pPr>
      <w:r>
        <w:rPr/>
        <w:t xml:space="preserve">第四节 写字楼物业管理的策略分析</w:t>
      </w:r>
    </w:p>
    <w:p>
      <w:pPr>
        <w:spacing w:after="150"/>
      </w:pPr>
      <w:r>
        <w:rPr/>
        <w:t xml:space="preserve">一、写字楼物业管理水平提升的对策</w:t>
      </w:r>
    </w:p>
    <w:p>
      <w:pPr>
        <w:spacing w:after="150"/>
      </w:pPr>
      <w:r>
        <w:rPr/>
        <w:t xml:space="preserve">二、写字楼物业管理服务可持续发展的有效途径</w:t>
      </w:r>
    </w:p>
    <w:p>
      <w:pPr>
        <w:spacing w:after="150"/>
      </w:pPr>
      <w:r>
        <w:rPr/>
        <w:t xml:space="preserve">三、写字楼物业管理服务的核心价值</w:t>
      </w:r>
    </w:p>
    <w:p>
      <w:pPr>
        <w:spacing w:after="150"/>
      </w:pPr>
      <w:r>
        <w:rPr/>
        <w:t xml:space="preserve">四、写字楼物业管理的品牌化战略</w:t>
      </w:r>
    </w:p>
    <w:p>
      <w:pPr>
        <w:spacing w:after="150"/>
      </w:pPr>
      <w:r>
        <w:rPr>
          <w:b w:val="1"/>
          <w:bCs w:val="1"/>
        </w:rPr>
        <w:t xml:space="preserve">第三部分 行业竞争格局分析</w:t>
      </w:r>
    </w:p>
    <w:p>
      <w:pPr>
        <w:spacing w:after="150"/>
      </w:pPr>
      <w:r>
        <w:rPr>
          <w:b w:val="1"/>
          <w:bCs w:val="1"/>
        </w:rPr>
        <w:t xml:space="preserve">第九章 2019-2023年中国写字楼市场竞争新格局透析</w:t>
      </w:r>
    </w:p>
    <w:p>
      <w:pPr>
        <w:spacing w:after="150"/>
      </w:pPr>
      <w:r>
        <w:rPr/>
        <w:t xml:space="preserve">第一节 2019-2023年中国写字楼市场竞争综述</w:t>
      </w:r>
    </w:p>
    <w:p>
      <w:pPr>
        <w:spacing w:after="150"/>
      </w:pPr>
      <w:r>
        <w:rPr/>
        <w:t xml:space="preserve">一、2019-2023年房地产行业洗牌状况</w:t>
      </w:r>
    </w:p>
    <w:p>
      <w:pPr>
        <w:spacing w:after="150"/>
      </w:pPr>
      <w:r>
        <w:rPr/>
        <w:t xml:space="preserve">二、2019-2023年写字楼市场竞争</w:t>
      </w:r>
    </w:p>
    <w:p>
      <w:pPr>
        <w:spacing w:after="150"/>
      </w:pPr>
      <w:r>
        <w:rPr/>
        <w:t xml:space="preserve">第二节 2019-2023年中国写字楼产业集中度分析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2024-2029年中国写字楼产来竞争趋势分析</w:t>
      </w:r>
    </w:p>
    <w:p>
      <w:pPr>
        <w:spacing w:after="150"/>
      </w:pPr>
      <w:r>
        <w:rPr>
          <w:b w:val="1"/>
          <w:bCs w:val="1"/>
        </w:rPr>
        <w:t xml:space="preserve">第十章 2019-2023年中国写字楼相关企业运行指标分析</w:t>
      </w:r>
    </w:p>
    <w:p>
      <w:pPr>
        <w:spacing w:after="150"/>
      </w:pPr>
      <w:r>
        <w:rPr/>
        <w:t xml:space="preserve">第一节 北京中关村科技发展(控股)股份有限公司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北京首都开发股份有限公司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上海世茂股份有限公司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保利房地产(集团)股份有限公司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中国海外发展有限公司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SOHO中国有限公司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香港新世界发展</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华润置地有限公司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世茂房地产控股有限公司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绿城集团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第四部分 行业发展趋势与投资前景展望</w:t>
      </w:r>
    </w:p>
    <w:p>
      <w:pPr>
        <w:spacing w:after="150"/>
      </w:pPr>
      <w:r>
        <w:rPr>
          <w:b w:val="1"/>
          <w:bCs w:val="1"/>
        </w:rPr>
        <w:t xml:space="preserve">第十一章 2024-2029年中国写字楼行业前景预测分析</w:t>
      </w:r>
    </w:p>
    <w:p>
      <w:pPr>
        <w:spacing w:after="150"/>
      </w:pPr>
      <w:r>
        <w:rPr/>
        <w:t xml:space="preserve">第一节 2024-2029年中国商业地产市场的发展前景及趋势</w:t>
      </w:r>
    </w:p>
    <w:p>
      <w:pPr>
        <w:spacing w:after="150"/>
      </w:pPr>
      <w:r>
        <w:rPr/>
        <w:t xml:space="preserve">一、2019-2023年中国商业地产行业发展展望</w:t>
      </w:r>
    </w:p>
    <w:p>
      <w:pPr>
        <w:spacing w:after="150"/>
      </w:pPr>
      <w:r>
        <w:rPr/>
        <w:t xml:space="preserve">二、2019-2023年中国商业地产投资机会分析</w:t>
      </w:r>
    </w:p>
    <w:p>
      <w:pPr>
        <w:spacing w:after="150"/>
      </w:pPr>
      <w:r>
        <w:rPr/>
        <w:t xml:space="preserve">三、2024-2029年中国商业地产行业发展趋势</w:t>
      </w:r>
    </w:p>
    <w:p>
      <w:pPr>
        <w:spacing w:after="150"/>
      </w:pPr>
      <w:r>
        <w:rPr/>
        <w:t xml:space="preserve">第二节 2024-2029年中国写字楼发展趋势</w:t>
      </w:r>
    </w:p>
    <w:p>
      <w:pPr>
        <w:spacing w:after="150"/>
      </w:pPr>
      <w:r>
        <w:rPr/>
        <w:t xml:space="preserve">一、综合化</w:t>
      </w:r>
    </w:p>
    <w:p>
      <w:pPr>
        <w:spacing w:after="150"/>
      </w:pPr>
      <w:r>
        <w:rPr/>
        <w:t xml:space="preserve">二、生态化</w:t>
      </w:r>
    </w:p>
    <w:p>
      <w:pPr>
        <w:spacing w:after="150"/>
      </w:pPr>
      <w:r>
        <w:rPr/>
        <w:t xml:space="preserve">三、节能化</w:t>
      </w:r>
    </w:p>
    <w:p>
      <w:pPr>
        <w:spacing w:after="150"/>
      </w:pPr>
      <w:r>
        <w:rPr/>
        <w:t xml:space="preserve">四、专业化</w:t>
      </w:r>
    </w:p>
    <w:p>
      <w:pPr>
        <w:spacing w:after="150"/>
      </w:pPr>
      <w:r>
        <w:rPr/>
        <w:t xml:space="preserve">五、智能化</w:t>
      </w:r>
    </w:p>
    <w:p>
      <w:pPr>
        <w:spacing w:after="150"/>
      </w:pPr>
      <w:r>
        <w:rPr/>
        <w:t xml:space="preserve">六、灵活性</w:t>
      </w:r>
    </w:p>
    <w:p>
      <w:pPr>
        <w:spacing w:after="150"/>
      </w:pPr>
      <w:r>
        <w:rPr/>
        <w:t xml:space="preserve">第三节 2024-2029年中国写字楼市场规模预测</w:t>
      </w:r>
    </w:p>
    <w:p>
      <w:pPr>
        <w:spacing w:after="150"/>
      </w:pPr>
      <w:r>
        <w:rPr/>
        <w:t xml:space="preserve">一、写字楼的供给状况分析</w:t>
      </w:r>
    </w:p>
    <w:p>
      <w:pPr>
        <w:spacing w:after="150"/>
      </w:pPr>
      <w:r>
        <w:rPr/>
        <w:t xml:space="preserve">二、写字楼的需求状况分析</w:t>
      </w:r>
    </w:p>
    <w:p>
      <w:pPr>
        <w:spacing w:after="150"/>
      </w:pPr>
      <w:r>
        <w:rPr/>
        <w:t xml:space="preserve">三、我国写字楼亟待制定统一的评价标准</w:t>
      </w:r>
    </w:p>
    <w:p>
      <w:pPr>
        <w:spacing w:after="150"/>
      </w:pPr>
      <w:r>
        <w:rPr/>
        <w:t xml:space="preserve">四、中国写字楼细分化发展趋势分析</w:t>
      </w:r>
    </w:p>
    <w:p>
      <w:pPr>
        <w:spacing w:after="150"/>
      </w:pPr>
      <w:r>
        <w:rPr/>
        <w:t xml:space="preserve">五、未来写字楼的三种发展类型</w:t>
      </w:r>
    </w:p>
    <w:p>
      <w:pPr>
        <w:spacing w:after="150"/>
      </w:pPr>
      <w:r>
        <w:rPr/>
        <w:t xml:space="preserve">六、个性化写字楼将成为未来市场的趋势</w:t>
      </w:r>
    </w:p>
    <w:p>
      <w:pPr>
        <w:spacing w:after="150"/>
      </w:pPr>
      <w:r>
        <w:rPr/>
        <w:t xml:space="preserve">七、生态办公需求将成为写字楼发展的新趋势</w:t>
      </w:r>
    </w:p>
    <w:p>
      <w:pPr>
        <w:spacing w:after="150"/>
      </w:pPr>
      <w:r>
        <w:rPr>
          <w:b w:val="1"/>
          <w:bCs w:val="1"/>
        </w:rPr>
        <w:t xml:space="preserve">第十二章 2024-2029年中国写字楼行业投资战略分析</w:t>
      </w:r>
    </w:p>
    <w:p>
      <w:pPr>
        <w:spacing w:after="150"/>
      </w:pPr>
      <w:r>
        <w:rPr/>
        <w:t xml:space="preserve">第一节 2019-2023年中国写字楼产业投资概况</w:t>
      </w:r>
    </w:p>
    <w:p>
      <w:pPr>
        <w:spacing w:after="150"/>
      </w:pPr>
      <w:r>
        <w:rPr/>
        <w:t xml:space="preserve">一、写字楼投资者的类型及特点</w:t>
      </w:r>
    </w:p>
    <w:p>
      <w:pPr>
        <w:spacing w:after="150"/>
      </w:pPr>
      <w:r>
        <w:rPr/>
        <w:t xml:space="preserve">二、2019-2023年中国写字楼投资市场重新活跃</w:t>
      </w:r>
    </w:p>
    <w:p>
      <w:pPr>
        <w:spacing w:after="150"/>
      </w:pPr>
      <w:r>
        <w:rPr/>
        <w:t xml:space="preserve">三、写字楼投资已成为房地产投资的金矿</w:t>
      </w:r>
    </w:p>
    <w:p>
      <w:pPr>
        <w:spacing w:after="150"/>
      </w:pPr>
      <w:r>
        <w:rPr/>
        <w:t xml:space="preserve">四、新型写字楼产品日渐受投资市场青睐</w:t>
      </w:r>
    </w:p>
    <w:p>
      <w:pPr>
        <w:spacing w:after="150"/>
      </w:pPr>
      <w:r>
        <w:rPr/>
        <w:t xml:space="preserve">第二节 2024-2029年中国写字楼行业投资机会与建议</w:t>
      </w:r>
    </w:p>
    <w:p>
      <w:pPr>
        <w:spacing w:after="150"/>
      </w:pPr>
      <w:r>
        <w:rPr/>
        <w:t xml:space="preserve">一、现阶段是写字楼投资的好时机</w:t>
      </w:r>
    </w:p>
    <w:p>
      <w:pPr>
        <w:spacing w:after="150"/>
      </w:pPr>
      <w:r>
        <w:rPr/>
        <w:t xml:space="preserve">二、投资回报高小户性写字楼成新宠</w:t>
      </w:r>
    </w:p>
    <w:p>
      <w:pPr>
        <w:spacing w:after="150"/>
      </w:pPr>
      <w:r>
        <w:rPr/>
        <w:t xml:space="preserve">三、中国写字楼市场投资前景广阔</w:t>
      </w:r>
    </w:p>
    <w:p>
      <w:pPr>
        <w:spacing w:after="150"/>
      </w:pPr>
      <w:r>
        <w:rPr/>
        <w:t xml:space="preserve">四、未来写字楼仍是外资投资房地产的主要领域</w:t>
      </w:r>
    </w:p>
    <w:p>
      <w:pPr>
        <w:spacing w:after="150"/>
      </w:pPr>
      <w:r>
        <w:rPr/>
        <w:t xml:space="preserve">第三节 2024-2029年中国写字楼行业风险及规避</w:t>
      </w:r>
    </w:p>
    <w:p>
      <w:pPr>
        <w:spacing w:after="150"/>
      </w:pPr>
      <w:r>
        <w:rPr/>
        <w:t xml:space="preserve">一、写字楼投资过程中的风险分析</w:t>
      </w:r>
    </w:p>
    <w:p>
      <w:pPr>
        <w:spacing w:after="150"/>
      </w:pPr>
      <w:r>
        <w:rPr/>
        <w:t xml:space="preserve">二、写字楼投资风险的产生因素</w:t>
      </w:r>
    </w:p>
    <w:p>
      <w:pPr>
        <w:spacing w:after="150"/>
      </w:pPr>
      <w:r>
        <w:rPr/>
        <w:t xml:space="preserve">三、当前经济环境下写字楼市场投资存在风险分析</w:t>
      </w:r>
    </w:p>
    <w:p>
      <w:pPr>
        <w:spacing w:after="150"/>
      </w:pPr>
      <w:r>
        <w:rPr/>
        <w:t xml:space="preserve">四、写字楼投资风险的防范策略详述</w:t>
      </w:r>
    </w:p>
    <w:p>
      <w:pPr>
        <w:spacing w:after="150"/>
      </w:pPr>
      <w:r>
        <w:rPr/>
        <w:t xml:space="preserve">第四节 写字楼市场的投资建议</w:t>
      </w:r>
    </w:p>
    <w:p>
      <w:pPr>
        <w:spacing w:after="150"/>
      </w:pPr>
      <w:r>
        <w:rPr/>
        <w:t xml:space="preserve">一、写字楼投资的诀窍</w:t>
      </w:r>
    </w:p>
    <w:p>
      <w:pPr>
        <w:spacing w:after="150"/>
      </w:pPr>
      <w:r>
        <w:rPr/>
        <w:t xml:space="preserve">二、投资写字楼需注意的问题</w:t>
      </w:r>
    </w:p>
    <w:p>
      <w:pPr>
        <w:spacing w:after="150"/>
      </w:pPr>
      <w:r>
        <w:rPr/>
        <w:t xml:space="preserve">三、中小投资者投资写字楼切忌盲目</w:t>
      </w:r>
    </w:p>
    <w:p>
      <w:pPr>
        <w:spacing w:after="150"/>
      </w:pPr>
      <w:r>
        <w:rPr/>
        <w:t xml:space="preserve">四、个人投资写字楼的八个要点</w:t>
      </w:r>
    </w:p>
    <w:p>
      <w:pPr>
        <w:spacing w:after="150"/>
      </w:pPr>
      <w:r>
        <w:rPr>
          <w:b w:val="1"/>
          <w:bCs w:val="1"/>
        </w:rPr>
        <w:t xml:space="preserve">第十三章 2024-2029年中国写字楼行业发展战略</w:t>
      </w:r>
    </w:p>
    <w:p>
      <w:pPr>
        <w:spacing w:after="150"/>
      </w:pPr>
      <w:r>
        <w:rPr/>
        <w:t xml:space="preserve">第一节 渠道策略</w:t>
      </w:r>
    </w:p>
    <w:p>
      <w:pPr>
        <w:spacing w:after="150"/>
      </w:pPr>
      <w:r>
        <w:rPr/>
        <w:t xml:space="preserve">一、营销渠道运用要点——广告</w:t>
      </w:r>
    </w:p>
    <w:p>
      <w:pPr>
        <w:spacing w:after="150"/>
      </w:pPr>
      <w:r>
        <w:rPr/>
        <w:t xml:space="preserve">二、营销渠道运用要点——新闻报道</w:t>
      </w:r>
    </w:p>
    <w:p>
      <w:pPr>
        <w:spacing w:after="150"/>
      </w:pPr>
      <w:r>
        <w:rPr/>
        <w:t xml:space="preserve">三、营销渠道运用要点——直邮</w:t>
      </w:r>
    </w:p>
    <w:p>
      <w:pPr>
        <w:spacing w:after="150"/>
      </w:pPr>
      <w:r>
        <w:rPr/>
        <w:t xml:space="preserve">四、营销渠道运用要点——互联网</w:t>
      </w:r>
    </w:p>
    <w:p>
      <w:pPr>
        <w:spacing w:after="150"/>
      </w:pPr>
      <w:r>
        <w:rPr/>
        <w:t xml:space="preserve">五、营销渠道运用要点——朋友介绍</w:t>
      </w:r>
    </w:p>
    <w:p>
      <w:pPr>
        <w:spacing w:after="150"/>
      </w:pPr>
      <w:r>
        <w:rPr/>
        <w:t xml:space="preserve">第二节 销售策略</w:t>
      </w:r>
    </w:p>
    <w:p>
      <w:pPr>
        <w:spacing w:after="150"/>
      </w:pPr>
      <w:r>
        <w:rPr/>
        <w:t xml:space="preserve">一、形象差异化是写字楼营销的终点</w:t>
      </w:r>
    </w:p>
    <w:p>
      <w:pPr>
        <w:spacing w:after="150"/>
      </w:pPr>
      <w:r>
        <w:rPr/>
        <w:t xml:space="preserve">二、客户定位应遵循四项原则</w:t>
      </w:r>
    </w:p>
    <w:p>
      <w:pPr>
        <w:spacing w:after="150"/>
      </w:pPr>
      <w:r>
        <w:rPr/>
        <w:t xml:space="preserve">三、商业与写字楼关系的六项原则</w:t>
      </w:r>
    </w:p>
    <w:p>
      <w:pPr>
        <w:spacing w:after="150"/>
      </w:pPr>
      <w:r>
        <w:rPr/>
        <w:t xml:space="preserve">四、主动出击是最重要的营销手段</w:t>
      </w:r>
    </w:p>
    <w:p>
      <w:pPr>
        <w:spacing w:after="150"/>
      </w:pPr>
      <w:r>
        <w:rPr/>
        <w:t xml:space="preserve">五、写字楼整栋销售探秘</w:t>
      </w:r>
    </w:p>
    <w:p>
      <w:pPr>
        <w:spacing w:after="150"/>
      </w:pPr>
      <w:r>
        <w:rPr/>
        <w:t xml:space="preserve">第三节 发展战略</w:t>
      </w:r>
    </w:p>
    <w:p>
      <w:pPr>
        <w:spacing w:after="150"/>
      </w:pPr>
      <w:r>
        <w:rPr/>
        <w:t xml:space="preserve">一、战略规划</w:t>
      </w:r>
    </w:p>
    <w:p>
      <w:pPr>
        <w:spacing w:after="150"/>
      </w:pPr>
      <w:r>
        <w:rPr/>
        <w:t xml:space="preserve">二、战略定位</w:t>
      </w:r>
    </w:p>
    <w:p>
      <w:pPr>
        <w:spacing w:after="150"/>
      </w:pPr>
      <w:r>
        <w:rPr/>
        <w:t xml:space="preserve">三、发展战略</w:t>
      </w:r>
    </w:p>
    <w:p>
      <w:pPr>
        <w:spacing w:after="150"/>
      </w:pPr>
      <w:r>
        <w:rPr>
          <w:b w:val="1"/>
          <w:bCs w:val="1"/>
        </w:rPr>
        <w:t xml:space="preserve">图表目录</w:t>
      </w:r>
    </w:p>
    <w:p>
      <w:pPr>
        <w:spacing w:after="150"/>
      </w:pPr>
      <w:r>
        <w:rPr/>
        <w:t xml:space="preserve">图表：几种主要写字楼产品的比较</w:t>
      </w:r>
    </w:p>
    <w:p>
      <w:pPr>
        <w:spacing w:after="150"/>
      </w:pPr>
      <w:r>
        <w:rPr/>
        <w:t xml:space="preserve">图表：2019-2023年我国国内生产总值及增长速度分析</w:t>
      </w:r>
    </w:p>
    <w:p>
      <w:pPr>
        <w:spacing w:after="150"/>
      </w:pPr>
      <w:r>
        <w:rPr/>
        <w:t xml:space="preserve">图表：2019-2023年全部工业增加值及其增长速度</w:t>
      </w:r>
    </w:p>
    <w:p>
      <w:pPr>
        <w:spacing w:after="150"/>
      </w:pPr>
      <w:r>
        <w:rPr/>
        <w:t xml:space="preserve">图表：2019-2023年主要工业产品产量及其增长速度</w:t>
      </w:r>
    </w:p>
    <w:p>
      <w:pPr>
        <w:spacing w:after="150"/>
      </w:pPr>
      <w:r>
        <w:rPr/>
        <w:t xml:space="preserve">图表：2019-2023年规模以上工业企业实现利润及其增长速度</w:t>
      </w:r>
    </w:p>
    <w:p>
      <w:pPr>
        <w:spacing w:after="150"/>
      </w:pPr>
      <w:r>
        <w:rPr/>
        <w:t xml:space="preserve">图表：2019-2023年建筑业增加值及其增长速度</w:t>
      </w:r>
    </w:p>
    <w:p>
      <w:pPr>
        <w:spacing w:after="150"/>
      </w:pPr>
      <w:r>
        <w:rPr/>
        <w:t xml:space="preserve">图表：2019-2023年粮食产量及其增长速度</w:t>
      </w:r>
    </w:p>
    <w:p>
      <w:pPr>
        <w:spacing w:after="150"/>
      </w:pPr>
      <w:r>
        <w:rPr/>
        <w:t xml:space="preserve">图表：2019-2023年全社会固定资产投资及增长速度</w:t>
      </w:r>
    </w:p>
    <w:p>
      <w:pPr>
        <w:spacing w:after="150"/>
      </w:pPr>
      <w:r>
        <w:rPr/>
        <w:t xml:space="preserve">图表：2019-2023年分行业固定资产投资(不含农户)及其增长速度</w:t>
      </w:r>
    </w:p>
    <w:p>
      <w:pPr>
        <w:spacing w:after="150"/>
      </w:pPr>
      <w:r>
        <w:rPr/>
        <w:t xml:space="preserve">图表：2019-2023年社会消费品零售总额及其实际增长速度</w:t>
      </w:r>
    </w:p>
    <w:p>
      <w:pPr>
        <w:spacing w:after="150"/>
      </w:pPr>
      <w:r>
        <w:rPr/>
        <w:t xml:space="preserve">图表：2019-2023年货物进出口总额及其增长速度</w:t>
      </w:r>
    </w:p>
    <w:p>
      <w:pPr>
        <w:spacing w:after="150"/>
      </w:pPr>
      <w:r>
        <w:rPr/>
        <w:t xml:space="preserve">图表：2019-2023年普通高等教育、中等职业教育及普通高中招生人数</w:t>
      </w:r>
    </w:p>
    <w:p>
      <w:pPr>
        <w:spacing w:after="150"/>
      </w:pPr>
      <w:r>
        <w:rPr/>
        <w:t xml:space="preserve">图表：2019-2023年中国研究与试验发展(RD)经费支出走势图</w:t>
      </w:r>
    </w:p>
    <w:p>
      <w:pPr>
        <w:spacing w:after="150"/>
      </w:pPr>
      <w:r>
        <w:rPr/>
        <w:t xml:space="preserve">图表：2019-2023年中国广播和电视节目综合人口覆盖率走势图</w:t>
      </w:r>
    </w:p>
    <w:p>
      <w:pPr>
        <w:spacing w:after="150"/>
      </w:pPr>
      <w:r>
        <w:rPr/>
        <w:t xml:space="preserve">图表：2019-2023年中国城镇化率走势图</w:t>
      </w:r>
    </w:p>
    <w:p>
      <w:pPr>
        <w:spacing w:after="150"/>
      </w:pPr>
      <w:r>
        <w:rPr/>
        <w:t xml:space="preserve">图表：2019-2023年房地产开发企业完成投资及增速情况</w:t>
      </w:r>
    </w:p>
    <w:p>
      <w:pPr>
        <w:spacing w:after="150"/>
      </w:pPr>
      <w:r>
        <w:rPr/>
        <w:t xml:space="preserve">图表：2019-2023年商品房销售面积和销售额增长情况</w:t>
      </w:r>
    </w:p>
    <w:p>
      <w:pPr>
        <w:spacing w:after="150"/>
      </w:pPr>
      <w:r>
        <w:rPr/>
        <w:t xml:space="preserve">图表：2019-2023年全国房地产开发景气指数趋势图</w:t>
      </w:r>
    </w:p>
    <w:p>
      <w:pPr>
        <w:spacing w:after="150"/>
      </w:pPr>
      <w:r>
        <w:rPr/>
        <w:t xml:space="preserve">图表：2019-2023年全国房地产开发景气指数趋势图</w:t>
      </w:r>
    </w:p>
    <w:p>
      <w:pPr>
        <w:spacing w:after="150"/>
      </w:pPr>
      <w:r>
        <w:rPr/>
        <w:t xml:space="preserve">图表：2024-2029年中国写字楼市场预测</w:t>
      </w:r>
    </w:p>
    <w:p>
      <w:pPr>
        <w:spacing w:after="150"/>
      </w:pPr>
      <w:r>
        <w:rPr/>
        <w:t xml:space="preserve">图表：2024-2029年中国写字楼资产预测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2024-2029年中国写字楼行业发展前景分析及投资风险预测报告</dc:title>
  <dc:description>2024-2029年中国写字楼行业发展前景分析及投资风险预测报告</dc:description>
  <dc:subject>2024-2029年中国写字楼行业发展前景分析及投资风险预测报告</dc:subject>
  <cp:keywords>研究报告</cp:keywords>
  <cp:category>研究报告</cp:category>
  <cp:lastModifiedBy>北京中道泰和信息咨询有限公司</cp:lastModifiedBy>
  <dcterms:created xsi:type="dcterms:W3CDTF">2024-01-24T08:46:32+08:00</dcterms:created>
  <dcterms:modified xsi:type="dcterms:W3CDTF">2024-01-24T08:46:32+08:00</dcterms:modified>
</cp:coreProperties>
</file>

<file path=docProps/custom.xml><?xml version="1.0" encoding="utf-8"?>
<Properties xmlns="http://schemas.openxmlformats.org/officeDocument/2006/custom-properties" xmlns:vt="http://schemas.openxmlformats.org/officeDocument/2006/docPropsVTypes"/>
</file>