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2024-2029年中国旅游演出行业运营格局分析及投资潜力研究预测报告</w:t>
      </w:r>
    </w:p>
    <w:p>
      <w:pPr>
        <w:spacing w:after="150"/>
      </w:pPr>
      <w:r>
        <w:rPr>
          <w:b w:val="1"/>
          <w:bCs w:val="1"/>
        </w:rPr>
        <w:t xml:space="preserve">报告简介</w:t>
      </w:r>
    </w:p>
    <w:p>
      <w:pPr>
        <w:spacing w:after="150"/>
      </w:pPr>
      <w:r>
        <w:rPr/>
        <w:t xml:space="preserve">旅游演出行业研究报告中的旅游演出行业数据分析以权威的国家统计数据为基础，采用宏观和微观相结合的分析方式，利用科学的统计分析方法，在描述行业概貌的同时，对旅游演出行业进行细化分析，重点企业状况等。报告中主要运用图表及表格方式，直观地阐明了行业的经济类型构成、规模构成、经营效益比较、供需状况等，是企业了解旅游演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演出行业研究单位等公布和提供的大量资料。报告对我国旅游演出行业的供需状况、发展现状、子行业发展变化等进行了分析，重点分析了国内外旅游演出行业的发展现状、如何面对行业的发展挑战、行业的发展建议、行业竞争力，以及行业的投资分析和趋势预测等等。报告还综合了旅游演出行业的整体发展动态，对行业在产品方面提供了参考建议和具体解决办法。报告对于旅游演出产品生产企业、经销商、行业管理部门以及拟进入该行业的投资者具有重要的参考价值，对于研究我国旅游演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旅游演出行业发展概述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旅游演出行业发展环境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一、我国旅游演出技术进展分析</w:t>
      </w:r>
    </w:p>
    <w:p>
      <w:pPr>
        <w:spacing w:after="150"/>
      </w:pPr>
      <w:r>
        <w:rPr/>
        <w:t xml:space="preserve">二、技术现状及特点</w:t>
      </w:r>
    </w:p>
    <w:p>
      <w:pPr>
        <w:spacing w:after="150"/>
      </w:pPr>
      <w:r>
        <w:rPr/>
        <w:t xml:space="preserve">三、旅游演出技术的未来发展趋势</w:t>
      </w:r>
    </w:p>
    <w:p>
      <w:pPr>
        <w:spacing w:after="150"/>
      </w:pPr>
      <w:r>
        <w:rPr>
          <w:b w:val="1"/>
          <w:bCs w:val="1"/>
        </w:rPr>
        <w:t xml:space="preserve">第三章 2019-2023年中国主要旅游演出模式研究——实景模式旅游演出</w:t>
      </w:r>
    </w:p>
    <w:p>
      <w:pPr>
        <w:spacing w:after="150"/>
      </w:pPr>
      <w:r>
        <w:rPr/>
        <w:t xml:space="preserve">第一节 实景模式旅游演出的基本情况分析</w:t>
      </w:r>
    </w:p>
    <w:p>
      <w:pPr>
        <w:spacing w:after="150"/>
      </w:pPr>
      <w:r>
        <w:rPr/>
        <w:t xml:space="preserve">一、中国实景类旅游演出分布特征分析</w:t>
      </w:r>
    </w:p>
    <w:p>
      <w:pPr>
        <w:spacing w:after="150"/>
      </w:pPr>
      <w:r>
        <w:rPr/>
        <w:t xml:space="preserve">二、实景类旅游演出发展趋势分析</w:t>
      </w:r>
    </w:p>
    <w:p>
      <w:pPr>
        <w:spacing w:after="150"/>
      </w:pPr>
      <w:r>
        <w:rPr/>
        <w:t xml:space="preserve">三、实景旅游演出人员特征分析</w:t>
      </w:r>
    </w:p>
    <w:p>
      <w:pPr>
        <w:spacing w:after="150"/>
      </w:pPr>
      <w:r>
        <w:rPr/>
        <w:t xml:space="preserve">第二节 实景模式旅游演出的主要特点分析</w:t>
      </w:r>
    </w:p>
    <w:p>
      <w:pPr>
        <w:spacing w:after="150"/>
      </w:pPr>
      <w:r>
        <w:rPr/>
        <w:t xml:space="preserve">一、项目投入大，回报周期较长</w:t>
      </w:r>
    </w:p>
    <w:p>
      <w:pPr>
        <w:spacing w:after="150"/>
      </w:pPr>
      <w:r>
        <w:rPr/>
        <w:t xml:space="preserve">二、具有著名的创作阵容</w:t>
      </w:r>
    </w:p>
    <w:p>
      <w:pPr>
        <w:spacing w:after="150"/>
      </w:pPr>
      <w:r>
        <w:rPr/>
        <w:t xml:space="preserve">三、剧目创新频繁，创作周期长</w:t>
      </w:r>
    </w:p>
    <w:p>
      <w:pPr>
        <w:spacing w:after="150"/>
      </w:pPr>
      <w:r>
        <w:rPr/>
        <w:t xml:space="preserve">四、项目后续开发及时</w:t>
      </w:r>
    </w:p>
    <w:p>
      <w:pPr>
        <w:spacing w:after="150"/>
      </w:pPr>
      <w:r>
        <w:rPr/>
        <w:t xml:space="preserve">五、有效的拉动当地旅游市场</w:t>
      </w:r>
    </w:p>
    <w:p>
      <w:pPr>
        <w:spacing w:after="150"/>
      </w:pPr>
      <w:r>
        <w:rPr/>
        <w:t xml:space="preserve">第三节 实景模式的主要运营方式</w:t>
      </w:r>
    </w:p>
    <w:p>
      <w:pPr>
        <w:spacing w:after="150"/>
      </w:pPr>
      <w:r>
        <w:rPr/>
        <w:t xml:space="preserve">一、项目的投资模式分析</w:t>
      </w:r>
    </w:p>
    <w:p>
      <w:pPr>
        <w:spacing w:after="150"/>
      </w:pPr>
      <w:r>
        <w:rPr/>
        <w:t xml:space="preserve">二、项目的运作模式分析</w:t>
      </w:r>
    </w:p>
    <w:p>
      <w:pPr>
        <w:spacing w:after="150"/>
      </w:pPr>
      <w:r>
        <w:rPr/>
        <w:t xml:space="preserve">三、项目的营销模式分析</w:t>
      </w:r>
    </w:p>
    <w:p>
      <w:pPr>
        <w:spacing w:after="150"/>
      </w:pPr>
      <w:r>
        <w:rPr/>
        <w:t xml:space="preserve">第四节 实景模式的成功实践一—《印象/刘三姐》</w:t>
      </w:r>
    </w:p>
    <w:p>
      <w:pPr>
        <w:spacing w:after="150"/>
      </w:pPr>
      <w:r>
        <w:rPr/>
        <w:t xml:space="preserve">一、基本情况</w:t>
      </w:r>
    </w:p>
    <w:p>
      <w:pPr>
        <w:spacing w:after="150"/>
      </w:pPr>
      <w:r>
        <w:rPr/>
        <w:t xml:space="preserve">二、剧目开发</w:t>
      </w:r>
    </w:p>
    <w:p>
      <w:pPr>
        <w:spacing w:after="150"/>
      </w:pPr>
      <w:r>
        <w:rPr/>
        <w:t xml:space="preserve">三、项目投资</w:t>
      </w:r>
    </w:p>
    <w:p>
      <w:pPr>
        <w:spacing w:after="150"/>
      </w:pPr>
      <w:r>
        <w:rPr/>
        <w:t xml:space="preserve">四、项目运营</w:t>
      </w:r>
    </w:p>
    <w:p>
      <w:pPr>
        <w:spacing w:after="150"/>
      </w:pPr>
      <w:r>
        <w:rPr/>
        <w:t xml:space="preserve">五、演出效果</w:t>
      </w:r>
    </w:p>
    <w:p>
      <w:pPr>
        <w:spacing w:after="150"/>
      </w:pPr>
      <w:r>
        <w:rPr/>
        <w:t xml:space="preserve">六、后续产品开发</w:t>
      </w:r>
    </w:p>
    <w:p>
      <w:pPr>
        <w:spacing w:after="150"/>
      </w:pPr>
      <w:r>
        <w:rPr/>
        <w:t xml:space="preserve">第五节 实景模式的成功实践二—《禅宗少林/音乐大典》</w:t>
      </w:r>
    </w:p>
    <w:p>
      <w:pPr>
        <w:spacing w:after="150"/>
      </w:pPr>
      <w:r>
        <w:rPr/>
        <w:t xml:space="preserve">一、基本情况</w:t>
      </w:r>
    </w:p>
    <w:p>
      <w:pPr>
        <w:spacing w:after="150"/>
      </w:pPr>
      <w:r>
        <w:rPr/>
        <w:t xml:space="preserve">二、剧目创作/开发</w:t>
      </w:r>
    </w:p>
    <w:p>
      <w:pPr>
        <w:spacing w:after="150"/>
      </w:pPr>
      <w:r>
        <w:rPr/>
        <w:t xml:space="preserve">三、项目投资</w:t>
      </w:r>
    </w:p>
    <w:p>
      <w:pPr>
        <w:spacing w:after="150"/>
      </w:pPr>
      <w:r>
        <w:rPr/>
        <w:t xml:space="preserve">四、项目运营</w:t>
      </w:r>
    </w:p>
    <w:p>
      <w:pPr>
        <w:spacing w:after="150"/>
      </w:pPr>
      <w:r>
        <w:rPr/>
        <w:t xml:space="preserve">五、演出效果</w:t>
      </w:r>
    </w:p>
    <w:p>
      <w:pPr>
        <w:spacing w:after="150"/>
      </w:pPr>
      <w:r>
        <w:rPr/>
        <w:t xml:space="preserve">六、项目后续开发</w:t>
      </w:r>
    </w:p>
    <w:p>
      <w:pPr>
        <w:spacing w:after="150"/>
      </w:pPr>
      <w:r>
        <w:rPr>
          <w:b w:val="1"/>
          <w:bCs w:val="1"/>
        </w:rPr>
        <w:t xml:space="preserve">第四章 世界旅游演出产业发展对比及经验借鉴</w:t>
      </w:r>
    </w:p>
    <w:p>
      <w:pPr>
        <w:spacing w:after="150"/>
      </w:pPr>
      <w:r>
        <w:rPr/>
        <w:t xml:space="preserve">第一节 2024-2029年国际旅游演出产业的发展</w:t>
      </w:r>
    </w:p>
    <w:p>
      <w:pPr>
        <w:spacing w:after="150"/>
      </w:pPr>
      <w:r>
        <w:rPr/>
        <w:t xml:space="preserve">一、世界旅游演出产业发展综述</w:t>
      </w:r>
    </w:p>
    <w:p>
      <w:pPr>
        <w:spacing w:after="150"/>
      </w:pPr>
      <w:r>
        <w:rPr/>
        <w:t xml:space="preserve">二、全球旅游演出产业竞争格局</w:t>
      </w:r>
    </w:p>
    <w:p>
      <w:pPr>
        <w:spacing w:after="150"/>
      </w:pPr>
      <w:r>
        <w:rPr/>
        <w:t xml:space="preserve">三、全球旅游演出产业发展特点</w:t>
      </w:r>
    </w:p>
    <w:p>
      <w:pPr>
        <w:spacing w:after="150"/>
      </w:pPr>
      <w:r>
        <w:rPr/>
        <w:t xml:space="preserve">第二节 主要国家地区旅游演出产业发展分析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世界旅游演出产业发展趋势及前景分析</w:t>
      </w:r>
    </w:p>
    <w:p>
      <w:pPr>
        <w:spacing w:after="150"/>
      </w:pPr>
      <w:r>
        <w:rPr/>
        <w:t xml:space="preserve">一、旅游演出技术发展及趋势分析</w:t>
      </w:r>
    </w:p>
    <w:p>
      <w:pPr>
        <w:spacing w:after="150"/>
      </w:pPr>
      <w:r>
        <w:rPr/>
        <w:t xml:space="preserve">二、旅游演出产业发展趋势分析</w:t>
      </w:r>
    </w:p>
    <w:p>
      <w:pPr>
        <w:spacing w:after="150"/>
      </w:pPr>
      <w:r>
        <w:rPr/>
        <w:t xml:space="preserve">三、旅游演出产业发展潜力分析</w:t>
      </w:r>
    </w:p>
    <w:p>
      <w:pPr>
        <w:spacing w:after="150"/>
      </w:pPr>
      <w:r>
        <w:rPr>
          <w:b w:val="1"/>
          <w:bCs w:val="1"/>
        </w:rPr>
        <w:t xml:space="preserve">第五章 中国旅游演出市场运行综合分析</w:t>
      </w:r>
    </w:p>
    <w:p>
      <w:pPr>
        <w:spacing w:after="150"/>
      </w:pPr>
      <w:r>
        <w:rPr/>
        <w:t xml:space="preserve">第一节 旅游演出行业市场发展基本情况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旅游演出行业技术研发情况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2019-2023年中国主题公园模式的旅游演出研究</w:t>
      </w:r>
    </w:p>
    <w:p>
      <w:pPr>
        <w:spacing w:after="150"/>
      </w:pPr>
      <w:r>
        <w:rPr/>
        <w:t xml:space="preserve">第一节 主题公园模式旅游演出的基本情况</w:t>
      </w:r>
    </w:p>
    <w:p>
      <w:pPr>
        <w:spacing w:after="150"/>
      </w:pPr>
      <w:r>
        <w:rPr/>
        <w:t xml:space="preserve">一、主题公园旅游演出区域集中度分析</w:t>
      </w:r>
    </w:p>
    <w:p>
      <w:pPr>
        <w:spacing w:after="150"/>
      </w:pPr>
      <w:r>
        <w:rPr/>
        <w:t xml:space="preserve">二、演出剧目投资规模分析</w:t>
      </w:r>
    </w:p>
    <w:p>
      <w:pPr>
        <w:spacing w:after="150"/>
      </w:pPr>
      <w:r>
        <w:rPr/>
        <w:t xml:space="preserve">三、剧目演出场所及场所容量分析</w:t>
      </w:r>
    </w:p>
    <w:p>
      <w:pPr>
        <w:spacing w:after="150"/>
      </w:pPr>
      <w:r>
        <w:rPr/>
        <w:t xml:space="preserve">第二节 主题公园模式旅游演出的主要特点</w:t>
      </w:r>
    </w:p>
    <w:p>
      <w:pPr>
        <w:spacing w:after="150"/>
      </w:pPr>
      <w:r>
        <w:rPr/>
        <w:t xml:space="preserve">一、主题公园旅游演出的功能特点</w:t>
      </w:r>
    </w:p>
    <w:p>
      <w:pPr>
        <w:spacing w:after="150"/>
      </w:pPr>
      <w:r>
        <w:rPr/>
        <w:t xml:space="preserve">二、主题公园的旅游演出人员特点</w:t>
      </w:r>
    </w:p>
    <w:p>
      <w:pPr>
        <w:spacing w:after="150"/>
      </w:pPr>
      <w:r>
        <w:rPr/>
        <w:t xml:space="preserve">三、主题公园的旅游演出形式特点</w:t>
      </w:r>
    </w:p>
    <w:p>
      <w:pPr>
        <w:spacing w:after="150"/>
      </w:pPr>
      <w:r>
        <w:rPr/>
        <w:t xml:space="preserve">四、演出票价以免费或低票价为主</w:t>
      </w:r>
    </w:p>
    <w:p>
      <w:pPr>
        <w:spacing w:after="150"/>
      </w:pPr>
      <w:r>
        <w:rPr/>
        <w:t xml:space="preserve">五、主题公园演出剧目更新较快</w:t>
      </w:r>
    </w:p>
    <w:p>
      <w:pPr>
        <w:spacing w:after="150"/>
      </w:pPr>
      <w:r>
        <w:rPr/>
        <w:t xml:space="preserve">第三节 主题公园模式旅游演出的运营方式</w:t>
      </w:r>
    </w:p>
    <w:p>
      <w:pPr>
        <w:spacing w:after="150"/>
      </w:pPr>
      <w:r>
        <w:rPr/>
        <w:t xml:space="preserve">一、投资模式：演出由主题公园自主开发</w:t>
      </w:r>
    </w:p>
    <w:p>
      <w:pPr>
        <w:spacing w:after="150"/>
      </w:pPr>
      <w:r>
        <w:rPr/>
        <w:t xml:space="preserve">二、创作机制：艺术与商业的有机结合</w:t>
      </w:r>
    </w:p>
    <w:p>
      <w:pPr>
        <w:spacing w:after="150"/>
      </w:pPr>
      <w:r>
        <w:rPr/>
        <w:t xml:space="preserve">三、宣传和营销：同步营销，共享观众市场</w:t>
      </w:r>
    </w:p>
    <w:p>
      <w:pPr>
        <w:spacing w:after="150"/>
      </w:pPr>
      <w:r>
        <w:rPr/>
        <w:t xml:space="preserve">四、演出衍生品开发：多渠道开发</w:t>
      </w:r>
    </w:p>
    <w:p>
      <w:pPr>
        <w:spacing w:after="150"/>
      </w:pPr>
      <w:r>
        <w:rPr/>
        <w:t xml:space="preserve">第四节 主题公园模式的成功实践之一：深圳世界之窗</w:t>
      </w:r>
    </w:p>
    <w:p>
      <w:pPr>
        <w:spacing w:after="150"/>
      </w:pPr>
      <w:r>
        <w:rPr/>
        <w:t xml:space="preserve">一、基本情况</w:t>
      </w:r>
    </w:p>
    <w:p>
      <w:pPr>
        <w:spacing w:after="150"/>
      </w:pPr>
      <w:r>
        <w:rPr/>
        <w:t xml:space="preserve">二、剧目创作</w:t>
      </w:r>
    </w:p>
    <w:p>
      <w:pPr>
        <w:spacing w:after="150"/>
      </w:pPr>
      <w:r>
        <w:rPr/>
        <w:t xml:space="preserve">三、演出情况</w:t>
      </w:r>
    </w:p>
    <w:p>
      <w:pPr>
        <w:spacing w:after="150"/>
      </w:pPr>
      <w:r>
        <w:rPr/>
        <w:t xml:space="preserve">四、演出项目后续开发</w:t>
      </w:r>
    </w:p>
    <w:p>
      <w:pPr>
        <w:spacing w:after="150"/>
      </w:pPr>
      <w:r>
        <w:rPr/>
        <w:t xml:space="preserve">第五节 主题公园模式的成功实践之二：杭州宋城—《宋城千古情》</w:t>
      </w:r>
    </w:p>
    <w:p>
      <w:pPr>
        <w:spacing w:after="150"/>
      </w:pPr>
      <w:r>
        <w:rPr/>
        <w:t xml:space="preserve">一、基本情况</w:t>
      </w:r>
    </w:p>
    <w:p>
      <w:pPr>
        <w:spacing w:after="150"/>
      </w:pPr>
      <w:r>
        <w:rPr/>
        <w:t xml:space="preserve">二、剧目创作与创新</w:t>
      </w:r>
    </w:p>
    <w:p>
      <w:pPr>
        <w:spacing w:after="150"/>
      </w:pPr>
      <w:r>
        <w:rPr/>
        <w:t xml:space="preserve">三、演出运营</w:t>
      </w:r>
    </w:p>
    <w:p>
      <w:pPr>
        <w:spacing w:after="150"/>
      </w:pPr>
      <w:r>
        <w:rPr/>
        <w:t xml:space="preserve">四、演出效果</w:t>
      </w:r>
    </w:p>
    <w:p>
      <w:pPr>
        <w:spacing w:after="150"/>
      </w:pPr>
      <w:r>
        <w:rPr/>
        <w:t xml:space="preserve">五、演出项目后续开发</w:t>
      </w:r>
    </w:p>
    <w:p>
      <w:pPr>
        <w:spacing w:after="150"/>
      </w:pPr>
      <w:r>
        <w:rPr>
          <w:b w:val="1"/>
          <w:bCs w:val="1"/>
        </w:rPr>
        <w:t xml:space="preserve">第七章 2019-2023年中国旅游舞台表演模式的演出研究</w:t>
      </w:r>
    </w:p>
    <w:p>
      <w:pPr>
        <w:spacing w:after="150"/>
      </w:pPr>
      <w:r>
        <w:rPr/>
        <w:t xml:space="preserve">第一节 旅游舞台表演模式旅游演出的基本情况</w:t>
      </w:r>
    </w:p>
    <w:p>
      <w:pPr>
        <w:spacing w:after="150"/>
      </w:pPr>
      <w:r>
        <w:rPr/>
        <w:t xml:space="preserve">一、旅游舞台表演区域集中度分析</w:t>
      </w:r>
    </w:p>
    <w:p>
      <w:pPr>
        <w:spacing w:after="150"/>
      </w:pPr>
      <w:r>
        <w:rPr/>
        <w:t xml:space="preserve">二、旅游舞台表演季节性特点分析</w:t>
      </w:r>
    </w:p>
    <w:p>
      <w:pPr>
        <w:spacing w:after="150"/>
      </w:pPr>
      <w:r>
        <w:rPr/>
        <w:t xml:space="preserve">第二节 旅游舞台表演模式旅游演出的主要特点</w:t>
      </w:r>
    </w:p>
    <w:p>
      <w:pPr>
        <w:spacing w:after="150"/>
      </w:pPr>
      <w:r>
        <w:rPr/>
        <w:t xml:space="preserve">一、剧目投资特点</w:t>
      </w:r>
    </w:p>
    <w:p>
      <w:pPr>
        <w:spacing w:after="150"/>
      </w:pPr>
      <w:r>
        <w:rPr/>
        <w:t xml:space="preserve">二、演出团队特点</w:t>
      </w:r>
    </w:p>
    <w:p>
      <w:pPr>
        <w:spacing w:after="150"/>
      </w:pPr>
      <w:r>
        <w:rPr/>
        <w:t xml:space="preserve">三、演出票价特点</w:t>
      </w:r>
    </w:p>
    <w:p>
      <w:pPr>
        <w:spacing w:after="150"/>
      </w:pPr>
      <w:r>
        <w:rPr/>
        <w:t xml:space="preserve">四、剧目演出特点</w:t>
      </w:r>
    </w:p>
    <w:p>
      <w:pPr>
        <w:spacing w:after="150"/>
      </w:pPr>
      <w:r>
        <w:rPr/>
        <w:t xml:space="preserve">第三节 旅游舞台表演模式及旅游演出的运营方式</w:t>
      </w:r>
    </w:p>
    <w:p>
      <w:pPr>
        <w:spacing w:after="150"/>
      </w:pPr>
      <w:r>
        <w:rPr/>
        <w:t xml:space="preserve">一、投资模式分析</w:t>
      </w:r>
    </w:p>
    <w:p>
      <w:pPr>
        <w:spacing w:after="150"/>
      </w:pPr>
      <w:r>
        <w:rPr/>
        <w:t xml:space="preserve">二、演出运作分析</w:t>
      </w:r>
    </w:p>
    <w:p>
      <w:pPr>
        <w:spacing w:after="150"/>
      </w:pPr>
      <w:r>
        <w:rPr/>
        <w:t xml:space="preserve">三、宣传营销分析</w:t>
      </w:r>
    </w:p>
    <w:p>
      <w:pPr>
        <w:spacing w:after="150"/>
      </w:pPr>
      <w:r>
        <w:rPr/>
        <w:t xml:space="preserve">第四节 旅游舞台表演模式的成功实践之一：《功夫传奇》</w:t>
      </w:r>
    </w:p>
    <w:p>
      <w:pPr>
        <w:spacing w:after="150"/>
      </w:pPr>
      <w:r>
        <w:rPr/>
        <w:t xml:space="preserve">一、基本情况</w:t>
      </w:r>
    </w:p>
    <w:p>
      <w:pPr>
        <w:spacing w:after="150"/>
      </w:pPr>
      <w:r>
        <w:rPr/>
        <w:t xml:space="preserve">二、剧情简介</w:t>
      </w:r>
    </w:p>
    <w:p>
      <w:pPr>
        <w:spacing w:after="150"/>
      </w:pPr>
      <w:r>
        <w:rPr/>
        <w:t xml:space="preserve">三、演出效果</w:t>
      </w:r>
    </w:p>
    <w:p>
      <w:pPr>
        <w:spacing w:after="150"/>
      </w:pPr>
      <w:r>
        <w:rPr/>
        <w:t xml:space="preserve">四、项目收益</w:t>
      </w:r>
    </w:p>
    <w:p>
      <w:pPr>
        <w:spacing w:after="150"/>
      </w:pPr>
      <w:r>
        <w:rPr/>
        <w:t xml:space="preserve">(一)经济效益</w:t>
      </w:r>
    </w:p>
    <w:p>
      <w:pPr>
        <w:spacing w:after="150"/>
      </w:pPr>
      <w:r>
        <w:rPr/>
        <w:t xml:space="preserve">(二)社会效益</w:t>
      </w:r>
    </w:p>
    <w:p>
      <w:pPr>
        <w:spacing w:after="150"/>
      </w:pPr>
      <w:r>
        <w:rPr/>
        <w:t xml:space="preserve">第五节 旅游舞台表演模式的成功实践之二：《金沙》</w:t>
      </w:r>
    </w:p>
    <w:p>
      <w:pPr>
        <w:spacing w:after="150"/>
      </w:pPr>
      <w:r>
        <w:rPr/>
        <w:t xml:space="preserve">一、基本情况</w:t>
      </w:r>
    </w:p>
    <w:p>
      <w:pPr>
        <w:spacing w:after="150"/>
      </w:pPr>
      <w:r>
        <w:rPr/>
        <w:t xml:space="preserve">二、剧目创作与创新</w:t>
      </w:r>
    </w:p>
    <w:p>
      <w:pPr>
        <w:spacing w:after="150"/>
      </w:pPr>
      <w:r>
        <w:rPr/>
        <w:t xml:space="preserve">三、演出运营</w:t>
      </w:r>
    </w:p>
    <w:p>
      <w:pPr>
        <w:spacing w:after="150"/>
      </w:pPr>
      <w:r>
        <w:rPr/>
        <w:t xml:space="preserve">四、演出效果</w:t>
      </w:r>
    </w:p>
    <w:p>
      <w:pPr>
        <w:spacing w:after="150"/>
      </w:pPr>
      <w:r>
        <w:rPr>
          <w:b w:val="1"/>
          <w:bCs w:val="1"/>
        </w:rPr>
        <w:t xml:space="preserve">第八章 旅游演出行业区域市场发展分析及预测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旅游演出行业主要区域市场发展状况及竞争力研究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旅游演出市场竞争格局分析</w:t>
      </w:r>
    </w:p>
    <w:p>
      <w:pPr>
        <w:spacing w:after="150"/>
      </w:pPr>
      <w:r>
        <w:rPr/>
        <w:t xml:space="preserve">第一节 旅游演出行业竞争结构分析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旅游演出行业集中度分析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旅游演出行业国际竞争力比较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旅游演出行业竞争格局分析</w:t>
      </w:r>
    </w:p>
    <w:p>
      <w:pPr>
        <w:spacing w:after="150"/>
      </w:pPr>
      <w:r>
        <w:rPr/>
        <w:t xml:space="preserve">一、旅游演出行业竞争分析</w:t>
      </w:r>
    </w:p>
    <w:p>
      <w:pPr>
        <w:spacing w:after="150"/>
      </w:pPr>
      <w:r>
        <w:rPr/>
        <w:t xml:space="preserve">二、国内外旅游演出竞争分析</w:t>
      </w:r>
    </w:p>
    <w:p>
      <w:pPr>
        <w:spacing w:after="150"/>
      </w:pPr>
      <w:r>
        <w:rPr/>
        <w:t xml:space="preserve">三、中国旅游演出市场竞争分析</w:t>
      </w:r>
    </w:p>
    <w:p>
      <w:pPr>
        <w:spacing w:after="150"/>
      </w:pPr>
      <w:r>
        <w:rPr>
          <w:b w:val="1"/>
          <w:bCs w:val="1"/>
        </w:rPr>
        <w:t xml:space="preserve">第十章 国外旅游演出案例研究</w:t>
      </w:r>
    </w:p>
    <w:p>
      <w:pPr>
        <w:spacing w:after="150"/>
      </w:pPr>
      <w:r>
        <w:rPr/>
        <w:t xml:space="preserve">第一节 迪士尼</w:t>
      </w:r>
    </w:p>
    <w:p>
      <w:pPr>
        <w:spacing w:after="150"/>
      </w:pPr>
      <w:r>
        <w:rPr/>
        <w:t xml:space="preserve">一、基本情况</w:t>
      </w:r>
    </w:p>
    <w:p>
      <w:pPr>
        <w:spacing w:after="150"/>
      </w:pPr>
      <w:r>
        <w:rPr/>
        <w:t xml:space="preserve">二、剧目创作/开发</w:t>
      </w:r>
    </w:p>
    <w:p>
      <w:pPr>
        <w:spacing w:after="150"/>
      </w:pPr>
      <w:r>
        <w:rPr/>
        <w:t xml:space="preserve">三、剧目介绍</w:t>
      </w:r>
    </w:p>
    <w:p>
      <w:pPr>
        <w:spacing w:after="150"/>
      </w:pPr>
      <w:r>
        <w:rPr/>
        <w:t xml:space="preserve">四、演出情况</w:t>
      </w:r>
    </w:p>
    <w:p>
      <w:pPr>
        <w:spacing w:after="150"/>
      </w:pPr>
      <w:r>
        <w:rPr/>
        <w:t xml:space="preserve">第二节 太阳马戏团</w:t>
      </w:r>
    </w:p>
    <w:p>
      <w:pPr>
        <w:spacing w:after="150"/>
      </w:pPr>
      <w:r>
        <w:rPr/>
        <w:t xml:space="preserve">一、基本情况</w:t>
      </w:r>
    </w:p>
    <w:p>
      <w:pPr>
        <w:spacing w:after="150"/>
      </w:pPr>
      <w:r>
        <w:rPr/>
        <w:t xml:space="preserve">二、剧目创作/开发</w:t>
      </w:r>
    </w:p>
    <w:p>
      <w:pPr>
        <w:spacing w:after="150"/>
      </w:pPr>
      <w:r>
        <w:rPr/>
        <w:t xml:space="preserve">三、项目投资</w:t>
      </w:r>
    </w:p>
    <w:p>
      <w:pPr>
        <w:spacing w:after="150"/>
      </w:pPr>
      <w:r>
        <w:rPr/>
        <w:t xml:space="preserve">四、运营模式</w:t>
      </w:r>
    </w:p>
    <w:p>
      <w:pPr>
        <w:spacing w:after="150"/>
      </w:pPr>
      <w:r>
        <w:rPr/>
        <w:t xml:space="preserve">第三节 纽约百老汇</w:t>
      </w:r>
    </w:p>
    <w:p>
      <w:pPr>
        <w:spacing w:after="150"/>
      </w:pPr>
      <w:r>
        <w:rPr/>
        <w:t xml:space="preserve">一、基本情况</w:t>
      </w:r>
    </w:p>
    <w:p>
      <w:pPr>
        <w:spacing w:after="150"/>
      </w:pPr>
      <w:r>
        <w:rPr/>
        <w:t xml:space="preserve">二、产业链分析</w:t>
      </w:r>
    </w:p>
    <w:p>
      <w:pPr>
        <w:spacing w:after="150"/>
      </w:pPr>
      <w:r>
        <w:rPr/>
        <w:t xml:space="preserve">三、演出情况</w:t>
      </w:r>
    </w:p>
    <w:p>
      <w:pPr>
        <w:spacing w:after="150"/>
      </w:pPr>
      <w:r>
        <w:rPr/>
        <w:t xml:space="preserve">四、演出效果</w:t>
      </w:r>
    </w:p>
    <w:p>
      <w:pPr>
        <w:spacing w:after="150"/>
      </w:pPr>
      <w:r>
        <w:rPr/>
        <w:t xml:space="preserve">五、运营模式</w:t>
      </w:r>
    </w:p>
    <w:p>
      <w:pPr>
        <w:spacing w:after="150"/>
      </w:pPr>
      <w:r>
        <w:rPr/>
        <w:t xml:space="preserve">第四节 伦敦西区</w:t>
      </w:r>
    </w:p>
    <w:p>
      <w:pPr>
        <w:spacing w:after="150"/>
      </w:pPr>
      <w:r>
        <w:rPr/>
        <w:t xml:space="preserve">一、基本情况</w:t>
      </w:r>
    </w:p>
    <w:p>
      <w:pPr>
        <w:spacing w:after="150"/>
      </w:pPr>
      <w:r>
        <w:rPr/>
        <w:t xml:space="preserve">二、发展历史</w:t>
      </w:r>
    </w:p>
    <w:p>
      <w:pPr>
        <w:spacing w:after="150"/>
      </w:pPr>
      <w:r>
        <w:rPr/>
        <w:t xml:space="preserve">三、运营情况</w:t>
      </w:r>
    </w:p>
    <w:p>
      <w:pPr>
        <w:spacing w:after="150"/>
      </w:pPr>
      <w:r>
        <w:rPr/>
        <w:t xml:space="preserve">四、演出效果</w:t>
      </w:r>
    </w:p>
    <w:p>
      <w:pPr>
        <w:spacing w:after="150"/>
      </w:pPr>
      <w:r>
        <w:rPr/>
        <w:t xml:space="preserve">第五节 法国红磨坊</w:t>
      </w:r>
    </w:p>
    <w:p>
      <w:pPr>
        <w:spacing w:after="150"/>
      </w:pPr>
      <w:r>
        <w:rPr/>
        <w:t xml:space="preserve">一、基本情况</w:t>
      </w:r>
    </w:p>
    <w:p>
      <w:pPr>
        <w:spacing w:after="150"/>
      </w:pPr>
      <w:r>
        <w:rPr/>
        <w:t xml:space="preserve">二、剧场介绍</w:t>
      </w:r>
    </w:p>
    <w:p>
      <w:pPr>
        <w:spacing w:after="150"/>
      </w:pPr>
      <w:r>
        <w:rPr/>
        <w:t xml:space="preserve">三、演出情况</w:t>
      </w:r>
    </w:p>
    <w:p>
      <w:pPr>
        <w:spacing w:after="150"/>
      </w:pPr>
      <w:r>
        <w:rPr/>
        <w:t xml:space="preserve">四、运营模式</w:t>
      </w:r>
    </w:p>
    <w:p>
      <w:pPr>
        <w:spacing w:after="150"/>
      </w:pPr>
      <w:r>
        <w:rPr>
          <w:b w:val="1"/>
          <w:bCs w:val="1"/>
        </w:rPr>
        <w:t xml:space="preserve">第十一章 2024-2029年旅游演出行业发展趋势及影响因素</w:t>
      </w:r>
    </w:p>
    <w:p>
      <w:pPr>
        <w:spacing w:after="150"/>
      </w:pPr>
      <w:r>
        <w:rPr/>
        <w:t xml:space="preserve">第一节 2024-2029年旅游演出行业市场前景分析</w:t>
      </w:r>
    </w:p>
    <w:p>
      <w:pPr>
        <w:spacing w:after="150"/>
      </w:pPr>
      <w:r>
        <w:rPr/>
        <w:t xml:space="preserve">一、旅游演出市场容量分析</w:t>
      </w:r>
    </w:p>
    <w:p>
      <w:pPr>
        <w:spacing w:after="150"/>
      </w:pPr>
      <w:r>
        <w:rPr/>
        <w:t xml:space="preserve">二、旅游演出行业利好利空政策</w:t>
      </w:r>
    </w:p>
    <w:p>
      <w:pPr>
        <w:spacing w:after="150"/>
      </w:pPr>
      <w:r>
        <w:rPr/>
        <w:t xml:space="preserve">三、旅游演出行业发展前景分析</w:t>
      </w:r>
    </w:p>
    <w:p>
      <w:pPr>
        <w:spacing w:after="150"/>
      </w:pPr>
      <w:r>
        <w:rPr/>
        <w:t xml:space="preserve">第二节 2024-2029年旅游演出行业未来发展预测分析</w:t>
      </w:r>
    </w:p>
    <w:p>
      <w:pPr>
        <w:spacing w:after="150"/>
      </w:pPr>
      <w:r>
        <w:rPr/>
        <w:t xml:space="preserve">一、中国旅游演出发展方向分析</w:t>
      </w:r>
    </w:p>
    <w:p>
      <w:pPr>
        <w:spacing w:after="150"/>
      </w:pPr>
      <w:r>
        <w:rPr/>
        <w:t xml:space="preserve">二、2024-2029年中国旅游演出行业发展规模</w:t>
      </w:r>
    </w:p>
    <w:p>
      <w:pPr>
        <w:spacing w:after="150"/>
      </w:pPr>
      <w:r>
        <w:rPr/>
        <w:t xml:space="preserve">三、2024-2029年中国旅游演出行业发展趋势预测</w:t>
      </w:r>
    </w:p>
    <w:p>
      <w:pPr>
        <w:spacing w:after="150"/>
      </w:pPr>
      <w:r>
        <w:rPr/>
        <w:t xml:space="preserve">第三节 2024-2029年旅游演出行业供需预测</w:t>
      </w:r>
    </w:p>
    <w:p>
      <w:pPr>
        <w:spacing w:after="150"/>
      </w:pPr>
      <w:r>
        <w:rPr/>
        <w:t xml:space="preserve">一、2024-2029年旅游演出行业供给预测</w:t>
      </w:r>
    </w:p>
    <w:p>
      <w:pPr>
        <w:spacing w:after="150"/>
      </w:pPr>
      <w:r>
        <w:rPr/>
        <w:t xml:space="preserve">二、2024-2029年旅游演出行业需求预测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六、2024-2029年中国旅游演出行业SWOT分析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2024-2029年旅游演出行业投资方向与风险分析</w:t>
      </w:r>
    </w:p>
    <w:p>
      <w:pPr>
        <w:spacing w:after="150"/>
      </w:pPr>
      <w:r>
        <w:rPr/>
        <w:t xml:space="preserve">第一节 2024-2029年旅游演出行业发展的有利因素与不利因素分析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2024-2029年旅游演出行业产业发展的空白点分析</w:t>
      </w:r>
    </w:p>
    <w:p>
      <w:pPr>
        <w:spacing w:after="150"/>
      </w:pPr>
      <w:r>
        <w:rPr/>
        <w:t xml:space="preserve">第三节 2024-2029年旅游演出行业投资回报率比较高的投资方向</w:t>
      </w:r>
    </w:p>
    <w:p>
      <w:pPr>
        <w:spacing w:after="150"/>
      </w:pPr>
      <w:r>
        <w:rPr/>
        <w:t xml:space="preserve">第四节 2024-2029年旅游演出行业投资潜力与机会</w:t>
      </w:r>
    </w:p>
    <w:p>
      <w:pPr>
        <w:spacing w:after="150"/>
      </w:pPr>
      <w:r>
        <w:rPr/>
        <w:t xml:space="preserve">第五节 2024-2029年旅游演出行业新进入者应注意的障碍因素</w:t>
      </w:r>
    </w:p>
    <w:p>
      <w:pPr>
        <w:spacing w:after="150"/>
      </w:pPr>
      <w:r>
        <w:rPr/>
        <w:t xml:space="preserve">第六节 2024-2029年中国旅游演出行业投资风险分析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2024-2029年旅游演出行业发展环境与渠道分析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主要旅游演出产业聚集区发展背景分析</w:t>
      </w:r>
    </w:p>
    <w:p>
      <w:pPr>
        <w:spacing w:after="150"/>
      </w:pPr>
      <w:r>
        <w:rPr/>
        <w:t xml:space="preserve">一、主要旅游演出产业聚集区市场特点分析</w:t>
      </w:r>
    </w:p>
    <w:p>
      <w:pPr>
        <w:spacing w:after="150"/>
      </w:pPr>
      <w:r>
        <w:rPr/>
        <w:t xml:space="preserve">二、主要旅游演出产业聚集区社会经济现状分析</w:t>
      </w:r>
    </w:p>
    <w:p>
      <w:pPr>
        <w:spacing w:after="150"/>
      </w:pPr>
      <w:r>
        <w:rPr/>
        <w:t xml:space="preserve">三、未来主要旅游演出产业聚集区经济发展预测</w:t>
      </w:r>
    </w:p>
    <w:p>
      <w:pPr>
        <w:spacing w:after="150"/>
      </w:pPr>
      <w:r>
        <w:rPr/>
        <w:t xml:space="preserve">第三节 竞争对手渠道模式</w:t>
      </w:r>
    </w:p>
    <w:p>
      <w:pPr>
        <w:spacing w:after="150"/>
      </w:pPr>
      <w:r>
        <w:rPr/>
        <w:t xml:space="preserve">一、旅游演出市场渠道情况</w:t>
      </w:r>
    </w:p>
    <w:p>
      <w:pPr>
        <w:spacing w:after="150"/>
      </w:pPr>
      <w:r>
        <w:rPr/>
        <w:t xml:space="preserve">二、旅游演出竞争对手渠道模式</w:t>
      </w:r>
    </w:p>
    <w:p>
      <w:pPr>
        <w:spacing w:after="150"/>
      </w:pPr>
      <w:r>
        <w:rPr/>
        <w:t xml:space="preserve">三、旅游演出直营代理分布情况</w:t>
      </w:r>
    </w:p>
    <w:p>
      <w:pPr>
        <w:spacing w:after="150"/>
      </w:pPr>
      <w:r>
        <w:rPr>
          <w:b w:val="1"/>
          <w:bCs w:val="1"/>
        </w:rPr>
        <w:t xml:space="preserve">第十四章 2024-2029年旅游演出行业市场策略分析</w:t>
      </w:r>
    </w:p>
    <w:p>
      <w:pPr>
        <w:spacing w:after="150"/>
      </w:pPr>
      <w:r>
        <w:rPr/>
        <w:t xml:space="preserve">第一节 旅游演出行业营销策略分析及建议</w:t>
      </w:r>
    </w:p>
    <w:p>
      <w:pPr>
        <w:spacing w:after="150"/>
      </w:pPr>
      <w:r>
        <w:rPr/>
        <w:t xml:space="preserve">一、旅游演出行业营销模式</w:t>
      </w:r>
    </w:p>
    <w:p>
      <w:pPr>
        <w:spacing w:after="150"/>
      </w:pPr>
      <w:r>
        <w:rPr/>
        <w:t xml:space="preserve">二、旅游演出行业营销策略</w:t>
      </w:r>
    </w:p>
    <w:p>
      <w:pPr>
        <w:spacing w:after="150"/>
      </w:pPr>
      <w:r>
        <w:rPr/>
        <w:t xml:space="preserve">第二节 旅游演出行业企业经营发展分析及建议</w:t>
      </w:r>
    </w:p>
    <w:p>
      <w:pPr>
        <w:spacing w:after="150"/>
      </w:pPr>
      <w:r>
        <w:rPr/>
        <w:t xml:space="preserve">一、旅游演出行业经营模式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图表：旅游演出行业产业链示意图</w:t>
      </w:r>
    </w:p>
    <w:p>
      <w:pPr>
        <w:spacing w:after="150"/>
      </w:pPr>
      <w:r>
        <w:rPr/>
        <w:t xml:space="preserve">图表：2019-2023年旅游演出行业上游产业供给情况</w:t>
      </w:r>
    </w:p>
    <w:p>
      <w:pPr>
        <w:spacing w:after="150"/>
      </w:pPr>
      <w:r>
        <w:rPr/>
        <w:t xml:space="preserve">图表：2019-2023年旅游演出行业下游行业需求情况</w:t>
      </w:r>
    </w:p>
    <w:p>
      <w:pPr>
        <w:spacing w:after="150"/>
      </w:pPr>
      <w:r>
        <w:rPr/>
        <w:t xml:space="preserve">图表：2019-2023年旅游演出行业全球发展状况</w:t>
      </w:r>
    </w:p>
    <w:p>
      <w:pPr>
        <w:spacing w:after="150"/>
      </w:pPr>
      <w:r>
        <w:rPr/>
        <w:t xml:space="preserve">图表：2019-2023年旅游演出行业市场产品价格走势</w:t>
      </w:r>
    </w:p>
    <w:p>
      <w:pPr>
        <w:spacing w:after="150"/>
      </w:pPr>
      <w:r>
        <w:rPr/>
        <w:t xml:space="preserve">图表：2024-2029年旅游演出行业市场产品价格趋势预测</w:t>
      </w:r>
    </w:p>
    <w:p>
      <w:pPr>
        <w:spacing w:after="150"/>
      </w:pPr>
      <w:r>
        <w:rPr/>
        <w:t xml:space="preserve">图表：2019-2023年旅游演出行业企业数量</w:t>
      </w:r>
    </w:p>
    <w:p>
      <w:pPr>
        <w:spacing w:after="150"/>
      </w:pPr>
      <w:r>
        <w:rPr/>
        <w:t xml:space="preserve">图表：2019-2023年旅游演出行业企业数量走势图</w:t>
      </w:r>
    </w:p>
    <w:p>
      <w:pPr>
        <w:spacing w:after="150"/>
      </w:pPr>
      <w:r>
        <w:rPr/>
        <w:t xml:space="preserve">图表：2019-2023年旅游演出行业资产总额</w:t>
      </w:r>
    </w:p>
    <w:p>
      <w:pPr>
        <w:spacing w:after="150"/>
      </w:pPr>
      <w:r>
        <w:rPr/>
        <w:t xml:space="preserve">图表：2019-2023年旅游演出行业总资产增长趋势图</w:t>
      </w:r>
    </w:p>
    <w:p>
      <w:pPr>
        <w:spacing w:after="150"/>
      </w:pPr>
      <w:r>
        <w:rPr/>
        <w:t xml:space="preserve">图表：2019-2023年旅游演出行业利润总额</w:t>
      </w:r>
    </w:p>
    <w:p>
      <w:pPr>
        <w:spacing w:after="150"/>
      </w:pPr>
      <w:r>
        <w:rPr/>
        <w:t xml:space="preserve">图表：2019-2023年旅游演出行业利润总额增长趋势图</w:t>
      </w:r>
    </w:p>
    <w:p>
      <w:pPr>
        <w:spacing w:after="150"/>
      </w:pPr>
      <w:r>
        <w:rPr/>
        <w:t xml:space="preserve">图表：2019-2023年旅游演出行业销售收入</w:t>
      </w:r>
    </w:p>
    <w:p>
      <w:pPr>
        <w:spacing w:after="150"/>
      </w:pPr>
      <w:r>
        <w:rPr/>
        <w:t xml:space="preserve">图表：2019-2023年旅游演出行业销售收入增长趋势图</w:t>
      </w:r>
    </w:p>
    <w:p>
      <w:pPr>
        <w:spacing w:after="150"/>
      </w:pPr>
      <w:r>
        <w:rPr/>
        <w:t xml:space="preserve">图表：2019-2023年旅游演出业产销率趋势图</w:t>
      </w:r>
    </w:p>
    <w:p>
      <w:pPr>
        <w:spacing w:after="150"/>
      </w:pPr>
      <w:r>
        <w:rPr/>
        <w:t xml:space="preserve">图表：2019-2023年旅游演出行业盈利能力状况</w:t>
      </w:r>
    </w:p>
    <w:p>
      <w:pPr>
        <w:spacing w:after="150"/>
      </w:pPr>
      <w:r>
        <w:rPr/>
        <w:t xml:space="preserve">图表：2019-2023年旅游演出行业偿债能力状况</w:t>
      </w:r>
    </w:p>
    <w:p>
      <w:pPr>
        <w:spacing w:after="150"/>
      </w:pPr>
      <w:r>
        <w:rPr/>
        <w:t xml:space="preserve">图表：2019-2023年旅游演出行业营运能力状况</w:t>
      </w:r>
    </w:p>
    <w:p>
      <w:pPr>
        <w:spacing w:after="150"/>
      </w:pPr>
      <w:r>
        <w:rPr/>
        <w:t xml:space="preserve">图表：2019-2023年旅游演出行业发展能力状况</w:t>
      </w:r>
    </w:p>
    <w:p>
      <w:pPr>
        <w:spacing w:after="150"/>
      </w:pPr>
      <w:r>
        <w:rPr/>
        <w:t xml:space="preserve">图表：2019-2023年旅游演出行业需求状况</w:t>
      </w:r>
    </w:p>
    <w:p>
      <w:pPr>
        <w:spacing w:after="150"/>
      </w:pPr>
      <w:r>
        <w:rPr/>
        <w:t xml:space="preserve">图表：2024-2029年旅游演出行业需求预测</w:t>
      </w:r>
    </w:p>
    <w:p>
      <w:pPr>
        <w:spacing w:after="150"/>
      </w:pPr>
      <w:r>
        <w:rPr/>
        <w:t xml:space="preserve">图表：2024-2029年旅游演出行业市场规模预测</w:t>
      </w:r>
    </w:p>
    <w:p>
      <w:pPr>
        <w:spacing w:after="150"/>
      </w:pPr>
      <w:r>
        <w:rPr/>
        <w:t xml:space="preserve">图表：2024-2029年旅游演出行业发展前景预测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2024-2029年中国旅游演出行业运营格局分析及投资潜力研究预测报告</dc:title>
  <dc:description>2024-2029年中国旅游演出行业运营格局分析及投资潜力研究预测报告</dc:description>
  <dc:subject>2024-2029年中国旅游演出行业运营格局分析及投资潜力研究预测报告</dc:subject>
  <cp:keywords>研究报告</cp:keywords>
  <cp:category>研究报告</cp:category>
  <cp:lastModifiedBy>北京中道泰和信息咨询有限公司</cp:lastModifiedBy>
  <dcterms:created xsi:type="dcterms:W3CDTF">2024-01-24T08:44:56+08:00</dcterms:created>
  <dcterms:modified xsi:type="dcterms:W3CDTF">2024-01-24T08:44:56+08:00</dcterms:modified>
</cp:coreProperties>
</file>

<file path=docProps/custom.xml><?xml version="1.0" encoding="utf-8"?>
<Properties xmlns="http://schemas.openxmlformats.org/officeDocument/2006/custom-properties" xmlns:vt="http://schemas.openxmlformats.org/officeDocument/2006/docPropsVTypes"/>
</file>