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2024-2029年我国果汁饮料行业市场需求调研及发展前景预测报告</w:t>
      </w:r>
    </w:p>
    <w:p>
      <w:pPr>
        <w:spacing w:after="150"/>
      </w:pPr>
      <w:r>
        <w:rPr>
          <w:b w:val="1"/>
          <w:bCs w:val="1"/>
        </w:rPr>
        <w:t xml:space="preserve">报告简介</w:t>
      </w:r>
    </w:p>
    <w:p>
      <w:pPr>
        <w:spacing w:after="150"/>
      </w:pPr>
      <w:r>
        <w:rPr/>
        <w:t xml:space="preserve">果汁是以水果为原料经过物理方法如压榨、离心、萃取等得到的汁液产品，一般是指纯果汁或100%果汁。果汁按形态可分为澄清果汁和混浊果汁。澄清果汁澄清透明，如苹果汁，而混浊果汁均匀混浊，如橙汁。而按果汁含量则分为纯果汁和果汁饮料;果汁及果汁饮料类也可以细分为果汁、果浆、浓缩果浆、果肉饮料、果汁饮料、果粒果汁饮料、水果饮料浓浆、水果饮料等9种类型。</w:t>
      </w:r>
    </w:p>
    <w:p>
      <w:pPr>
        <w:spacing w:after="150"/>
      </w:pPr>
      <w:r>
        <w:rPr/>
        <w:t xml:space="preserve">近年来，复合型果汁饮料及果蔬汁饮料发展较快，市场上常见的有菠萝汁或橙汁等热带果汁与不同蔬菜汁的复合果汁饮料。同时功能型果汁饮料如花卉饮料、富碘果汁饮料、高纤维饮料、其他保健新材料饮料作为新型营养概念发展的也较好，将果蔬汁与牛奶有机结合的如香蕉牛奶等果汁奶，已经在我国乳品饮料及果蔬汁饮料市场上显示出了巨大的消费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果汁饮料行业及各子行业的发展状况、上下游行业发展状况、市场供需形势、新产品与技术等进行了分析，并重点分析了我国果汁饮料行业发展状况和特点，以及中国果汁饮料行业将面临的挑战、企业的发展策略等。报告还对全球果汁饮料行业发展态势作了详细分析，并对果汁饮料行业进行了趋向研判，是果汁饮料生产、经营企业，科研、投资机构等单位准确了解目前果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果汁饮料行业发展概述</w:t>
      </w:r>
    </w:p>
    <w:p>
      <w:pPr>
        <w:spacing w:after="150"/>
      </w:pPr>
      <w:r>
        <w:rPr/>
        <w:t xml:space="preserve">第一节 果汁饮料的概念</w:t>
      </w:r>
    </w:p>
    <w:p>
      <w:pPr>
        <w:spacing w:after="150"/>
      </w:pPr>
      <w:r>
        <w:rPr/>
        <w:t xml:space="preserve">一、果汁饮料的定义</w:t>
      </w:r>
    </w:p>
    <w:p>
      <w:pPr>
        <w:spacing w:after="150"/>
      </w:pPr>
      <w:r>
        <w:rPr/>
        <w:t xml:space="preserve">二、果汁饮料的分类</w:t>
      </w:r>
    </w:p>
    <w:p>
      <w:pPr>
        <w:spacing w:after="150"/>
      </w:pPr>
      <w:r>
        <w:rPr/>
        <w:t xml:space="preserve">三、果汁饮料在国民经济中的地位</w:t>
      </w:r>
    </w:p>
    <w:p>
      <w:pPr>
        <w:spacing w:after="150"/>
      </w:pPr>
      <w:r>
        <w:rPr/>
        <w:t xml:space="preserve">第二节 果汁饮料行业特性分析</w:t>
      </w:r>
    </w:p>
    <w:p>
      <w:pPr>
        <w:spacing w:after="150"/>
      </w:pPr>
      <w:r>
        <w:rPr/>
        <w:t xml:space="preserve">一、行业壁垒分析</w:t>
      </w:r>
    </w:p>
    <w:p>
      <w:pPr>
        <w:spacing w:after="150"/>
      </w:pPr>
      <w:r>
        <w:rPr/>
        <w:t xml:space="preserve">二、行业生命周期分析</w:t>
      </w:r>
    </w:p>
    <w:p>
      <w:pPr>
        <w:spacing w:after="150"/>
      </w:pPr>
      <w:r>
        <w:rPr/>
        <w:t xml:space="preserve">第三节 果汁饮料行业标准</w:t>
      </w:r>
    </w:p>
    <w:p>
      <w:pPr>
        <w:spacing w:after="150"/>
      </w:pPr>
      <w:r>
        <w:rPr/>
        <w:t xml:space="preserve">一、果汁饮料行业标准</w:t>
      </w:r>
    </w:p>
    <w:p>
      <w:pPr>
        <w:spacing w:after="150"/>
      </w:pPr>
      <w:r>
        <w:rPr/>
        <w:t xml:space="preserve">二、浓缩果汁卫生标准</w:t>
      </w:r>
    </w:p>
    <w:p>
      <w:pPr>
        <w:spacing w:after="150"/>
      </w:pPr>
      <w:r>
        <w:rPr/>
        <w:t xml:space="preserve">三、HACCP系统及其应用准则</w:t>
      </w:r>
    </w:p>
    <w:p>
      <w:pPr>
        <w:spacing w:after="150"/>
      </w:pPr>
      <w:r>
        <w:rPr/>
        <w:t xml:space="preserve">第四节 我国果汁饮料市场概况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果汁饮料行业国际市场分析</w:t>
      </w:r>
    </w:p>
    <w:p>
      <w:pPr>
        <w:spacing w:after="150"/>
      </w:pPr>
      <w:r>
        <w:rPr/>
        <w:t xml:space="preserve">第一节 国际果汁饮料行业发展分析</w:t>
      </w:r>
    </w:p>
    <w:p>
      <w:pPr>
        <w:spacing w:after="150"/>
      </w:pPr>
      <w:r>
        <w:rPr/>
        <w:t xml:space="preserve">一、果汁饮料行业发展现状分析</w:t>
      </w:r>
    </w:p>
    <w:p>
      <w:pPr>
        <w:spacing w:after="150"/>
      </w:pPr>
      <w:r>
        <w:rPr/>
        <w:t xml:space="preserve">二、果汁饮料行业发展规模分析</w:t>
      </w:r>
    </w:p>
    <w:p>
      <w:pPr>
        <w:spacing w:after="150"/>
      </w:pPr>
      <w:r>
        <w:rPr/>
        <w:t xml:space="preserve">三、果汁饮料行业发展趋势分析</w:t>
      </w:r>
    </w:p>
    <w:p>
      <w:pPr>
        <w:spacing w:after="150"/>
      </w:pPr>
      <w:r>
        <w:rPr/>
        <w:t xml:space="preserve">第二节 果汁饮料行业区域发展分析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三、果汁饮料行业发展重点企业介绍</w:t>
      </w:r>
    </w:p>
    <w:p>
      <w:pPr>
        <w:spacing w:after="150"/>
      </w:pPr>
      <w:r>
        <w:rPr/>
        <w:t xml:space="preserve">四、果汁饮料行业发展成功案例分析</w:t>
      </w:r>
    </w:p>
    <w:p>
      <w:pPr>
        <w:spacing w:after="150"/>
      </w:pPr>
      <w:r>
        <w:rPr>
          <w:b w:val="1"/>
          <w:bCs w:val="1"/>
        </w:rPr>
        <w:t xml:space="preserve">第四章 中国果汁饮料行业整体运行现状分析</w:t>
      </w:r>
    </w:p>
    <w:p>
      <w:pPr>
        <w:spacing w:after="150"/>
      </w:pPr>
      <w:r>
        <w:rPr/>
        <w:t xml:space="preserve">第一节 果汁饮料行业产业链概况</w:t>
      </w:r>
    </w:p>
    <w:p>
      <w:pPr>
        <w:spacing w:after="150"/>
      </w:pPr>
      <w:r>
        <w:rPr/>
        <w:t xml:space="preserve">一、果汁饮料行业上游发展现状</w:t>
      </w:r>
    </w:p>
    <w:p>
      <w:pPr>
        <w:spacing w:after="150"/>
      </w:pPr>
      <w:r>
        <w:rPr/>
        <w:t xml:space="preserve">二、果汁饮料行业上游发展趋势</w:t>
      </w:r>
    </w:p>
    <w:p>
      <w:pPr>
        <w:spacing w:after="150"/>
      </w:pPr>
      <w:r>
        <w:rPr/>
        <w:t xml:space="preserve">三、果汁饮料行业下游发展现状</w:t>
      </w:r>
    </w:p>
    <w:p>
      <w:pPr>
        <w:spacing w:after="150"/>
      </w:pPr>
      <w:r>
        <w:rPr/>
        <w:t xml:space="preserve">四、果汁饮料行业下游发展趋势</w:t>
      </w:r>
    </w:p>
    <w:p>
      <w:pPr>
        <w:spacing w:after="150"/>
      </w:pPr>
      <w:r>
        <w:rPr/>
        <w:t xml:space="preserve">第二节 果汁饮料行业市场供需情况分析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2019-2023年国内果汁饮料行业发展现状</w:t>
      </w:r>
    </w:p>
    <w:p>
      <w:pPr>
        <w:spacing w:after="150"/>
      </w:pPr>
      <w:r>
        <w:rPr/>
        <w:t xml:space="preserve">一、果汁饮料行业价格现状</w:t>
      </w:r>
    </w:p>
    <w:p>
      <w:pPr>
        <w:spacing w:after="150"/>
      </w:pPr>
      <w:r>
        <w:rPr/>
        <w:t xml:space="preserve">二、果汁饮料行业产销状况分析</w:t>
      </w:r>
    </w:p>
    <w:p>
      <w:pPr>
        <w:spacing w:after="150"/>
      </w:pPr>
      <w:r>
        <w:rPr/>
        <w:t xml:space="preserve">三、果汁饮料行业市场盈利能力分析</w:t>
      </w:r>
    </w:p>
    <w:p>
      <w:pPr>
        <w:spacing w:after="150"/>
      </w:pPr>
      <w:r>
        <w:rPr>
          <w:b w:val="1"/>
          <w:bCs w:val="1"/>
        </w:rPr>
        <w:t xml:space="preserve">第五章 果汁饮料细分行业分析</w:t>
      </w:r>
    </w:p>
    <w:p>
      <w:pPr>
        <w:spacing w:after="150"/>
      </w:pPr>
      <w:r>
        <w:rPr/>
        <w:t xml:space="preserve">第一节 浓缩果汁行业分析</w:t>
      </w:r>
    </w:p>
    <w:p>
      <w:pPr>
        <w:spacing w:after="150"/>
      </w:pPr>
      <w:r>
        <w:rPr/>
        <w:t xml:space="preserve">一、世界和中国苹果、梨种植面积及产量统计</w:t>
      </w:r>
    </w:p>
    <w:p>
      <w:pPr>
        <w:spacing w:after="150"/>
      </w:pPr>
      <w:r>
        <w:rPr/>
        <w:t xml:space="preserve">二、2019-2023年中国浓缩果汁进出口分析</w:t>
      </w:r>
    </w:p>
    <w:p>
      <w:pPr>
        <w:spacing w:after="150"/>
      </w:pPr>
      <w:r>
        <w:rPr/>
        <w:t xml:space="preserve">三、全球化经济形势下果汁企业的应对策略</w:t>
      </w:r>
    </w:p>
    <w:p>
      <w:pPr>
        <w:spacing w:after="150"/>
      </w:pPr>
      <w:r>
        <w:rPr/>
        <w:t xml:space="preserve">四、2019-2023年我国浓缩果汁企业发展形势</w:t>
      </w:r>
    </w:p>
    <w:p>
      <w:pPr>
        <w:spacing w:after="150"/>
      </w:pPr>
      <w:r>
        <w:rPr/>
        <w:t xml:space="preserve">第二节 浓缩苹果汁市场分析</w:t>
      </w:r>
    </w:p>
    <w:p>
      <w:pPr>
        <w:spacing w:after="150"/>
      </w:pPr>
      <w:r>
        <w:rPr/>
        <w:t xml:space="preserve">一、中国苹果浓缩汁企业面临的挑战</w:t>
      </w:r>
    </w:p>
    <w:p>
      <w:pPr>
        <w:spacing w:after="150"/>
      </w:pPr>
      <w:r>
        <w:rPr/>
        <w:t xml:space="preserve">二、新冠疫情对中国浓缩苹果汁出口的影响</w:t>
      </w:r>
    </w:p>
    <w:p>
      <w:pPr>
        <w:spacing w:after="150"/>
      </w:pPr>
      <w:r>
        <w:rPr/>
        <w:t xml:space="preserve">三、2019-2023年浓缩苹果汁出口量预测</w:t>
      </w:r>
    </w:p>
    <w:p>
      <w:pPr>
        <w:spacing w:after="150"/>
      </w:pPr>
      <w:r>
        <w:rPr/>
        <w:t xml:space="preserve">第三节 柑橘橙汁产业</w:t>
      </w:r>
    </w:p>
    <w:p>
      <w:pPr>
        <w:spacing w:after="150"/>
      </w:pPr>
      <w:r>
        <w:rPr/>
        <w:t xml:space="preserve">一、2019-2023年中国冷冻橙汁进口情况分析</w:t>
      </w:r>
    </w:p>
    <w:p>
      <w:pPr>
        <w:spacing w:after="150"/>
      </w:pPr>
      <w:r>
        <w:rPr/>
        <w:t xml:space="preserve">二、2019-2023年我国柑橘产销形势分析</w:t>
      </w:r>
    </w:p>
    <w:p>
      <w:pPr>
        <w:spacing w:after="150"/>
      </w:pPr>
      <w:r>
        <w:rPr/>
        <w:t xml:space="preserve">三、2019-2023年柑橘销售影响因素及建议</w:t>
      </w:r>
    </w:p>
    <w:p>
      <w:pPr>
        <w:spacing w:after="150"/>
      </w:pPr>
      <w:r>
        <w:rPr>
          <w:b w:val="1"/>
          <w:bCs w:val="1"/>
        </w:rPr>
        <w:t xml:space="preserve">第六章 其他饮料行业分析</w:t>
      </w:r>
    </w:p>
    <w:p>
      <w:pPr>
        <w:spacing w:after="150"/>
      </w:pPr>
      <w:r>
        <w:rPr/>
        <w:t xml:space="preserve">第一节 茶饮料分析</w:t>
      </w:r>
    </w:p>
    <w:p>
      <w:pPr>
        <w:spacing w:after="150"/>
      </w:pPr>
      <w:r>
        <w:rPr/>
        <w:t xml:space="preserve">一、2019-2023年精制茶产量分析</w:t>
      </w:r>
    </w:p>
    <w:p>
      <w:pPr>
        <w:spacing w:after="150"/>
      </w:pPr>
      <w:r>
        <w:rPr/>
        <w:t xml:space="preserve">二、2019-2023年茶饮料市场格局变化?</w:t>
      </w:r>
    </w:p>
    <w:p>
      <w:pPr>
        <w:spacing w:after="150"/>
      </w:pPr>
      <w:r>
        <w:rPr/>
        <w:t xml:space="preserve">三、2019-2023年茶饮料国家标准实施情况</w:t>
      </w:r>
    </w:p>
    <w:p>
      <w:pPr>
        <w:spacing w:after="150"/>
      </w:pPr>
      <w:r>
        <w:rPr/>
        <w:t xml:space="preserve">四、2019-2023年茶饮料市场流行趋势</w:t>
      </w:r>
    </w:p>
    <w:p>
      <w:pPr>
        <w:spacing w:after="150"/>
      </w:pPr>
      <w:r>
        <w:rPr/>
        <w:t xml:space="preserve">五、中国传统茶饮料行业发展趋势</w:t>
      </w:r>
    </w:p>
    <w:p>
      <w:pPr>
        <w:spacing w:after="150"/>
      </w:pPr>
      <w:r>
        <w:rPr/>
        <w:t xml:space="preserve">第二节 纯牛奶分析</w:t>
      </w:r>
    </w:p>
    <w:p>
      <w:pPr>
        <w:spacing w:after="150"/>
      </w:pPr>
      <w:r>
        <w:rPr/>
        <w:t xml:space="preserve">一、2019-2023年牛奶行业受欢迎程度调查</w:t>
      </w:r>
    </w:p>
    <w:p>
      <w:pPr>
        <w:spacing w:after="150"/>
      </w:pPr>
      <w:r>
        <w:rPr/>
        <w:t xml:space="preserve">二、2019-2023年三聚氰胺事件对乳业的影响</w:t>
      </w:r>
    </w:p>
    <w:p>
      <w:pPr>
        <w:spacing w:after="150"/>
      </w:pPr>
      <w:r>
        <w:rPr/>
        <w:t xml:space="preserve">三、2024-2029年奶业格局变化预测</w:t>
      </w:r>
    </w:p>
    <w:p>
      <w:pPr>
        <w:spacing w:after="150"/>
      </w:pPr>
      <w:r>
        <w:rPr/>
        <w:t xml:space="preserve">四、2024-2029年我国奶业发展速度预测</w:t>
      </w:r>
    </w:p>
    <w:p>
      <w:pPr>
        <w:spacing w:after="150"/>
      </w:pPr>
      <w:r>
        <w:rPr/>
        <w:t xml:space="preserve">第三节 乳酸饮料分析</w:t>
      </w:r>
    </w:p>
    <w:p>
      <w:pPr>
        <w:spacing w:after="150"/>
      </w:pPr>
      <w:r>
        <w:rPr/>
        <w:t xml:space="preserve">一、2019-2023年液体乳产量分析</w:t>
      </w:r>
    </w:p>
    <w:p>
      <w:pPr>
        <w:spacing w:after="150"/>
      </w:pPr>
      <w:r>
        <w:rPr/>
        <w:t xml:space="preserve">二、2019-2023年乳业准入门槛分析</w:t>
      </w:r>
    </w:p>
    <w:p>
      <w:pPr>
        <w:spacing w:after="150"/>
      </w:pPr>
      <w:r>
        <w:rPr/>
        <w:t xml:space="preserve">三、乳品行业进入日益细分阶段</w:t>
      </w:r>
    </w:p>
    <w:p>
      <w:pPr>
        <w:spacing w:after="150"/>
      </w:pPr>
      <w:r>
        <w:rPr/>
        <w:t xml:space="preserve">四、2019-2023年乳品价格预测</w:t>
      </w:r>
    </w:p>
    <w:p>
      <w:pPr>
        <w:spacing w:after="150"/>
      </w:pPr>
      <w:r>
        <w:rPr/>
        <w:t xml:space="preserve">五、2019-2023年乳品行业发展困境分析</w:t>
      </w:r>
    </w:p>
    <w:p>
      <w:pPr>
        <w:spacing w:after="150"/>
      </w:pPr>
      <w:r>
        <w:rPr/>
        <w:t xml:space="preserve">六、2024-2029年乳制品工业发展预测</w:t>
      </w:r>
    </w:p>
    <w:p>
      <w:pPr>
        <w:spacing w:after="150"/>
      </w:pPr>
      <w:r>
        <w:rPr/>
        <w:t xml:space="preserve">第四节 冷饮市场分析</w:t>
      </w:r>
    </w:p>
    <w:p>
      <w:pPr>
        <w:spacing w:after="150"/>
      </w:pPr>
      <w:r>
        <w:rPr/>
        <w:t xml:space="preserve">一、2019-2023年我国冷饮市场分析</w:t>
      </w:r>
    </w:p>
    <w:p>
      <w:pPr>
        <w:spacing w:after="150"/>
      </w:pPr>
      <w:r>
        <w:rPr/>
        <w:t xml:space="preserve">二、2019-2023年冷冻饮品产量分析</w:t>
      </w:r>
    </w:p>
    <w:p>
      <w:pPr>
        <w:spacing w:after="150"/>
      </w:pPr>
      <w:r>
        <w:rPr/>
        <w:t xml:space="preserve">三、2019-2023年饮料冷饮市场热点分析</w:t>
      </w:r>
    </w:p>
    <w:p>
      <w:pPr>
        <w:spacing w:after="150"/>
      </w:pPr>
      <w:r>
        <w:rPr/>
        <w:t xml:space="preserve">四、2024-2029年我国冷饮行业发展趋势</w:t>
      </w:r>
    </w:p>
    <w:p>
      <w:pPr>
        <w:spacing w:after="150"/>
      </w:pPr>
      <w:r>
        <w:rPr/>
        <w:t xml:space="preserve">第五节 豆奶市场分析</w:t>
      </w:r>
    </w:p>
    <w:p>
      <w:pPr>
        <w:spacing w:after="150"/>
      </w:pPr>
      <w:r>
        <w:rPr/>
        <w:t xml:space="preserve">一、我国豆奶产业发展现状</w:t>
      </w:r>
    </w:p>
    <w:p>
      <w:pPr>
        <w:spacing w:after="150"/>
      </w:pPr>
      <w:r>
        <w:rPr/>
        <w:t xml:space="preserve">二、中国豆奶行业存在问题</w:t>
      </w:r>
    </w:p>
    <w:p>
      <w:pPr>
        <w:spacing w:after="150"/>
      </w:pPr>
      <w:r>
        <w:rPr/>
        <w:t xml:space="preserve">三、三聚氰胺事件对豆奶业的影响?</w:t>
      </w:r>
    </w:p>
    <w:p>
      <w:pPr>
        <w:spacing w:after="150"/>
      </w:pPr>
      <w:r>
        <w:rPr/>
        <w:t xml:space="preserve">四、2019-2023年豆奶市场发展情况</w:t>
      </w:r>
    </w:p>
    <w:p>
      <w:pPr>
        <w:spacing w:after="150"/>
      </w:pPr>
      <w:r>
        <w:rPr/>
        <w:t xml:space="preserve">五、2024-2029年我国豆奶业发展形势分析</w:t>
      </w:r>
    </w:p>
    <w:p>
      <w:pPr>
        <w:spacing w:after="150"/>
      </w:pPr>
      <w:r>
        <w:rPr/>
        <w:t xml:space="preserve">第六节 碳酸饮料分析</w:t>
      </w:r>
    </w:p>
    <w:p>
      <w:pPr>
        <w:spacing w:after="150"/>
      </w:pPr>
      <w:r>
        <w:rPr/>
        <w:t xml:space="preserve">一、2019-2023年碳酸饮料产量分析</w:t>
      </w:r>
    </w:p>
    <w:p>
      <w:pPr>
        <w:spacing w:after="150"/>
      </w:pPr>
      <w:r>
        <w:rPr/>
        <w:t xml:space="preserve">二、碳酸饮料市场份额变化</w:t>
      </w:r>
    </w:p>
    <w:p>
      <w:pPr>
        <w:spacing w:after="150"/>
      </w:pPr>
      <w:r>
        <w:rPr/>
        <w:t xml:space="preserve">三、我国碳酸饮料业发展问题及未来趋势分析</w:t>
      </w:r>
    </w:p>
    <w:p>
      <w:pPr>
        <w:spacing w:after="150"/>
      </w:pPr>
      <w:r>
        <w:rPr/>
        <w:t xml:space="preserve">四、碳酸饮料瓶包装技术发展迅速</w:t>
      </w:r>
    </w:p>
    <w:p>
      <w:pPr>
        <w:spacing w:after="150"/>
      </w:pPr>
      <w:r>
        <w:rPr>
          <w:b w:val="1"/>
          <w:bCs w:val="1"/>
        </w:rPr>
        <w:t xml:space="preserve">第七章 果汁饮料行业区域市场分析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第八章 2019-2023年中国果汁饮料行业进出口分析</w:t>
      </w:r>
    </w:p>
    <w:p>
      <w:pPr>
        <w:spacing w:after="150"/>
      </w:pPr>
      <w:r>
        <w:rPr/>
        <w:t xml:space="preserve">第一节 2019-2023年果汁饮料行业进口情况分析</w:t>
      </w:r>
    </w:p>
    <w:p>
      <w:pPr>
        <w:spacing w:after="150"/>
      </w:pPr>
      <w:r>
        <w:rPr/>
        <w:t xml:space="preserve">一、果汁饮料行业进口现状分析</w:t>
      </w:r>
    </w:p>
    <w:p>
      <w:pPr>
        <w:spacing w:after="150"/>
      </w:pPr>
      <w:r>
        <w:rPr/>
        <w:t xml:space="preserve">二、果汁饮料行业进口规模分析</w:t>
      </w:r>
    </w:p>
    <w:p>
      <w:pPr>
        <w:spacing w:after="150"/>
      </w:pPr>
      <w:r>
        <w:rPr/>
        <w:t xml:space="preserve">三、果汁饮料行业进口前景分析</w:t>
      </w:r>
    </w:p>
    <w:p>
      <w:pPr>
        <w:spacing w:after="150"/>
      </w:pPr>
      <w:r>
        <w:rPr/>
        <w:t xml:space="preserve">第二节 2019-2023年果汁饮料行业出口情况分析</w:t>
      </w:r>
    </w:p>
    <w:p>
      <w:pPr>
        <w:spacing w:after="150"/>
      </w:pPr>
      <w:r>
        <w:rPr/>
        <w:t xml:space="preserve">一、果汁饮料行业出口现状分析</w:t>
      </w:r>
    </w:p>
    <w:p>
      <w:pPr>
        <w:spacing w:after="150"/>
      </w:pPr>
      <w:r>
        <w:rPr/>
        <w:t xml:space="preserve">二、果汁饮料行业出口规模分析</w:t>
      </w:r>
    </w:p>
    <w:p>
      <w:pPr>
        <w:spacing w:after="150"/>
      </w:pPr>
      <w:r>
        <w:rPr/>
        <w:t xml:space="preserve">三、果汁饮料行业出口前景分析</w:t>
      </w:r>
    </w:p>
    <w:p>
      <w:pPr>
        <w:spacing w:after="150"/>
      </w:pPr>
      <w:r>
        <w:rPr>
          <w:b w:val="1"/>
          <w:bCs w:val="1"/>
        </w:rPr>
        <w:t xml:space="preserve">第三部分 竞争格局分析</w:t>
      </w:r>
    </w:p>
    <w:p>
      <w:pPr>
        <w:spacing w:after="150"/>
      </w:pPr>
      <w:r>
        <w:rPr>
          <w:b w:val="1"/>
          <w:bCs w:val="1"/>
        </w:rPr>
        <w:t xml:space="preserve">第九章 2019-2023年中国果汁饮料行业竞争格局分析</w:t>
      </w:r>
    </w:p>
    <w:p>
      <w:pPr>
        <w:spacing w:after="150"/>
      </w:pPr>
      <w:r>
        <w:rPr/>
        <w:t xml:space="preserve">第一节 果汁饮料行业竞争结构分析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果汁饮料行业集中度分析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2019-2023年果汁饮料行业竞争格局分析</w:t>
      </w:r>
    </w:p>
    <w:p>
      <w:pPr>
        <w:spacing w:after="150"/>
      </w:pPr>
      <w:r>
        <w:rPr/>
        <w:t xml:space="preserve">一、国内外果汁饮料竞争分析</w:t>
      </w:r>
    </w:p>
    <w:p>
      <w:pPr>
        <w:spacing w:after="150"/>
      </w:pPr>
      <w:r>
        <w:rPr/>
        <w:t xml:space="preserve">二、我国果汁饮料市场竞争分析</w:t>
      </w:r>
    </w:p>
    <w:p>
      <w:pPr>
        <w:spacing w:after="150"/>
      </w:pPr>
      <w:r>
        <w:rPr/>
        <w:t xml:space="preserve">三、国内主要果汁饮料企业动向</w:t>
      </w:r>
    </w:p>
    <w:p>
      <w:pPr>
        <w:spacing w:after="150"/>
      </w:pPr>
      <w:r>
        <w:rPr/>
        <w:t xml:space="preserve">四、国内行业竞争趋势发展分析</w:t>
      </w:r>
    </w:p>
    <w:p>
      <w:pPr>
        <w:spacing w:after="150"/>
      </w:pPr>
      <w:r>
        <w:rPr>
          <w:b w:val="1"/>
          <w:bCs w:val="1"/>
        </w:rPr>
        <w:t xml:space="preserve">第十章 2019-2023年果汁饮料行业企业竞争格局分析</w:t>
      </w:r>
    </w:p>
    <w:p>
      <w:pPr>
        <w:spacing w:after="150"/>
      </w:pPr>
      <w:r>
        <w:rPr/>
        <w:t xml:space="preserve">第一节 北京汇源饮料食品集团有限公司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椰树集团有限公司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上海都乐食品有限公司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可口可乐(中国)投资有限公司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统一企业(中国)投资有限公司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乐天澳的利饮料有限公司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农夫山泉股份有限公司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农夫山泉股份有限公司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百事(中国)投资有限公司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海通食品集团有限公司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未来果汁饮料行业发展预测分析</w:t>
      </w:r>
    </w:p>
    <w:p>
      <w:pPr>
        <w:spacing w:after="150"/>
      </w:pPr>
      <w:r>
        <w:rPr/>
        <w:t xml:space="preserve">第一节 2024-2029年果汁饮料行业市场预测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2024-2029年中国果汁饮料行业供需预测</w:t>
      </w:r>
    </w:p>
    <w:p>
      <w:pPr>
        <w:spacing w:after="150"/>
      </w:pPr>
      <w:r>
        <w:rPr/>
        <w:t xml:space="preserve">一、中国果汁饮料供给预测</w:t>
      </w:r>
    </w:p>
    <w:p>
      <w:pPr>
        <w:spacing w:after="150"/>
      </w:pPr>
      <w:r>
        <w:rPr/>
        <w:t xml:space="preserve">二、中国果汁饮料产量预测</w:t>
      </w:r>
    </w:p>
    <w:p>
      <w:pPr>
        <w:spacing w:after="150"/>
      </w:pPr>
      <w:r>
        <w:rPr/>
        <w:t xml:space="preserve">三、中国果汁饮料需求预测</w:t>
      </w:r>
    </w:p>
    <w:p>
      <w:pPr>
        <w:spacing w:after="150"/>
      </w:pPr>
      <w:r>
        <w:rPr/>
        <w:t xml:space="preserve">四、中国果汁饮料供需平衡预测</w:t>
      </w:r>
    </w:p>
    <w:p>
      <w:pPr>
        <w:spacing w:after="150"/>
      </w:pPr>
      <w:r>
        <w:rPr/>
        <w:t xml:space="preserve">第三节 2024-2029年果汁饮料行业发展前景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消费市场对果汁饮料行业的影响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对果汁饮料行业投资机会与风险分析</w:t>
      </w:r>
    </w:p>
    <w:p>
      <w:pPr>
        <w:spacing w:after="150"/>
      </w:pPr>
      <w:r>
        <w:rPr/>
        <w:t xml:space="preserve">第一节 果汁饮料行业投资机会分析</w:t>
      </w:r>
    </w:p>
    <w:p>
      <w:pPr>
        <w:spacing w:after="150"/>
      </w:pPr>
      <w:r>
        <w:rPr/>
        <w:t xml:space="preserve">一、果汁饮料投资项目分析</w:t>
      </w:r>
    </w:p>
    <w:p>
      <w:pPr>
        <w:spacing w:after="150"/>
      </w:pPr>
      <w:r>
        <w:rPr/>
        <w:t xml:space="preserve">二、可以投资的果汁饮料模式</w:t>
      </w:r>
    </w:p>
    <w:p>
      <w:pPr>
        <w:spacing w:after="150"/>
      </w:pPr>
      <w:r>
        <w:rPr/>
        <w:t xml:space="preserve">三、2019-2023年果汁饮料投资机会</w:t>
      </w:r>
    </w:p>
    <w:p>
      <w:pPr>
        <w:spacing w:after="150"/>
      </w:pPr>
      <w:r>
        <w:rPr/>
        <w:t xml:space="preserve">四、2019-2023年果汁饮料投资新方向</w:t>
      </w:r>
    </w:p>
    <w:p>
      <w:pPr>
        <w:spacing w:after="150"/>
      </w:pPr>
      <w:r>
        <w:rPr/>
        <w:t xml:space="preserve">五、2024-2029年果汁饮料行业投资的建议</w:t>
      </w:r>
    </w:p>
    <w:p>
      <w:pPr>
        <w:spacing w:after="150"/>
      </w:pPr>
      <w:r>
        <w:rPr/>
        <w:t xml:space="preserve">第二节 影响果汁饮料行业发展的主要因素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果汁饮料行业投资风险及控制策略分析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果汁饮料行业发展建议分析</w:t>
      </w:r>
    </w:p>
    <w:p>
      <w:pPr>
        <w:spacing w:after="150"/>
      </w:pPr>
      <w:r>
        <w:rPr/>
        <w:t xml:space="preserve">第一节 果汁饮料行业研究结论及建议</w:t>
      </w:r>
    </w:p>
    <w:p>
      <w:pPr>
        <w:spacing w:after="150"/>
      </w:pPr>
      <w:r>
        <w:rPr/>
        <w:t xml:space="preserve">第二节 果汁饮料细分行业研究结论及建议</w:t>
      </w:r>
    </w:p>
    <w:p>
      <w:pPr>
        <w:spacing w:after="150"/>
      </w:pPr>
      <w:r>
        <w:rPr/>
        <w:t xml:space="preserve">第三节 果汁饮料行业竞争策略总结及建议</w:t>
      </w:r>
    </w:p>
    <w:p>
      <w:pPr>
        <w:spacing w:after="150"/>
      </w:pPr>
      <w:r>
        <w:rPr>
          <w:b w:val="1"/>
          <w:bCs w:val="1"/>
        </w:rPr>
        <w:t xml:space="preserve">图表目录</w:t>
      </w:r>
    </w:p>
    <w:p>
      <w:pPr>
        <w:spacing w:after="150"/>
      </w:pPr>
      <w:r>
        <w:rPr/>
        <w:t xml:space="preserve">图表：果汁饮料产业链分析</w:t>
      </w:r>
    </w:p>
    <w:p>
      <w:pPr>
        <w:spacing w:after="150"/>
      </w:pPr>
      <w:r>
        <w:rPr/>
        <w:t xml:space="preserve">图表：果汁饮料行业生命周期</w:t>
      </w:r>
    </w:p>
    <w:p>
      <w:pPr>
        <w:spacing w:after="150"/>
      </w:pPr>
      <w:r>
        <w:rPr/>
        <w:t xml:space="preserve">图表：2019-2023年中国果汁饮料行业市场规模</w:t>
      </w:r>
    </w:p>
    <w:p>
      <w:pPr>
        <w:spacing w:after="150"/>
      </w:pPr>
      <w:r>
        <w:rPr/>
        <w:t xml:space="preserve">图表：2019-2023年全球果汁饮料产业市场规模</w:t>
      </w:r>
    </w:p>
    <w:p>
      <w:pPr>
        <w:spacing w:after="150"/>
      </w:pPr>
      <w:r>
        <w:rPr/>
        <w:t xml:space="preserve">图表：2019-2023年果汁饮料重要数据指标比较</w:t>
      </w:r>
    </w:p>
    <w:p>
      <w:pPr>
        <w:spacing w:after="150"/>
      </w:pPr>
      <w:r>
        <w:rPr/>
        <w:t xml:space="preserve">图表：2019-2023年中国果汁饮料行业利润情况分析</w:t>
      </w:r>
    </w:p>
    <w:p>
      <w:pPr>
        <w:spacing w:after="150"/>
      </w:pPr>
      <w:r>
        <w:rPr/>
        <w:t xml:space="preserve">图表：2019-2023年中国果汁饮料行业资产情况分析</w:t>
      </w:r>
    </w:p>
    <w:p>
      <w:pPr>
        <w:spacing w:after="150"/>
      </w:pPr>
      <w:r>
        <w:rPr/>
        <w:t xml:space="preserve">图表：2019-2023年中国果汁饮料竞争力分析</w:t>
      </w:r>
    </w:p>
    <w:p>
      <w:pPr>
        <w:spacing w:after="150"/>
      </w:pPr>
      <w:r>
        <w:rPr/>
        <w:t xml:space="preserve">图表：2024-2029年中国果汁饮料市场前景预测</w:t>
      </w:r>
    </w:p>
    <w:p>
      <w:pPr>
        <w:spacing w:after="150"/>
      </w:pPr>
      <w:r>
        <w:rPr/>
        <w:t xml:space="preserve">图表：2024-2029年中国果汁饮料市场价格走势预测</w:t>
      </w:r>
    </w:p>
    <w:p>
      <w:pPr>
        <w:spacing w:after="150"/>
      </w:pPr>
      <w:r>
        <w:rPr/>
        <w:t xml:space="preserve">图表：2024-2029年中国果汁饮料发展前景预测</w:t>
      </w:r>
    </w:p>
    <w:p>
      <w:pPr>
        <w:spacing w:after="150"/>
      </w:pPr>
      <w:r>
        <w:rPr/>
        <w:t xml:space="preserve">图表：2019-2023年果汁饮料行业行业集中度分析</w:t>
      </w:r>
    </w:p>
    <w:p>
      <w:pPr>
        <w:spacing w:after="150"/>
      </w:pPr>
      <w:r>
        <w:rPr/>
        <w:t xml:space="preserve">图表：2019-2023年果汁饮料行业区域集中度分析</w:t>
      </w:r>
    </w:p>
    <w:p>
      <w:pPr>
        <w:spacing w:after="150"/>
      </w:pPr>
      <w:r>
        <w:rPr/>
        <w:t xml:space="preserve">图表：2019-2023年果汁饮料行业企业集中度分析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图表：2019-2023年果汁饮料行业资产分析</w:t>
      </w:r>
    </w:p>
    <w:p>
      <w:pPr>
        <w:spacing w:after="150"/>
      </w:pPr>
      <w:r>
        <w:rPr/>
        <w:t xml:space="preserve">图表：2019-2023年果汁饮料行业负债分析</w:t>
      </w:r>
    </w:p>
    <w:p>
      <w:pPr>
        <w:spacing w:after="150"/>
      </w:pPr>
      <w:r>
        <w:rPr/>
        <w:t xml:space="preserve">图表：2019-2023年果汁饮料行业偿债能力分析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2024-2029年我国果汁饮料行业市场需求调研及发展前景预测报告</dc:title>
  <dc:description>2024-2029年我国果汁饮料行业市场需求调研及发展前景预测报告</dc:description>
  <dc:subject>2024-2029年我国果汁饮料行业市场需求调研及发展前景预测报告</dc:subject>
  <cp:keywords>研究报告</cp:keywords>
  <cp:category>研究报告</cp:category>
  <cp:lastModifiedBy>北京中道泰和信息咨询有限公司</cp:lastModifiedBy>
  <dcterms:created xsi:type="dcterms:W3CDTF">2024-01-24T08:33:44+08:00</dcterms:created>
  <dcterms:modified xsi:type="dcterms:W3CDTF">2024-01-24T08:33:44+08:00</dcterms:modified>
</cp:coreProperties>
</file>

<file path=docProps/custom.xml><?xml version="1.0" encoding="utf-8"?>
<Properties xmlns="http://schemas.openxmlformats.org/officeDocument/2006/custom-properties" xmlns:vt="http://schemas.openxmlformats.org/officeDocument/2006/docPropsVTypes"/>
</file>