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2024-2029年中国茶叶行业市场竞争趋势及投资战略分析报告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全国种植面积和产量均居世界首位。</w:t>
      </w:r>
    </w:p>
    <w:p>
      <w:pPr>
        <w:spacing w:after="150"/>
      </w:pPr>
      <w:r>
        <w:rPr/>
        <w:t xml:space="preserve">2020年，全国18个主要产茶省(自治区、直辖市)茶园总面积4747.69万亩，同比增加149.82万亩，增长率3.26%。其中，可采摘面积4152.18万亩，同比增加461.41万亩，增长率12.50%。2020年，全国干毛茶产量为298.60万吨，比上年增加19.26万吨，增幅6.9%。</w:t>
      </w:r>
    </w:p>
    <w:p>
      <w:pPr>
        <w:spacing w:after="150"/>
      </w:pPr>
      <w:r>
        <w:rPr/>
        <w:t xml:space="preserve">2021年1-4月，我国茶，不论是否加香料进出口总额有所下降，共实现进出口总额42.57亿元，同比下降2.1%。</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叶行业及各子行业的发展状况、上下游行业发展状况、市场供需形势、新产品与技术等进行了分析，并重点分析了我国茶叶行业发展状况和特点，以及中国茶叶行业将面临的挑战、企业的发展策略等。报告还对全球茶叶行业发展态势作了详细分析，并对茶叶行业进行了趋向研判，是茶叶生产、经营企业，科研、投资机构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一、茶叶的定义</w:t>
      </w:r>
    </w:p>
    <w:p>
      <w:pPr>
        <w:spacing w:after="150"/>
      </w:pPr>
      <w:r>
        <w:rPr/>
        <w:t xml:space="preserve">二、茶叶的分类</w:t>
      </w:r>
    </w:p>
    <w:p>
      <w:pPr>
        <w:spacing w:after="150"/>
      </w:pPr>
      <w:r>
        <w:rPr/>
        <w:t xml:space="preserve">三、茶叶在国民经济中的地位</w:t>
      </w:r>
    </w:p>
    <w:p>
      <w:pPr>
        <w:spacing w:after="150"/>
      </w:pPr>
      <w:r>
        <w:rPr/>
        <w:t xml:space="preserve">第二节 我国茶叶市场概况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茶叶行业国际市场分析</w:t>
      </w:r>
    </w:p>
    <w:p>
      <w:pPr>
        <w:spacing w:after="150"/>
      </w:pPr>
      <w:r>
        <w:rPr/>
        <w:t xml:space="preserve">第一节 国际茶叶行业发展分析</w:t>
      </w:r>
    </w:p>
    <w:p>
      <w:pPr>
        <w:spacing w:after="150"/>
      </w:pPr>
      <w:r>
        <w:rPr/>
        <w:t xml:space="preserve">一、茶叶行业发展现状分析</w:t>
      </w:r>
    </w:p>
    <w:p>
      <w:pPr>
        <w:spacing w:after="150"/>
      </w:pPr>
      <w:r>
        <w:rPr/>
        <w:t xml:space="preserve">二、茶叶行业发展规模分析</w:t>
      </w:r>
    </w:p>
    <w:p>
      <w:pPr>
        <w:spacing w:after="150"/>
      </w:pPr>
      <w:r>
        <w:rPr/>
        <w:t xml:space="preserve">三、茶叶行业发展趋势分析</w:t>
      </w:r>
    </w:p>
    <w:p>
      <w:pPr>
        <w:spacing w:after="150"/>
      </w:pPr>
      <w:r>
        <w:rPr/>
        <w:t xml:space="preserve">第二节 茶叶行业区域发展分析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三、茶叶行业发展重点企业介绍</w:t>
      </w:r>
    </w:p>
    <w:p>
      <w:pPr>
        <w:spacing w:after="150"/>
      </w:pPr>
      <w:r>
        <w:rPr/>
        <w:t xml:space="preserve">四、茶叶行业发展成功案例分析</w:t>
      </w:r>
    </w:p>
    <w:p>
      <w:pPr>
        <w:spacing w:after="150"/>
      </w:pPr>
      <w:r>
        <w:rPr>
          <w:b w:val="1"/>
          <w:bCs w:val="1"/>
        </w:rPr>
        <w:t xml:space="preserve">第四章 中国茶叶行业整体运行现状分析</w:t>
      </w:r>
    </w:p>
    <w:p>
      <w:pPr>
        <w:spacing w:after="150"/>
      </w:pPr>
      <w:r>
        <w:rPr/>
        <w:t xml:space="preserve">第一节 茶叶行业产业链概况</w:t>
      </w:r>
    </w:p>
    <w:p>
      <w:pPr>
        <w:spacing w:after="150"/>
      </w:pPr>
      <w:r>
        <w:rPr/>
        <w:t xml:space="preserve">一、茶叶行业上游发展现状</w:t>
      </w:r>
    </w:p>
    <w:p>
      <w:pPr>
        <w:spacing w:after="150"/>
      </w:pPr>
      <w:r>
        <w:rPr/>
        <w:t xml:space="preserve">二、茶叶行业上游发展趋势</w:t>
      </w:r>
    </w:p>
    <w:p>
      <w:pPr>
        <w:spacing w:after="150"/>
      </w:pPr>
      <w:r>
        <w:rPr/>
        <w:t xml:space="preserve">三、茶叶行业下游发展现状</w:t>
      </w:r>
    </w:p>
    <w:p>
      <w:pPr>
        <w:spacing w:after="150"/>
      </w:pPr>
      <w:r>
        <w:rPr/>
        <w:t xml:space="preserve">四、茶叶行业下游发展趋势</w:t>
      </w:r>
    </w:p>
    <w:p>
      <w:pPr>
        <w:spacing w:after="150"/>
      </w:pPr>
      <w:r>
        <w:rPr/>
        <w:t xml:space="preserve">第二节 茶叶行业市场供需情况分析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2019-2023年国内茶叶行业发展现状</w:t>
      </w:r>
    </w:p>
    <w:p>
      <w:pPr>
        <w:spacing w:after="150"/>
      </w:pPr>
      <w:r>
        <w:rPr/>
        <w:t xml:space="preserve">一、茶叶行业价格现状</w:t>
      </w:r>
    </w:p>
    <w:p>
      <w:pPr>
        <w:spacing w:after="150"/>
      </w:pPr>
      <w:r>
        <w:rPr/>
        <w:t xml:space="preserve">二、茶叶行业产销状况分析</w:t>
      </w:r>
    </w:p>
    <w:p>
      <w:pPr>
        <w:spacing w:after="150"/>
      </w:pPr>
      <w:r>
        <w:rPr/>
        <w:t xml:space="preserve">三、茶叶行业市场盈利能力分析</w:t>
      </w:r>
    </w:p>
    <w:p>
      <w:pPr>
        <w:spacing w:after="150"/>
      </w:pPr>
      <w:r>
        <w:rPr>
          <w:b w:val="1"/>
          <w:bCs w:val="1"/>
        </w:rPr>
        <w:t xml:space="preserve">第五章 我国茶叶行业细分市场分析</w:t>
      </w:r>
    </w:p>
    <w:p>
      <w:pPr>
        <w:spacing w:after="150"/>
      </w:pPr>
      <w:r>
        <w:rPr/>
        <w:t xml:space="preserve">第一节 绿茶</w:t>
      </w:r>
    </w:p>
    <w:p>
      <w:pPr>
        <w:spacing w:after="150"/>
      </w:pPr>
      <w:r>
        <w:rPr/>
        <w:t xml:space="preserve">一、绿茶介绍</w:t>
      </w:r>
    </w:p>
    <w:p>
      <w:pPr>
        <w:spacing w:after="150"/>
      </w:pPr>
      <w:r>
        <w:rPr/>
        <w:t xml:space="preserve">二、日照绿茶行业发展分析</w:t>
      </w:r>
    </w:p>
    <w:p>
      <w:pPr>
        <w:spacing w:after="150"/>
      </w:pPr>
      <w:r>
        <w:rPr/>
        <w:t xml:space="preserve">三、贵州省绿茶种植面积位居全国首位</w:t>
      </w:r>
    </w:p>
    <w:p>
      <w:pPr>
        <w:spacing w:after="150"/>
      </w:pPr>
      <w:r>
        <w:rPr/>
        <w:t xml:space="preserve">四、2019-2023年崂山绿茶实施国家标准</w:t>
      </w:r>
    </w:p>
    <w:p>
      <w:pPr>
        <w:spacing w:after="150"/>
      </w:pPr>
      <w:r>
        <w:rPr/>
        <w:t xml:space="preserve">五、2019-2023年绿茶逐渐获得欧洲消费者青睐</w:t>
      </w:r>
    </w:p>
    <w:p>
      <w:pPr>
        <w:spacing w:after="150"/>
      </w:pPr>
      <w:r>
        <w:rPr/>
        <w:t xml:space="preserve">六、2019-2023年日照市绿茶发展情况</w:t>
      </w:r>
    </w:p>
    <w:p>
      <w:pPr>
        <w:spacing w:after="150"/>
      </w:pPr>
      <w:r>
        <w:rPr/>
        <w:t xml:space="preserve">七、山东日照有机绿茶发展迅速</w:t>
      </w:r>
    </w:p>
    <w:p>
      <w:pPr>
        <w:spacing w:after="150"/>
      </w:pPr>
      <w:r>
        <w:rPr/>
        <w:t xml:space="preserve">第二节 红茶</w:t>
      </w:r>
    </w:p>
    <w:p>
      <w:pPr>
        <w:spacing w:after="150"/>
      </w:pPr>
      <w:r>
        <w:rPr/>
        <w:t xml:space="preserve">一、红茶介绍</w:t>
      </w:r>
    </w:p>
    <w:p>
      <w:pPr>
        <w:spacing w:after="150"/>
      </w:pPr>
      <w:r>
        <w:rPr/>
        <w:t xml:space="preserve">二、世界红茶生产分布</w:t>
      </w:r>
    </w:p>
    <w:p>
      <w:pPr>
        <w:spacing w:after="150"/>
      </w:pPr>
      <w:r>
        <w:rPr/>
        <w:t xml:space="preserve">三、2019-2023年红茶呈现良好发展态势</w:t>
      </w:r>
    </w:p>
    <w:p>
      <w:pPr>
        <w:spacing w:after="150"/>
      </w:pPr>
      <w:r>
        <w:rPr/>
        <w:t xml:space="preserve">四、红茶是世界上生产量、贸易量、消费量最大宗茶类</w:t>
      </w:r>
    </w:p>
    <w:p>
      <w:pPr>
        <w:spacing w:after="150"/>
      </w:pPr>
      <w:r>
        <w:rPr/>
        <w:t xml:space="preserve">五、2019-2023年红茶发展分析</w:t>
      </w:r>
    </w:p>
    <w:p>
      <w:pPr>
        <w:spacing w:after="150"/>
      </w:pPr>
      <w:r>
        <w:rPr/>
        <w:t xml:space="preserve">第三节 白茶</w:t>
      </w:r>
    </w:p>
    <w:p>
      <w:pPr>
        <w:spacing w:after="150"/>
      </w:pPr>
      <w:r>
        <w:rPr/>
        <w:t xml:space="preserve">一、白茶介绍</w:t>
      </w:r>
    </w:p>
    <w:p>
      <w:pPr>
        <w:spacing w:after="150"/>
      </w:pPr>
      <w:r>
        <w:rPr/>
        <w:t xml:space="preserve">二、安吉白茶起源与特异性状</w:t>
      </w:r>
    </w:p>
    <w:p>
      <w:pPr>
        <w:spacing w:after="150"/>
      </w:pPr>
      <w:r>
        <w:rPr/>
        <w:t xml:space="preserve">三、安吉白茶发展策略分析</w:t>
      </w:r>
    </w:p>
    <w:p>
      <w:pPr>
        <w:spacing w:after="150"/>
      </w:pPr>
      <w:r>
        <w:rPr/>
        <w:t xml:space="preserve">四、2019-2023年福建大力推广福鼎白茶</w:t>
      </w:r>
    </w:p>
    <w:p>
      <w:pPr>
        <w:spacing w:after="150"/>
      </w:pPr>
      <w:r>
        <w:rPr/>
        <w:t xml:space="preserve">第四节 乌龙茶(青茶)</w:t>
      </w:r>
    </w:p>
    <w:p>
      <w:pPr>
        <w:spacing w:after="150"/>
      </w:pPr>
      <w:r>
        <w:rPr/>
        <w:t xml:space="preserve">一、乌龙茶介绍</w:t>
      </w:r>
    </w:p>
    <w:p>
      <w:pPr>
        <w:spacing w:after="150"/>
      </w:pPr>
      <w:r>
        <w:rPr/>
        <w:t xml:space="preserve">二、乌龙茶的发展与演变</w:t>
      </w:r>
    </w:p>
    <w:p>
      <w:pPr>
        <w:spacing w:after="150"/>
      </w:pPr>
      <w:r>
        <w:rPr/>
        <w:t xml:space="preserve">三、台湾乌龙茶的发展及其文化特色</w:t>
      </w:r>
    </w:p>
    <w:p>
      <w:pPr>
        <w:spacing w:after="150"/>
      </w:pPr>
      <w:r>
        <w:rPr/>
        <w:t xml:space="preserve">第五节 花茶</w:t>
      </w:r>
    </w:p>
    <w:p>
      <w:pPr>
        <w:spacing w:after="150"/>
      </w:pPr>
      <w:r>
        <w:rPr/>
        <w:t xml:space="preserve">一、花茶介绍</w:t>
      </w:r>
    </w:p>
    <w:p>
      <w:pPr>
        <w:spacing w:after="150"/>
      </w:pPr>
      <w:r>
        <w:rPr/>
        <w:t xml:space="preserve">二、花茶的未来发展方向</w:t>
      </w:r>
    </w:p>
    <w:p>
      <w:pPr>
        <w:spacing w:after="150"/>
      </w:pPr>
      <w:r>
        <w:rPr/>
        <w:t xml:space="preserve">三、中国茉莉花茶发展分析</w:t>
      </w:r>
    </w:p>
    <w:p>
      <w:pPr>
        <w:spacing w:after="150"/>
      </w:pPr>
      <w:r>
        <w:rPr/>
        <w:t xml:space="preserve">四、福州市荣膺国际茉莉花茶发源地称号</w:t>
      </w:r>
    </w:p>
    <w:p>
      <w:pPr>
        <w:spacing w:after="150"/>
      </w:pPr>
      <w:r>
        <w:rPr/>
        <w:t xml:space="preserve">第六节 普洱茶</w:t>
      </w:r>
    </w:p>
    <w:p>
      <w:pPr>
        <w:spacing w:after="150"/>
      </w:pPr>
      <w:r>
        <w:rPr/>
        <w:t xml:space="preserve">一、普洱茶介绍</w:t>
      </w:r>
    </w:p>
    <w:p>
      <w:pPr>
        <w:spacing w:after="150"/>
      </w:pPr>
      <w:r>
        <w:rPr/>
        <w:t xml:space="preserve">二、普洱茶产业的市场分析</w:t>
      </w:r>
    </w:p>
    <w:p>
      <w:pPr>
        <w:spacing w:after="150"/>
      </w:pPr>
      <w:r>
        <w:rPr/>
        <w:t xml:space="preserve">三、云南普洱茶标准升级为国家标准</w:t>
      </w:r>
    </w:p>
    <w:p>
      <w:pPr>
        <w:spacing w:after="150"/>
      </w:pPr>
      <w:r>
        <w:rPr/>
        <w:t xml:space="preserve">四、普洱茶规范发展情况</w:t>
      </w:r>
    </w:p>
    <w:p>
      <w:pPr>
        <w:spacing w:after="150"/>
      </w:pPr>
      <w:r>
        <w:rPr/>
        <w:t xml:space="preserve">五、2019-2023年普洱茶市场分析</w:t>
      </w:r>
    </w:p>
    <w:p>
      <w:pPr>
        <w:spacing w:after="150"/>
      </w:pPr>
      <w:r>
        <w:rPr/>
        <w:t xml:space="preserve">六、中国普洱茶走向世界面临诸多挑战</w:t>
      </w:r>
    </w:p>
    <w:p>
      <w:pPr>
        <w:spacing w:after="150"/>
      </w:pPr>
      <w:r>
        <w:rPr>
          <w:b w:val="1"/>
          <w:bCs w:val="1"/>
        </w:rPr>
        <w:t xml:space="preserve">第六章 茶叶行业区域市场分析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2019-2023年中国茶叶行业进出口分析</w:t>
      </w:r>
    </w:p>
    <w:p>
      <w:pPr>
        <w:spacing w:after="150"/>
      </w:pPr>
      <w:r>
        <w:rPr/>
        <w:t xml:space="preserve">第一节 2019-2023年茶叶行业进口情况分析</w:t>
      </w:r>
    </w:p>
    <w:p>
      <w:pPr>
        <w:spacing w:after="150"/>
      </w:pPr>
      <w:r>
        <w:rPr/>
        <w:t xml:space="preserve">一、茶叶行业进口现状分析</w:t>
      </w:r>
    </w:p>
    <w:p>
      <w:pPr>
        <w:spacing w:after="150"/>
      </w:pPr>
      <w:r>
        <w:rPr/>
        <w:t xml:space="preserve">二、茶叶行业进口规模分析</w:t>
      </w:r>
    </w:p>
    <w:p>
      <w:pPr>
        <w:spacing w:after="150"/>
      </w:pPr>
      <w:r>
        <w:rPr/>
        <w:t xml:space="preserve">三、茶叶行业进口前景分析</w:t>
      </w:r>
    </w:p>
    <w:p>
      <w:pPr>
        <w:spacing w:after="150"/>
      </w:pPr>
      <w:r>
        <w:rPr/>
        <w:t xml:space="preserve">第二节 2019-2023年茶叶行业出口情况分析</w:t>
      </w:r>
    </w:p>
    <w:p>
      <w:pPr>
        <w:spacing w:after="150"/>
      </w:pPr>
      <w:r>
        <w:rPr/>
        <w:t xml:space="preserve">一、茶叶行业出口现状分析</w:t>
      </w:r>
    </w:p>
    <w:p>
      <w:pPr>
        <w:spacing w:after="150"/>
      </w:pPr>
      <w:r>
        <w:rPr/>
        <w:t xml:space="preserve">二、茶叶行业出口规模分析</w:t>
      </w:r>
    </w:p>
    <w:p>
      <w:pPr>
        <w:spacing w:after="150"/>
      </w:pPr>
      <w:r>
        <w:rPr/>
        <w:t xml:space="preserve">三、茶叶行业出口前景分析</w:t>
      </w:r>
    </w:p>
    <w:p>
      <w:pPr>
        <w:spacing w:after="150"/>
      </w:pPr>
      <w:r>
        <w:rPr>
          <w:b w:val="1"/>
          <w:bCs w:val="1"/>
        </w:rPr>
        <w:t xml:space="preserve">第三部分 竞争格局分析</w:t>
      </w:r>
    </w:p>
    <w:p>
      <w:pPr>
        <w:spacing w:after="150"/>
      </w:pPr>
      <w:r>
        <w:rPr>
          <w:b w:val="1"/>
          <w:bCs w:val="1"/>
        </w:rPr>
        <w:t xml:space="preserve">第八章 2019-2023年中国茶叶行业竞争格局分析</w:t>
      </w:r>
    </w:p>
    <w:p>
      <w:pPr>
        <w:spacing w:after="150"/>
      </w:pPr>
      <w:r>
        <w:rPr/>
        <w:t xml:space="preserve">第一节 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2019-2023年茶叶行业竞争格局分析</w:t>
      </w:r>
    </w:p>
    <w:p>
      <w:pPr>
        <w:spacing w:after="150"/>
      </w:pPr>
      <w:r>
        <w:rPr/>
        <w:t xml:space="preserve">一、国内外茶叶竞争分析</w:t>
      </w:r>
    </w:p>
    <w:p>
      <w:pPr>
        <w:spacing w:after="150"/>
      </w:pPr>
      <w:r>
        <w:rPr/>
        <w:t xml:space="preserve">二、我国茶叶市场竞争分析</w:t>
      </w:r>
    </w:p>
    <w:p>
      <w:pPr>
        <w:spacing w:after="150"/>
      </w:pPr>
      <w:r>
        <w:rPr/>
        <w:t xml:space="preserve">三、国内主要茶叶企业动向</w:t>
      </w:r>
    </w:p>
    <w:p>
      <w:pPr>
        <w:spacing w:after="150"/>
      </w:pPr>
      <w:r>
        <w:rPr/>
        <w:t xml:space="preserve">四、国内行业竞争趋势发展分析</w:t>
      </w:r>
    </w:p>
    <w:p>
      <w:pPr>
        <w:spacing w:after="150"/>
      </w:pPr>
      <w:r>
        <w:rPr>
          <w:b w:val="1"/>
          <w:bCs w:val="1"/>
        </w:rPr>
        <w:t xml:space="preserve">第九章 2019-2023年茶叶行业企业竞争格局分析</w:t>
      </w:r>
    </w:p>
    <w:p>
      <w:pPr>
        <w:spacing w:after="150"/>
      </w:pPr>
      <w:r>
        <w:rPr/>
        <w:t xml:space="preserve">第一节 武夷山市茶叶局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杭州市西湖区龙井茶产业协会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安溪县茶业总公司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苏州市吴中区洞庭(山)碧螺春茶业协会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云南省普洱茶协会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六安市茶叶产业协会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黄山毛峰茶业集团有限公司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河南省信阳市农业科学院茶叶研究中心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湖南省君山银针茶业有限公司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福建福鼎市茶业协会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未来茶叶行业发展预测分析</w:t>
      </w:r>
    </w:p>
    <w:p>
      <w:pPr>
        <w:spacing w:after="150"/>
      </w:pPr>
      <w:r>
        <w:rPr/>
        <w:t xml:space="preserve">第一节 2024-2029年茶叶行业市场预测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2024-2029年中国茶叶行业供需预测</w:t>
      </w:r>
    </w:p>
    <w:p>
      <w:pPr>
        <w:spacing w:after="150"/>
      </w:pPr>
      <w:r>
        <w:rPr/>
        <w:t xml:space="preserve">一、中国茶叶供给预测</w:t>
      </w:r>
    </w:p>
    <w:p>
      <w:pPr>
        <w:spacing w:after="150"/>
      </w:pPr>
      <w:r>
        <w:rPr/>
        <w:t xml:space="preserve">二、中国茶叶产量预测</w:t>
      </w:r>
    </w:p>
    <w:p>
      <w:pPr>
        <w:spacing w:after="150"/>
      </w:pPr>
      <w:r>
        <w:rPr/>
        <w:t xml:space="preserve">三、中国茶叶需求预测</w:t>
      </w:r>
    </w:p>
    <w:p>
      <w:pPr>
        <w:spacing w:after="150"/>
      </w:pPr>
      <w:r>
        <w:rPr/>
        <w:t xml:space="preserve">四、中国茶叶供需平衡预测</w:t>
      </w:r>
    </w:p>
    <w:p>
      <w:pPr>
        <w:spacing w:after="150"/>
      </w:pPr>
      <w:r>
        <w:rPr/>
        <w:t xml:space="preserve">第三节 2024-2029年茶叶行业发展前景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消费市场对茶叶行业的影响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第十二章 对茶叶行业投资机会与风险分析</w:t>
      </w:r>
    </w:p>
    <w:p>
      <w:pPr>
        <w:spacing w:after="150"/>
      </w:pPr>
      <w:r>
        <w:rPr/>
        <w:t xml:space="preserve">第一节 茶叶行业投资机会分析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三、2019-2023年茶叶投资机会</w:t>
      </w:r>
    </w:p>
    <w:p>
      <w:pPr>
        <w:spacing w:after="150"/>
      </w:pPr>
      <w:r>
        <w:rPr/>
        <w:t xml:space="preserve">四、2019-2023年茶叶投资新方向</w:t>
      </w:r>
    </w:p>
    <w:p>
      <w:pPr>
        <w:spacing w:after="150"/>
      </w:pPr>
      <w:r>
        <w:rPr/>
        <w:t xml:space="preserve">五、2024-2029年茶叶行业投资的建议</w:t>
      </w:r>
    </w:p>
    <w:p>
      <w:pPr>
        <w:spacing w:after="150"/>
      </w:pPr>
      <w:r>
        <w:rPr/>
        <w:t xml:space="preserve">第二节 影响茶叶行业发展的主要因素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茶叶行业投资风险及控制策略分析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茶叶行业发展建议分析</w:t>
      </w:r>
    </w:p>
    <w:p>
      <w:pPr>
        <w:spacing w:after="150"/>
      </w:pPr>
      <w:r>
        <w:rPr/>
        <w:t xml:space="preserve">第一节 茶叶行业研究结论及建议</w:t>
      </w:r>
    </w:p>
    <w:p>
      <w:pPr>
        <w:spacing w:after="150"/>
      </w:pPr>
      <w:r>
        <w:rPr/>
        <w:t xml:space="preserve">第二节 茶叶细分行业研究结论及建议</w:t>
      </w:r>
    </w:p>
    <w:p>
      <w:pPr>
        <w:spacing w:after="150"/>
      </w:pPr>
      <w:r>
        <w:rPr/>
        <w:t xml:space="preserve">第三节 茶叶行业竞争策略总结及建议</w:t>
      </w:r>
    </w:p>
    <w:p>
      <w:pPr>
        <w:spacing w:after="150"/>
      </w:pPr>
      <w:r>
        <w:rPr>
          <w:b w:val="1"/>
          <w:bCs w:val="1"/>
        </w:rPr>
        <w:t xml:space="preserve">图表目录</w:t>
      </w:r>
    </w:p>
    <w:p>
      <w:pPr>
        <w:spacing w:after="150"/>
      </w:pPr>
      <w:r>
        <w:rPr/>
        <w:t xml:space="preserve">图表：茶叶产业链分析</w:t>
      </w:r>
    </w:p>
    <w:p>
      <w:pPr>
        <w:spacing w:after="150"/>
      </w:pPr>
      <w:r>
        <w:rPr/>
        <w:t xml:space="preserve">图表：茶叶行业生命周期</w:t>
      </w:r>
    </w:p>
    <w:p>
      <w:pPr>
        <w:spacing w:after="150"/>
      </w:pPr>
      <w:r>
        <w:rPr/>
        <w:t xml:space="preserve">图表：2019-2023年中国茶叶行业市场规模</w:t>
      </w:r>
    </w:p>
    <w:p>
      <w:pPr>
        <w:spacing w:after="150"/>
      </w:pPr>
      <w:r>
        <w:rPr/>
        <w:t xml:space="preserve">图表：2019-2023年全球茶叶产业市场规模</w:t>
      </w:r>
    </w:p>
    <w:p>
      <w:pPr>
        <w:spacing w:after="150"/>
      </w:pPr>
      <w:r>
        <w:rPr/>
        <w:t xml:space="preserve">图表：2019-2023年茶叶重要数据指标比较</w:t>
      </w:r>
    </w:p>
    <w:p>
      <w:pPr>
        <w:spacing w:after="150"/>
      </w:pPr>
      <w:r>
        <w:rPr/>
        <w:t xml:space="preserve">图表：2019-2023年中国茶叶行业利润情况分析</w:t>
      </w:r>
    </w:p>
    <w:p>
      <w:pPr>
        <w:spacing w:after="150"/>
      </w:pPr>
      <w:r>
        <w:rPr/>
        <w:t xml:space="preserve">图表：2019-2023年中国茶叶行业资产情况分析</w:t>
      </w:r>
    </w:p>
    <w:p>
      <w:pPr>
        <w:spacing w:after="150"/>
      </w:pPr>
      <w:r>
        <w:rPr/>
        <w:t xml:space="preserve">图表：2019-2023年中国茶叶竞争力分析</w:t>
      </w:r>
    </w:p>
    <w:p>
      <w:pPr>
        <w:spacing w:after="150"/>
      </w:pPr>
      <w:r>
        <w:rPr/>
        <w:t xml:space="preserve">图表：2024-2029年中国茶叶市场前景预测</w:t>
      </w:r>
    </w:p>
    <w:p>
      <w:pPr>
        <w:spacing w:after="150"/>
      </w:pPr>
      <w:r>
        <w:rPr/>
        <w:t xml:space="preserve">图表：2024-2029年中国茶叶市场价格走势预测</w:t>
      </w:r>
    </w:p>
    <w:p>
      <w:pPr>
        <w:spacing w:after="150"/>
      </w:pPr>
      <w:r>
        <w:rPr/>
        <w:t xml:space="preserve">图表：2024-2029年中国茶叶发展前景预测</w:t>
      </w:r>
    </w:p>
    <w:p>
      <w:pPr>
        <w:spacing w:after="150"/>
      </w:pPr>
      <w:r>
        <w:rPr/>
        <w:t xml:space="preserve">图表：2019-2023年茶叶行业行业集中度分析</w:t>
      </w:r>
    </w:p>
    <w:p>
      <w:pPr>
        <w:spacing w:after="150"/>
      </w:pPr>
      <w:r>
        <w:rPr/>
        <w:t xml:space="preserve">图表：2019-2023年茶叶行业区域集中度分析</w:t>
      </w:r>
    </w:p>
    <w:p>
      <w:pPr>
        <w:spacing w:after="150"/>
      </w:pPr>
      <w:r>
        <w:rPr/>
        <w:t xml:space="preserve">图表：2019-2023年茶叶行业企业集中度分析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图表：2019-2023年茶叶行业资产分析</w:t>
      </w:r>
    </w:p>
    <w:p>
      <w:pPr>
        <w:spacing w:after="150"/>
      </w:pPr>
      <w:r>
        <w:rPr/>
        <w:t xml:space="preserve">图表：2019-2023年茶叶行业负债分析</w:t>
      </w:r>
    </w:p>
    <w:p>
      <w:pPr>
        <w:spacing w:after="150"/>
      </w:pPr>
      <w:r>
        <w:rPr/>
        <w:t xml:space="preserve">图表：2019-2023年茶叶行业偿债能力分析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2024-2029年中国茶叶行业市场竞争趋势及投资战略分析报告</dc:title>
  <dc:description>2024-2029年中国茶叶行业市场竞争趋势及投资战略分析报告</dc:description>
  <dc:subject>2024-2029年中国茶叶行业市场竞争趋势及投资战略分析报告</dc:subject>
  <cp:keywords>研究报告</cp:keywords>
  <cp:category>研究报告</cp:category>
  <cp:lastModifiedBy>北京中道泰和信息咨询有限公司</cp:lastModifiedBy>
  <dcterms:created xsi:type="dcterms:W3CDTF">2024-01-24T08:33:41+08:00</dcterms:created>
  <dcterms:modified xsi:type="dcterms:W3CDTF">2024-01-24T08:33:41+08:00</dcterms:modified>
</cp:coreProperties>
</file>

<file path=docProps/custom.xml><?xml version="1.0" encoding="utf-8"?>
<Properties xmlns="http://schemas.openxmlformats.org/officeDocument/2006/custom-properties" xmlns:vt="http://schemas.openxmlformats.org/officeDocument/2006/docPropsVTypes"/>
</file>