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2024-2029年中国粗粮饮料行业发展潜力建议及深度调查预测报告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粗粮饮料行业研究报告就是为了解行情、分析环境提供依据，是企业了解市场和把握发展方向的重要手段，是辅助企业决策的重要工具。报告根据粗粮饮料行业监测统计数据指标体系，研究一定时期内中国粗粮饮料行业生产消费的现状、变化及趋势。粗粮饮料报告有助于企业及投资者洞察中国粗粮饮料行业市场供需行为，评估中国粗粮饮料行业投资价值，为相关企业提供第三方的决策支持。报告内容有助于粗粮饮料行业企业、投资者了解市场供需情况，并可以为企业市场推广计划的制定提供第三方决策支持。该报告第一时间为客户提供中国粗粮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粗粮饮料行业市场发展状况、关联行业发展状况、行业竞争状况、优势企业发展状况、消费现状以及行业营销进行了深入的分析，在总结中国粗粮饮料行业发展历程的基础上，结合新时期的各方面因素，对中国粗粮饮料行业的发展趋势给予了细致和审慎的预测论证。本报告是粗粮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2019-2023年全球粗粮饮料行业市场运行形势综述</w:t>
      </w:r>
    </w:p>
    <w:p>
      <w:pPr>
        <w:spacing w:after="150"/>
      </w:pPr>
      <w:r>
        <w:rPr/>
        <w:t xml:space="preserve">第一节 2019-2023年全球粗粮饮料产品市场动态研究</w:t>
      </w:r>
    </w:p>
    <w:p>
      <w:pPr>
        <w:spacing w:after="150"/>
      </w:pPr>
      <w:r>
        <w:rPr/>
        <w:t xml:space="preserve">一、全球粗粮饮料产品市场特征分析</w:t>
      </w:r>
    </w:p>
    <w:p>
      <w:pPr>
        <w:spacing w:after="150"/>
      </w:pPr>
      <w:r>
        <w:rPr/>
        <w:t xml:space="preserve">二、全球粗粮饮料产品市场供需监测研究</w:t>
      </w:r>
    </w:p>
    <w:p>
      <w:pPr>
        <w:spacing w:after="150"/>
      </w:pPr>
      <w:r>
        <w:rPr/>
        <w:t xml:space="preserve">三、全球粗粮饮料产品价格走势分析</w:t>
      </w:r>
    </w:p>
    <w:p>
      <w:pPr>
        <w:spacing w:after="150"/>
      </w:pPr>
      <w:r>
        <w:rPr/>
        <w:t xml:space="preserve">第二节 2019-2023年全球主要区域粗粮饮料市场运行形势透析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2019-2023年全球主要国家粗粮饮料市场深度局势分析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第四节 2024-2029年全球粗粮饮料产品市场发展趋势预测解析</w:t>
      </w:r>
    </w:p>
    <w:p>
      <w:pPr>
        <w:spacing w:after="150"/>
      </w:pPr>
      <w:r>
        <w:rPr>
          <w:b w:val="1"/>
          <w:bCs w:val="1"/>
        </w:rPr>
        <w:t xml:space="preserve">第二章 2019-2023年中国粗粮饮料行业市场发展环境分析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2019-2023年中国粗粮饮料行业政策环境分析</w:t>
      </w:r>
    </w:p>
    <w:p>
      <w:pPr>
        <w:spacing w:after="150"/>
      </w:pPr>
      <w:r>
        <w:rPr/>
        <w:t xml:space="preserve">一、粗粮饮料行业政策深度解读</w:t>
      </w:r>
    </w:p>
    <w:p>
      <w:pPr>
        <w:spacing w:after="150"/>
      </w:pPr>
      <w:r>
        <w:rPr/>
        <w:t xml:space="preserve">二、粗粮饮料行业标准研究</w:t>
      </w:r>
    </w:p>
    <w:p>
      <w:pPr>
        <w:spacing w:after="150"/>
      </w:pPr>
      <w:r>
        <w:rPr/>
        <w:t xml:space="preserve">三、行业法规研究</w:t>
      </w:r>
    </w:p>
    <w:p>
      <w:pPr>
        <w:spacing w:after="150"/>
      </w:pPr>
      <w:r>
        <w:rPr/>
        <w:t xml:space="preserve">第三节 2019-2023年中国粗粮饮料行业社会环境分析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2019-2023年中国粗粮饮料行业技术环境分析</w:t>
      </w:r>
    </w:p>
    <w:p>
      <w:pPr>
        <w:spacing w:after="150"/>
      </w:pPr>
      <w:r>
        <w:rPr>
          <w:b w:val="1"/>
          <w:bCs w:val="1"/>
        </w:rPr>
        <w:t xml:space="preserve">第三章 2019-2023年中国粗粮饮料品牌市场整体运行态势剖析</w:t>
      </w:r>
    </w:p>
    <w:p>
      <w:pPr>
        <w:spacing w:after="150"/>
      </w:pPr>
      <w:r>
        <w:rPr/>
        <w:t xml:space="preserve">第一节 2019-2023年中国粗粮饮料行业市场供需状况</w:t>
      </w:r>
    </w:p>
    <w:p>
      <w:pPr>
        <w:spacing w:after="150"/>
      </w:pPr>
      <w:r>
        <w:rPr/>
        <w:t xml:space="preserve">一、粗粮饮料行业市场供给情况</w:t>
      </w:r>
    </w:p>
    <w:p>
      <w:pPr>
        <w:spacing w:after="150"/>
      </w:pPr>
      <w:r>
        <w:rPr/>
        <w:t xml:space="preserve">二、粗粮饮料行业需求分析</w:t>
      </w:r>
    </w:p>
    <w:p>
      <w:pPr>
        <w:spacing w:after="150"/>
      </w:pPr>
      <w:r>
        <w:rPr/>
        <w:t xml:space="preserve">三、粗粮饮料行业需求特点研究</w:t>
      </w:r>
    </w:p>
    <w:p>
      <w:pPr>
        <w:spacing w:after="150"/>
      </w:pPr>
      <w:r>
        <w:rPr/>
        <w:t xml:space="preserve">第二节 2019-2023年中国粗粮饮料产品主要经销方式深度探讨</w:t>
      </w:r>
    </w:p>
    <w:p>
      <w:pPr>
        <w:spacing w:after="150"/>
      </w:pPr>
      <w:r>
        <w:rPr/>
        <w:t xml:space="preserve">一、2019-2023年中国粗粮饮料产品市场批发分析</w:t>
      </w:r>
    </w:p>
    <w:p>
      <w:pPr>
        <w:spacing w:after="150"/>
      </w:pPr>
      <w:r>
        <w:rPr/>
        <w:t xml:space="preserve">二、2019-2023年中国粗粮饮料产品加盟商(代理)</w:t>
      </w:r>
    </w:p>
    <w:p>
      <w:pPr>
        <w:spacing w:after="150"/>
      </w:pPr>
      <w:r>
        <w:rPr/>
        <w:t xml:space="preserve">三、2019-2023年中国粗粮饮料产品自主经营分析</w:t>
      </w:r>
    </w:p>
    <w:p>
      <w:pPr>
        <w:spacing w:after="150"/>
      </w:pPr>
      <w:r>
        <w:rPr>
          <w:b w:val="1"/>
          <w:bCs w:val="1"/>
        </w:rPr>
        <w:t xml:space="preserve">第四章 2019-2023年中国粗粮饮料产品市场品牌竞争力评估</w:t>
      </w:r>
    </w:p>
    <w:p>
      <w:pPr>
        <w:spacing w:after="150"/>
      </w:pPr>
      <w:r>
        <w:rPr/>
        <w:t xml:space="preserve">第一节 2019-2023年中国粗粮饮料品牌市场运行走势分析</w:t>
      </w:r>
    </w:p>
    <w:p>
      <w:pPr>
        <w:spacing w:after="150"/>
      </w:pPr>
      <w:r>
        <w:rPr/>
        <w:t xml:space="preserve">一、中国粗粮饮料品牌竞争对手商铺、商场监测数据</w:t>
      </w:r>
    </w:p>
    <w:p>
      <w:pPr>
        <w:spacing w:after="150"/>
      </w:pPr>
      <w:r>
        <w:rPr/>
        <w:t xml:space="preserve">二、中国粗粮饮料品牌排名实地调研结果</w:t>
      </w:r>
    </w:p>
    <w:p>
      <w:pPr>
        <w:spacing w:after="150"/>
      </w:pPr>
      <w:r>
        <w:rPr/>
        <w:t xml:space="preserve">三、中国粗粮饮料产品相关联行业或产品情况</w:t>
      </w:r>
    </w:p>
    <w:p>
      <w:pPr>
        <w:spacing w:after="150"/>
      </w:pPr>
      <w:r>
        <w:rPr/>
        <w:t xml:space="preserve">第二节 2019-2023年中国粗粮饮料产品主要品牌动态关注</w:t>
      </w:r>
    </w:p>
    <w:p>
      <w:pPr>
        <w:spacing w:after="150"/>
      </w:pPr>
      <w:r>
        <w:rPr/>
        <w:t xml:space="preserve">一、粗粮饮料品牌销售额前十名排名情况</w:t>
      </w:r>
    </w:p>
    <w:p>
      <w:pPr>
        <w:spacing w:after="150"/>
      </w:pPr>
      <w:r>
        <w:rPr/>
        <w:t xml:space="preserve">二、粗粮饮料品牌竞争力前十名排名情况</w:t>
      </w:r>
    </w:p>
    <w:p>
      <w:pPr>
        <w:spacing w:after="150"/>
      </w:pPr>
      <w:r>
        <w:rPr/>
        <w:t xml:space="preserve">三、粗粮饮料品牌市场份额前十名排名情况</w:t>
      </w:r>
    </w:p>
    <w:p>
      <w:pPr>
        <w:spacing w:after="150"/>
      </w:pPr>
      <w:r>
        <w:rPr/>
        <w:t xml:space="preserve">四、粗粮饮料品牌发展潜力前十名排名情况</w:t>
      </w:r>
    </w:p>
    <w:p>
      <w:pPr>
        <w:spacing w:after="150"/>
      </w:pPr>
      <w:r>
        <w:rPr/>
        <w:t xml:space="preserve">第三节 2019-2023年中国粗粮饮料产品市场销售策略探讨</w:t>
      </w:r>
    </w:p>
    <w:p>
      <w:pPr>
        <w:spacing w:after="150"/>
      </w:pPr>
      <w:r>
        <w:rPr>
          <w:b w:val="1"/>
          <w:bCs w:val="1"/>
        </w:rPr>
        <w:t xml:space="preserve">第五章 2019-2023年中国粗粮饮料产品销售渠道及盈利模式调研</w:t>
      </w:r>
    </w:p>
    <w:p>
      <w:pPr>
        <w:spacing w:after="150"/>
      </w:pPr>
      <w:r>
        <w:rPr/>
        <w:t xml:space="preserve">第一节 2019-2023年粗粮饮料产品销售渠道特征分析</w:t>
      </w:r>
    </w:p>
    <w:p>
      <w:pPr>
        <w:spacing w:after="150"/>
      </w:pPr>
      <w:r>
        <w:rPr/>
        <w:t xml:space="preserve">第二节 2019-2023年粗粮饮料产品经销模式研究</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第三节 2019-2023年粗粮饮料产品销售渠道管理基本要素分析</w:t>
      </w:r>
    </w:p>
    <w:p>
      <w:pPr>
        <w:spacing w:after="150"/>
      </w:pPr>
      <w:r>
        <w:rPr/>
        <w:t xml:space="preserve">一、渠道成员组成及其作用</w:t>
      </w:r>
    </w:p>
    <w:p>
      <w:pPr>
        <w:spacing w:after="150"/>
      </w:pPr>
      <w:r>
        <w:rPr/>
        <w:t xml:space="preserve">二、渠道结构类型及其特点</w:t>
      </w:r>
    </w:p>
    <w:p>
      <w:pPr>
        <w:spacing w:after="150"/>
      </w:pPr>
      <w:r>
        <w:rPr/>
        <w:t xml:space="preserve">第四节 2019-2023年粗粮饮料产品销售渠道控制五力模型研究</w:t>
      </w:r>
    </w:p>
    <w:p>
      <w:pPr>
        <w:spacing w:after="150"/>
      </w:pPr>
      <w:r>
        <w:rPr/>
        <w:t xml:space="preserve">一、报酬力</w:t>
      </w:r>
    </w:p>
    <w:p>
      <w:pPr>
        <w:spacing w:after="150"/>
      </w:pPr>
      <w:r>
        <w:rPr/>
        <w:t xml:space="preserve">二、强制力</w:t>
      </w:r>
    </w:p>
    <w:p>
      <w:pPr>
        <w:spacing w:after="150"/>
      </w:pPr>
      <w:r>
        <w:rPr/>
        <w:t xml:space="preserve">三、合法权力</w:t>
      </w:r>
    </w:p>
    <w:p>
      <w:pPr>
        <w:spacing w:after="150"/>
      </w:pPr>
      <w:r>
        <w:rPr/>
        <w:t xml:space="preserve">四、专业知识力</w:t>
      </w:r>
    </w:p>
    <w:p>
      <w:pPr>
        <w:spacing w:after="150"/>
      </w:pPr>
      <w:r>
        <w:rPr/>
        <w:t xml:space="preserve">五、参照力</w:t>
      </w:r>
    </w:p>
    <w:p>
      <w:pPr>
        <w:spacing w:after="150"/>
      </w:pPr>
      <w:r>
        <w:rPr>
          <w:b w:val="1"/>
          <w:bCs w:val="1"/>
        </w:rPr>
        <w:t xml:space="preserve">第六章 2019-2023年中国粗粮饮料市场消费者偏好深度实地调查</w:t>
      </w:r>
    </w:p>
    <w:p>
      <w:pPr>
        <w:spacing w:after="150"/>
      </w:pPr>
      <w:r>
        <w:rPr/>
        <w:t xml:space="preserve">第一节 中国粗粮饮料消费者收入分析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中国粗粮饮料市场消费需求分析</w:t>
      </w:r>
    </w:p>
    <w:p>
      <w:pPr>
        <w:spacing w:after="150"/>
      </w:pPr>
      <w:r>
        <w:rPr/>
        <w:t xml:space="preserve">一、粗粮饮料市场的消费需求变化</w:t>
      </w:r>
    </w:p>
    <w:p>
      <w:pPr>
        <w:spacing w:after="150"/>
      </w:pPr>
      <w:r>
        <w:rPr/>
        <w:t xml:space="preserve">二、粗粮饮料行业的需求情况分析</w:t>
      </w:r>
    </w:p>
    <w:p>
      <w:pPr>
        <w:spacing w:after="150"/>
      </w:pPr>
      <w:r>
        <w:rPr/>
        <w:t xml:space="preserve">三、2019-2023年粗粮饮料品牌市场消费需求分析</w:t>
      </w:r>
    </w:p>
    <w:p>
      <w:pPr>
        <w:spacing w:after="150"/>
      </w:pPr>
      <w:r>
        <w:rPr/>
        <w:t xml:space="preserve">第三节 中国粗粮饮料消费市场状况分析</w:t>
      </w:r>
    </w:p>
    <w:p>
      <w:pPr>
        <w:spacing w:after="150"/>
      </w:pPr>
      <w:r>
        <w:rPr/>
        <w:t xml:space="preserve">一、粗粮饮料行业消费特点</w:t>
      </w:r>
    </w:p>
    <w:p>
      <w:pPr>
        <w:spacing w:after="150"/>
      </w:pPr>
      <w:r>
        <w:rPr/>
        <w:t xml:space="preserve">二、粗粮饮料消费者认知情况分析</w:t>
      </w:r>
    </w:p>
    <w:p>
      <w:pPr>
        <w:spacing w:after="150"/>
      </w:pPr>
      <w:r>
        <w:rPr/>
        <w:t xml:space="preserve">三、粗粮饮料消费结构分析</w:t>
      </w:r>
    </w:p>
    <w:p>
      <w:pPr>
        <w:spacing w:after="150"/>
      </w:pPr>
      <w:r>
        <w:rPr/>
        <w:t xml:space="preserve">四、粗粮饮料消费的市场变化</w:t>
      </w:r>
    </w:p>
    <w:p>
      <w:pPr>
        <w:spacing w:after="150"/>
      </w:pPr>
      <w:r>
        <w:rPr/>
        <w:t xml:space="preserve">五、粗粮饮料市场的消费方向</w:t>
      </w:r>
    </w:p>
    <w:p>
      <w:pPr>
        <w:spacing w:after="150"/>
      </w:pPr>
      <w:r>
        <w:rPr/>
        <w:t xml:space="preserve">第四节 不同客户购买相关的态度及影响分析</w:t>
      </w:r>
    </w:p>
    <w:p>
      <w:pPr>
        <w:spacing w:after="150"/>
      </w:pPr>
      <w:r>
        <w:rPr/>
        <w:t xml:space="preserve">第五节 中国粗粮饮料行业产品的品牌市场调查</w:t>
      </w:r>
    </w:p>
    <w:p>
      <w:pPr>
        <w:spacing w:after="150"/>
      </w:pPr>
      <w:r>
        <w:rPr/>
        <w:t xml:space="preserve">一、消费者对行业认知度宏观调查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四、粗粮饮料行业品牌忠诚度调查结果</w:t>
      </w:r>
    </w:p>
    <w:p>
      <w:pPr>
        <w:spacing w:after="150"/>
      </w:pPr>
      <w:r>
        <w:rPr/>
        <w:t xml:space="preserve">五、消费者的消费理念调研结果</w:t>
      </w:r>
    </w:p>
    <w:p>
      <w:pPr>
        <w:spacing w:after="150"/>
      </w:pPr>
      <w:r>
        <w:rPr>
          <w:b w:val="1"/>
          <w:bCs w:val="1"/>
        </w:rPr>
        <w:t xml:space="preserve">第七章 2019-2023年中国粗粮饮料产品行业关键数据指标参考</w:t>
      </w:r>
    </w:p>
    <w:p>
      <w:pPr>
        <w:spacing w:after="150"/>
      </w:pPr>
      <w:r>
        <w:rPr/>
        <w:t xml:space="preserve">第一节 2019-2023年中国粗粮饮料行业主要数据监测分析</w:t>
      </w:r>
    </w:p>
    <w:p>
      <w:pPr>
        <w:spacing w:after="150"/>
      </w:pPr>
      <w:r>
        <w:rPr/>
        <w:t xml:space="preserve">一、2019-2023年中国粗粮饮料行业规模分析</w:t>
      </w:r>
    </w:p>
    <w:p>
      <w:pPr>
        <w:spacing w:after="150"/>
      </w:pPr>
      <w:r>
        <w:rPr/>
        <w:t xml:space="preserve">二、2019-2023年中国粗粮饮料行业结构分析</w:t>
      </w:r>
    </w:p>
    <w:p>
      <w:pPr>
        <w:spacing w:after="150"/>
      </w:pPr>
      <w:r>
        <w:rPr/>
        <w:t xml:space="preserve">三、2019-2023年中国粗粮饮料行业产值分析</w:t>
      </w:r>
    </w:p>
    <w:p>
      <w:pPr>
        <w:spacing w:after="150"/>
      </w:pPr>
      <w:r>
        <w:rPr/>
        <w:t xml:space="preserve">四、2019-2023年中国粗粮饮料行业成本费用分析</w:t>
      </w:r>
    </w:p>
    <w:p>
      <w:pPr>
        <w:spacing w:after="150"/>
      </w:pPr>
      <w:r>
        <w:rPr/>
        <w:t xml:space="preserve">五、2019-2023年中国粗粮饮料行业盈利能力分析</w:t>
      </w:r>
    </w:p>
    <w:p>
      <w:pPr>
        <w:spacing w:after="150"/>
      </w:pPr>
      <w:r>
        <w:rPr/>
        <w:t xml:space="preserve">第二节 2019-2023年中国粗粮饮料产量数据统计分析</w:t>
      </w:r>
    </w:p>
    <w:p>
      <w:pPr>
        <w:spacing w:after="150"/>
      </w:pPr>
      <w:r>
        <w:rPr/>
        <w:t xml:space="preserve">一、2019-2023年中国软饮料产量数据分析</w:t>
      </w:r>
    </w:p>
    <w:p>
      <w:pPr>
        <w:spacing w:after="150"/>
      </w:pPr>
      <w:r>
        <w:rPr/>
        <w:t xml:space="preserve">二、2019-2023年中国软饮料产量数据分析</w:t>
      </w:r>
    </w:p>
    <w:p>
      <w:pPr>
        <w:spacing w:after="150"/>
      </w:pPr>
      <w:r>
        <w:rPr/>
        <w:t xml:space="preserve">三、2019-2023年中国软饮料产量增长性分析</w:t>
      </w:r>
    </w:p>
    <w:p>
      <w:pPr>
        <w:spacing w:after="150"/>
      </w:pPr>
      <w:r>
        <w:rPr/>
        <w:t xml:space="preserve">第三节 2019-2023年中国粗粮饮料进出口数据监测研究</w:t>
      </w:r>
    </w:p>
    <w:p>
      <w:pPr>
        <w:spacing w:after="150"/>
      </w:pPr>
      <w:r>
        <w:rPr/>
        <w:t xml:space="preserve">一、2019-2023年中国其他无酒精饮料出口统计</w:t>
      </w:r>
    </w:p>
    <w:p>
      <w:pPr>
        <w:spacing w:after="150"/>
      </w:pPr>
      <w:r>
        <w:rPr/>
        <w:t xml:space="preserve">二、2019-2023年中国其他无酒精饮料进口统计</w:t>
      </w:r>
    </w:p>
    <w:p>
      <w:pPr>
        <w:spacing w:after="150"/>
      </w:pPr>
      <w:r>
        <w:rPr/>
        <w:t xml:space="preserve">三、2019-2023年中国其他无酒精饮料进出口价格分析</w:t>
      </w:r>
    </w:p>
    <w:p>
      <w:pPr>
        <w:spacing w:after="150"/>
      </w:pPr>
      <w:r>
        <w:rPr/>
        <w:t xml:space="preserve">四、2019-2023年中国其他无酒精饮料进出口国家及地区分析</w:t>
      </w:r>
    </w:p>
    <w:p>
      <w:pPr>
        <w:spacing w:after="150"/>
      </w:pPr>
      <w:r>
        <w:rPr>
          <w:b w:val="1"/>
          <w:bCs w:val="1"/>
        </w:rPr>
        <w:t xml:space="preserve">第八章 2019-2023年中国粗粮饮料产品主要区域与重点城市市场剖析</w:t>
      </w:r>
    </w:p>
    <w:p>
      <w:pPr>
        <w:spacing w:after="150"/>
      </w:pPr>
      <w:r>
        <w:rPr/>
        <w:t xml:space="preserve">第一节 华北地区粗粮饮料发展状况分析</w:t>
      </w:r>
    </w:p>
    <w:p>
      <w:pPr>
        <w:spacing w:after="150"/>
      </w:pPr>
      <w:r>
        <w:rPr/>
        <w:t xml:space="preserve">一、华北地区粗粮饮料产品市场容量分析</w:t>
      </w:r>
    </w:p>
    <w:p>
      <w:pPr>
        <w:spacing w:after="150"/>
      </w:pPr>
      <w:r>
        <w:rPr/>
        <w:t xml:space="preserve">二、华北地区粗粮饮料产品供应与消费情况</w:t>
      </w:r>
    </w:p>
    <w:p>
      <w:pPr>
        <w:spacing w:after="150"/>
      </w:pPr>
      <w:r>
        <w:rPr/>
        <w:t xml:space="preserve">三、华北地区重点城市剖析</w:t>
      </w:r>
    </w:p>
    <w:p>
      <w:pPr>
        <w:spacing w:after="150"/>
      </w:pPr>
      <w:r>
        <w:rPr/>
        <w:t xml:space="preserve">第二节 华中地区粗粮饮料发展状况分析</w:t>
      </w:r>
    </w:p>
    <w:p>
      <w:pPr>
        <w:spacing w:after="150"/>
      </w:pPr>
      <w:r>
        <w:rPr/>
        <w:t xml:space="preserve">一、华中地区粗粮饮料产品市场容量分析</w:t>
      </w:r>
    </w:p>
    <w:p>
      <w:pPr>
        <w:spacing w:after="150"/>
      </w:pPr>
      <w:r>
        <w:rPr/>
        <w:t xml:space="preserve">二、华中地区粗粮饮料产品供应与消费情况</w:t>
      </w:r>
    </w:p>
    <w:p>
      <w:pPr>
        <w:spacing w:after="150"/>
      </w:pPr>
      <w:r>
        <w:rPr/>
        <w:t xml:space="preserve">三、华中地区重点城市剖析</w:t>
      </w:r>
    </w:p>
    <w:p>
      <w:pPr>
        <w:spacing w:after="150"/>
      </w:pPr>
      <w:r>
        <w:rPr/>
        <w:t xml:space="preserve">第三节 华东地区粗粮饮料发展状况分析</w:t>
      </w:r>
    </w:p>
    <w:p>
      <w:pPr>
        <w:spacing w:after="150"/>
      </w:pPr>
      <w:r>
        <w:rPr/>
        <w:t xml:space="preserve">一、华东地区粗粮饮料产品市场容量分析</w:t>
      </w:r>
    </w:p>
    <w:p>
      <w:pPr>
        <w:spacing w:after="150"/>
      </w:pPr>
      <w:r>
        <w:rPr/>
        <w:t xml:space="preserve">二、华东地区粗粮饮料产品供应与消费情况</w:t>
      </w:r>
    </w:p>
    <w:p>
      <w:pPr>
        <w:spacing w:after="150"/>
      </w:pPr>
      <w:r>
        <w:rPr/>
        <w:t xml:space="preserve">三、华东地区重点城市剖析</w:t>
      </w:r>
    </w:p>
    <w:p>
      <w:pPr>
        <w:spacing w:after="150"/>
      </w:pPr>
      <w:r>
        <w:rPr/>
        <w:t xml:space="preserve">第四节 华南地区粗粮饮料发展状况分析</w:t>
      </w:r>
    </w:p>
    <w:p>
      <w:pPr>
        <w:spacing w:after="150"/>
      </w:pPr>
      <w:r>
        <w:rPr/>
        <w:t xml:space="preserve">一、华南地区粗粮饮料产品市场容量分析</w:t>
      </w:r>
    </w:p>
    <w:p>
      <w:pPr>
        <w:spacing w:after="150"/>
      </w:pPr>
      <w:r>
        <w:rPr/>
        <w:t xml:space="preserve">二、华南地区粗粮饮料产品供应与消费情况</w:t>
      </w:r>
    </w:p>
    <w:p>
      <w:pPr>
        <w:spacing w:after="150"/>
      </w:pPr>
      <w:r>
        <w:rPr/>
        <w:t xml:space="preserve">三、华南地区重点城市剖析</w:t>
      </w:r>
    </w:p>
    <w:p>
      <w:pPr>
        <w:spacing w:after="150"/>
      </w:pPr>
      <w:r>
        <w:rPr/>
        <w:t xml:space="preserve">第五节 西南地区粗粮饮料发展状况分析</w:t>
      </w:r>
    </w:p>
    <w:p>
      <w:pPr>
        <w:spacing w:after="150"/>
      </w:pPr>
      <w:r>
        <w:rPr/>
        <w:t xml:space="preserve">一、西南地区粗粮饮料产品市场容量分析</w:t>
      </w:r>
    </w:p>
    <w:p>
      <w:pPr>
        <w:spacing w:after="150"/>
      </w:pPr>
      <w:r>
        <w:rPr/>
        <w:t xml:space="preserve">二、西南地区粗粮饮料产品供应与消费情况</w:t>
      </w:r>
    </w:p>
    <w:p>
      <w:pPr>
        <w:spacing w:after="150"/>
      </w:pPr>
      <w:r>
        <w:rPr/>
        <w:t xml:space="preserve">三、西南地区重点城市剖析</w:t>
      </w:r>
    </w:p>
    <w:p>
      <w:pPr>
        <w:spacing w:after="150"/>
      </w:pPr>
      <w:r>
        <w:rPr/>
        <w:t xml:space="preserve">第六节 东北地区粗粮饮料发展状况分析</w:t>
      </w:r>
    </w:p>
    <w:p>
      <w:pPr>
        <w:spacing w:after="150"/>
      </w:pPr>
      <w:r>
        <w:rPr/>
        <w:t xml:space="preserve">一、东北地区粗粮饮料产品市场容量分析</w:t>
      </w:r>
    </w:p>
    <w:p>
      <w:pPr>
        <w:spacing w:after="150"/>
      </w:pPr>
      <w:r>
        <w:rPr/>
        <w:t xml:space="preserve">二、东北地区粗粮饮料产品供应与消费情况</w:t>
      </w:r>
    </w:p>
    <w:p>
      <w:pPr>
        <w:spacing w:after="150"/>
      </w:pPr>
      <w:r>
        <w:rPr/>
        <w:t xml:space="preserve">三、东北地区重点城市剖析</w:t>
      </w:r>
    </w:p>
    <w:p>
      <w:pPr>
        <w:spacing w:after="150"/>
      </w:pPr>
      <w:r>
        <w:rPr/>
        <w:t xml:space="preserve">第七节 西北地区粗粮饮料发展状况分析</w:t>
      </w:r>
    </w:p>
    <w:p>
      <w:pPr>
        <w:spacing w:after="150"/>
      </w:pPr>
      <w:r>
        <w:rPr/>
        <w:t xml:space="preserve">一、西北地区粗粮饮料产品市场容量分析</w:t>
      </w:r>
    </w:p>
    <w:p>
      <w:pPr>
        <w:spacing w:after="150"/>
      </w:pPr>
      <w:r>
        <w:rPr/>
        <w:t xml:space="preserve">二、西北地区粗粮饮料产品供应与消费情况</w:t>
      </w:r>
    </w:p>
    <w:p>
      <w:pPr>
        <w:spacing w:after="150"/>
      </w:pPr>
      <w:r>
        <w:rPr/>
        <w:t xml:space="preserve">三、西北地区重点城市剖析</w:t>
      </w:r>
    </w:p>
    <w:p>
      <w:pPr>
        <w:spacing w:after="150"/>
      </w:pPr>
      <w:r>
        <w:rPr>
          <w:b w:val="1"/>
          <w:bCs w:val="1"/>
        </w:rPr>
        <w:t xml:space="preserve">第九章 2019-2023年中国粗粮饮料产品市场竞争格局热点观察</w:t>
      </w:r>
    </w:p>
    <w:p>
      <w:pPr>
        <w:spacing w:after="150"/>
      </w:pPr>
      <w:r>
        <w:rPr/>
        <w:t xml:space="preserve">第一节 2019-2023年中国粗粮饮料产品竞争现状分析</w:t>
      </w:r>
    </w:p>
    <w:p>
      <w:pPr>
        <w:spacing w:after="150"/>
      </w:pPr>
      <w:r>
        <w:rPr/>
        <w:t xml:space="preserve">一、粗粮饮料产品市场竞争力分析</w:t>
      </w:r>
    </w:p>
    <w:p>
      <w:pPr>
        <w:spacing w:after="150"/>
      </w:pPr>
      <w:r>
        <w:rPr/>
        <w:t xml:space="preserve">二、粗粮饮料产品价格竞争分析</w:t>
      </w:r>
    </w:p>
    <w:p>
      <w:pPr>
        <w:spacing w:after="150"/>
      </w:pPr>
      <w:r>
        <w:rPr/>
        <w:t xml:space="preserve">三、粗粮饮料产品成本竞争分析</w:t>
      </w:r>
    </w:p>
    <w:p>
      <w:pPr>
        <w:spacing w:after="150"/>
      </w:pPr>
      <w:r>
        <w:rPr/>
        <w:t xml:space="preserve">第二节 2019-2023年中国粗粮饮料产品集中度分析</w:t>
      </w:r>
    </w:p>
    <w:p>
      <w:pPr>
        <w:spacing w:after="150"/>
      </w:pPr>
      <w:r>
        <w:rPr/>
        <w:t xml:space="preserve">一、粗粮饮料产品市场集中度分析</w:t>
      </w:r>
    </w:p>
    <w:p>
      <w:pPr>
        <w:spacing w:after="150"/>
      </w:pPr>
      <w:r>
        <w:rPr/>
        <w:t xml:space="preserve">二、粗粮饮料产品区域集中度分析</w:t>
      </w:r>
    </w:p>
    <w:p>
      <w:pPr>
        <w:spacing w:after="150"/>
      </w:pPr>
      <w:r>
        <w:rPr/>
        <w:t xml:space="preserve">第三节 2019-2023年中国粗粮饮料产品重点城市竞争分析</w:t>
      </w:r>
    </w:p>
    <w:p>
      <w:pPr>
        <w:spacing w:after="150"/>
      </w:pPr>
      <w:r>
        <w:rPr/>
        <w:t xml:space="preserve">第四节 2019-2023年中国粗粮饮料产品提升竞争力策略分析</w:t>
      </w:r>
    </w:p>
    <w:p>
      <w:pPr>
        <w:spacing w:after="150"/>
      </w:pPr>
      <w:r>
        <w:rPr>
          <w:b w:val="1"/>
          <w:bCs w:val="1"/>
        </w:rPr>
        <w:t xml:space="preserve">第十章 中国粗粮饮料产品优势品牌竞争性财务指标分析</w:t>
      </w:r>
    </w:p>
    <w:p>
      <w:pPr>
        <w:spacing w:after="150"/>
      </w:pPr>
      <w:r>
        <w:rPr/>
        <w:t xml:space="preserve">第一节 河北小洋人生物乳业集团有限公司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味宝食品(昆山)有限公司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西安顶津食品有限公司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遂平县华瑞希之源有限公司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北京市味宝食品工业有限公司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中绿(福建)食品实业有限公司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漯河市华龙食品工业有限公司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济南中天乳业科技发展有限公司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佛山市广粮饮料食品有限公司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2024-2029年中国粗粮饮料产品市场营销面临的机遇与挑战研究</w:t>
      </w:r>
    </w:p>
    <w:p>
      <w:pPr>
        <w:spacing w:after="150"/>
      </w:pPr>
      <w:r>
        <w:rPr/>
        <w:t xml:space="preserve">第一节 2024-2029年中国粗粮饮料产品市场营销面临的机遇</w:t>
      </w:r>
    </w:p>
    <w:p>
      <w:pPr>
        <w:spacing w:after="150"/>
      </w:pPr>
      <w:r>
        <w:rPr/>
        <w:t xml:space="preserve">第二节 2024-2029年中国粗粮饮料产品市场营销面临问题</w:t>
      </w:r>
    </w:p>
    <w:p>
      <w:pPr>
        <w:spacing w:after="150"/>
      </w:pPr>
      <w:r>
        <w:rPr/>
        <w:t xml:space="preserve">第三节 2024-2029年中国粗粮饮料产品企业应对挑战的策略研究</w:t>
      </w:r>
    </w:p>
    <w:p>
      <w:pPr>
        <w:spacing w:after="150"/>
      </w:pPr>
      <w:r>
        <w:rPr>
          <w:b w:val="1"/>
          <w:bCs w:val="1"/>
        </w:rPr>
        <w:t xml:space="preserve">第十二章 2024-2029年中国粗粮饮料产品发展趋势与投资策略研究</w:t>
      </w:r>
    </w:p>
    <w:p>
      <w:pPr>
        <w:spacing w:after="150"/>
      </w:pPr>
      <w:r>
        <w:rPr/>
        <w:t xml:space="preserve">第一节 2024-2029年中国粗粮饮料产品发展趋势预测分析</w:t>
      </w:r>
    </w:p>
    <w:p>
      <w:pPr>
        <w:spacing w:after="150"/>
      </w:pPr>
      <w:r>
        <w:rPr/>
        <w:t xml:space="preserve">一、2024-2029年中国粗粮饮料产品供给预测分析</w:t>
      </w:r>
    </w:p>
    <w:p>
      <w:pPr>
        <w:spacing w:after="150"/>
      </w:pPr>
      <w:r>
        <w:rPr/>
        <w:t xml:space="preserve">二、2024-2029年中国粗粮饮料产品需求预测分析</w:t>
      </w:r>
    </w:p>
    <w:p>
      <w:pPr>
        <w:spacing w:after="150"/>
      </w:pPr>
      <w:r>
        <w:rPr/>
        <w:t xml:space="preserve">三、2024-2029年中国粗粮饮料产品竞争格局展望预测</w:t>
      </w:r>
    </w:p>
    <w:p>
      <w:pPr>
        <w:spacing w:after="150"/>
      </w:pPr>
      <w:r>
        <w:rPr/>
        <w:t xml:space="preserve">第二节 2024-2029年中国粗粮饮料产品市场盈利预测研究</w:t>
      </w:r>
    </w:p>
    <w:p>
      <w:pPr>
        <w:spacing w:after="150"/>
      </w:pPr>
      <w:r>
        <w:rPr/>
        <w:t xml:space="preserve">第三节 2024-2029年中国粗粮饮料产品未来发展预测研究</w:t>
      </w:r>
    </w:p>
    <w:p>
      <w:pPr>
        <w:spacing w:after="150"/>
      </w:pPr>
      <w:r>
        <w:rPr/>
        <w:t xml:space="preserve">第四节 2024-2029年中国粗粮饮料产品投资策略专家研究</w:t>
      </w:r>
    </w:p>
    <w:p>
      <w:pPr>
        <w:spacing w:after="150"/>
      </w:pPr>
      <w:r>
        <w:rPr>
          <w:b w:val="1"/>
          <w:bCs w:val="1"/>
        </w:rPr>
        <w:t xml:space="preserve">第十三章 2024-2029年中国粗粮饮料产品项目投资可行性研究</w:t>
      </w:r>
    </w:p>
    <w:p>
      <w:pPr>
        <w:spacing w:after="150"/>
      </w:pPr>
      <w:r>
        <w:rPr/>
        <w:t xml:space="preserve">第一节 2024-2029年中国粗粮饮料产品投资吸引力分析</w:t>
      </w:r>
    </w:p>
    <w:p>
      <w:pPr>
        <w:spacing w:after="150"/>
      </w:pPr>
      <w:r>
        <w:rPr/>
        <w:t xml:space="preserve">一、产品盈利水平研究</w:t>
      </w:r>
    </w:p>
    <w:p>
      <w:pPr>
        <w:spacing w:after="150"/>
      </w:pPr>
      <w:r>
        <w:rPr/>
        <w:t xml:space="preserve">二、市场竞争者数量调查</w:t>
      </w:r>
    </w:p>
    <w:p>
      <w:pPr>
        <w:spacing w:after="150"/>
      </w:pPr>
      <w:r>
        <w:rPr/>
        <w:t xml:space="preserve">三、市场信息透明度分析</w:t>
      </w:r>
    </w:p>
    <w:p>
      <w:pPr>
        <w:spacing w:after="150"/>
      </w:pPr>
      <w:r>
        <w:rPr/>
        <w:t xml:space="preserve">四、国家政策支持情况</w:t>
      </w:r>
    </w:p>
    <w:p>
      <w:pPr>
        <w:spacing w:after="150"/>
      </w:pPr>
      <w:r>
        <w:rPr/>
        <w:t xml:space="preserve">第二节 2024-2029年中国粗粮饮料产品投资风险研究</w:t>
      </w:r>
    </w:p>
    <w:p>
      <w:pPr>
        <w:spacing w:after="150"/>
      </w:pPr>
      <w:r>
        <w:rPr/>
        <w:t xml:space="preserve">一、中国粗粮饮料产品进入壁垒研究</w:t>
      </w:r>
    </w:p>
    <w:p>
      <w:pPr>
        <w:spacing w:after="150"/>
      </w:pPr>
      <w:r>
        <w:rPr/>
        <w:t xml:space="preserve">二、中国粗粮饮料产品投资风险及规避建议</w:t>
      </w:r>
    </w:p>
    <w:p>
      <w:pPr>
        <w:spacing w:after="150"/>
      </w:pPr>
      <w:r>
        <w:rPr/>
        <w:t xml:space="preserve">第三节 2019-2023年中国粗粮饮料产品投资可行性分析研究</w:t>
      </w:r>
    </w:p>
    <w:p>
      <w:pPr>
        <w:spacing w:after="150"/>
      </w:pPr>
      <w:r>
        <w:rPr/>
        <w:t xml:space="preserve">第四节 专家观点剖析</w:t>
      </w:r>
    </w:p>
    <w:p>
      <w:pPr>
        <w:spacing w:after="150"/>
      </w:pPr>
      <w:r>
        <w:rPr>
          <w:b w:val="1"/>
          <w:bCs w:val="1"/>
        </w:rPr>
        <w:t xml:space="preserve">图表目录</w:t>
      </w:r>
    </w:p>
    <w:p>
      <w:pPr>
        <w:spacing w:after="150"/>
      </w:pPr>
      <w:r>
        <w:rPr/>
        <w:t xml:space="preserve">图表1 2019-2023年中国GDP总量及增长趋势图</w:t>
      </w:r>
    </w:p>
    <w:p>
      <w:pPr>
        <w:spacing w:after="150"/>
      </w:pPr>
      <w:r>
        <w:rPr/>
        <w:t xml:space="preserve">图表2 2019-2023年至2019-2023年居民消费价格总指数(以上年同期为100)</w:t>
      </w:r>
    </w:p>
    <w:p>
      <w:pPr>
        <w:spacing w:after="150"/>
      </w:pPr>
      <w:r>
        <w:rPr/>
        <w:t xml:space="preserve">图表3 2019-2023年我国城镇居民可支配收入增长趋势图</w:t>
      </w:r>
    </w:p>
    <w:p>
      <w:pPr>
        <w:spacing w:after="150"/>
      </w:pPr>
      <w:r>
        <w:rPr/>
        <w:t xml:space="preserve">图表4 1978-2019-2023年中国城乡居民恩格尔系数走势图</w:t>
      </w:r>
    </w:p>
    <w:p>
      <w:pPr>
        <w:spacing w:after="150"/>
      </w:pPr>
      <w:r>
        <w:rPr/>
        <w:t xml:space="preserve">图表5 2019-2023年我国工业增加值增速统计</w:t>
      </w:r>
    </w:p>
    <w:p>
      <w:pPr>
        <w:spacing w:after="150"/>
      </w:pPr>
      <w:r>
        <w:rPr/>
        <w:t xml:space="preserve">图表6 2019-2023年我国全社会固定投资额走势图(2019-2023年不含农户)</w:t>
      </w:r>
    </w:p>
    <w:p>
      <w:pPr>
        <w:spacing w:after="150"/>
      </w:pPr>
      <w:r>
        <w:rPr/>
        <w:t xml:space="preserve">图表7 2019-2023年我国财政收入支出走势图 单位：亿元</w:t>
      </w:r>
    </w:p>
    <w:p>
      <w:pPr>
        <w:spacing w:after="150"/>
      </w:pPr>
      <w:r>
        <w:rPr/>
        <w:t xml:space="preserve">图表8 近期人民币汇率中间价(对美元)</w:t>
      </w:r>
    </w:p>
    <w:p>
      <w:pPr>
        <w:spacing w:after="150"/>
      </w:pPr>
      <w:r>
        <w:rPr/>
        <w:t xml:space="preserve">图表9 2019-2023年我国货物进出口总额走势图</w:t>
      </w:r>
    </w:p>
    <w:p>
      <w:pPr>
        <w:spacing w:after="150"/>
      </w:pPr>
      <w:r>
        <w:rPr/>
        <w:t xml:space="preserve">图表10 2019-2023年中国货物进口总额和出口总额走势图</w:t>
      </w:r>
    </w:p>
    <w:p>
      <w:pPr>
        <w:spacing w:after="150"/>
      </w:pPr>
      <w:r>
        <w:rPr/>
        <w:t xml:space="preserve">图表11 2019-2023年我国人口及其自然增长率变化情况</w:t>
      </w:r>
    </w:p>
    <w:p>
      <w:pPr>
        <w:spacing w:after="150"/>
      </w:pPr>
      <w:r>
        <w:rPr/>
        <w:t xml:space="preserve">图表12 2019-2023年我国普通高等教育、中等职业教育及普通高中招生人数走势图</w:t>
      </w:r>
    </w:p>
    <w:p>
      <w:pPr>
        <w:spacing w:after="150"/>
      </w:pPr>
      <w:r>
        <w:rPr/>
        <w:t xml:space="preserve">图表13 2019-2023年我国广播和电视节目综合人口覆盖率走势图</w:t>
      </w:r>
    </w:p>
    <w:p>
      <w:pPr>
        <w:spacing w:after="150"/>
      </w:pPr>
      <w:r>
        <w:rPr/>
        <w:t xml:space="preserve">图表14 1990-2019-2023年中国城镇化率走势图</w:t>
      </w:r>
    </w:p>
    <w:p>
      <w:pPr>
        <w:spacing w:after="150"/>
      </w:pPr>
      <w:r>
        <w:rPr/>
        <w:t xml:space="preserve">图表15 2019-2023年我国研究与试验发展(RD)经费支出走势图</w:t>
      </w:r>
    </w:p>
    <w:p>
      <w:pPr>
        <w:spacing w:after="150"/>
      </w:pPr>
      <w:r>
        <w:rPr/>
        <w:t xml:space="preserve">图表16 粗粮饮料品牌销售额前十名排名</w:t>
      </w:r>
    </w:p>
    <w:p>
      <w:pPr>
        <w:spacing w:after="150"/>
      </w:pPr>
      <w:r>
        <w:rPr/>
        <w:t xml:space="preserve">图表17 粗粮饮料品牌竞争力前十名排名</w:t>
      </w:r>
    </w:p>
    <w:p>
      <w:pPr>
        <w:spacing w:after="150"/>
      </w:pPr>
      <w:r>
        <w:rPr/>
        <w:t xml:space="preserve">图表18 粗粮饮料品牌市场份额前十名排名(与销售额排名相同)</w:t>
      </w:r>
    </w:p>
    <w:p>
      <w:pPr>
        <w:spacing w:after="150"/>
      </w:pPr>
      <w:r>
        <w:rPr/>
        <w:t xml:space="preserve">图表19 粗粮饮料品牌发展潜力前十名排名</w:t>
      </w:r>
    </w:p>
    <w:p>
      <w:pPr>
        <w:spacing w:after="150"/>
      </w:pPr>
      <w:r>
        <w:rPr/>
        <w:t xml:space="preserve">图表20 2019-2023年中国饮料各区域不同渠道的饮料销售额比重</w:t>
      </w:r>
    </w:p>
    <w:p>
      <w:pPr>
        <w:spacing w:after="150"/>
      </w:pPr>
      <w:r>
        <w:rPr/>
        <w:t xml:space="preserve">图表21 渠道结构示意图</w:t>
      </w:r>
    </w:p>
    <w:p>
      <w:pPr>
        <w:spacing w:after="150"/>
      </w:pPr>
      <w:r>
        <w:rPr/>
        <w:t xml:space="preserve">图表22 2019-2023年我国粗粮饮料行业企业数量增长趋势图</w:t>
      </w:r>
    </w:p>
    <w:p>
      <w:pPr>
        <w:spacing w:after="150"/>
      </w:pPr>
      <w:r>
        <w:rPr/>
        <w:t xml:space="preserve">图表23 2019-2023年我国粗粮饮料行业亏损企业数量增长趋势图</w:t>
      </w:r>
    </w:p>
    <w:p>
      <w:pPr>
        <w:spacing w:after="150"/>
      </w:pPr>
      <w:r>
        <w:rPr/>
        <w:t xml:space="preserve">图表24 2019-2023年我国粗粮饮料行业从业人数增长趋势图</w:t>
      </w:r>
    </w:p>
    <w:p>
      <w:pPr>
        <w:spacing w:after="150"/>
      </w:pPr>
      <w:r>
        <w:rPr/>
        <w:t xml:space="preserve">图表25 2019-2023年我国粗粮饮料行业资产规模增长趋势图</w:t>
      </w:r>
    </w:p>
    <w:p>
      <w:pPr>
        <w:spacing w:after="150"/>
      </w:pPr>
      <w:r>
        <w:rPr/>
        <w:t xml:space="preserve">图表26 2019-2023年我国粗粮饮料行业不同类型企业数量分布图</w:t>
      </w:r>
    </w:p>
    <w:p>
      <w:pPr>
        <w:spacing w:after="150"/>
      </w:pPr>
      <w:r>
        <w:rPr/>
        <w:t xml:space="preserve">图表27 2019-2023年我国粗粮饮料行业不同所有制企业数量分布图</w:t>
      </w:r>
    </w:p>
    <w:p>
      <w:pPr>
        <w:spacing w:after="150"/>
      </w:pPr>
      <w:r>
        <w:rPr/>
        <w:t xml:space="preserve">图表28 2019-2023年我国粗粮饮料行业不同类型企业销售收入分布图</w:t>
      </w:r>
    </w:p>
    <w:p>
      <w:pPr>
        <w:spacing w:after="150"/>
      </w:pPr>
      <w:r>
        <w:rPr/>
        <w:t xml:space="preserve">图表29 2019-2023年我国粗粮饮料行业不同所有制企业销售收入分布图</w:t>
      </w:r>
    </w:p>
    <w:p>
      <w:pPr>
        <w:spacing w:after="150"/>
      </w:pPr>
      <w:r>
        <w:rPr/>
        <w:t xml:space="preserve">图表30 2019-2023年我国粗粮饮料行业产成品增长趋势图</w:t>
      </w:r>
    </w:p>
    <w:p>
      <w:pPr>
        <w:spacing w:after="150"/>
      </w:pPr>
      <w:r>
        <w:rPr/>
        <w:t xml:space="preserve">图表31 2019-2023年我国粗粮饮料行业工业销售产值增长趋势图</w:t>
      </w:r>
    </w:p>
    <w:p>
      <w:pPr>
        <w:spacing w:after="150"/>
      </w:pPr>
      <w:r>
        <w:rPr/>
        <w:t xml:space="preserve">图表32 2019-2023年我国粗粮饮料行业出口交货值增长趋势图</w:t>
      </w:r>
    </w:p>
    <w:p>
      <w:pPr>
        <w:spacing w:after="150"/>
      </w:pPr>
      <w:r>
        <w:rPr/>
        <w:t xml:space="preserve">图表33 2019-2023年我国粗粮饮料行业销售成本增长趋势图</w:t>
      </w:r>
    </w:p>
    <w:p>
      <w:pPr>
        <w:spacing w:after="150"/>
      </w:pPr>
      <w:r>
        <w:rPr/>
        <w:t xml:space="preserve">图表34 2019-2023年我国粗粮饮料行业费用使用统计图 单位：亿元</w:t>
      </w:r>
    </w:p>
    <w:p>
      <w:pPr>
        <w:spacing w:after="150"/>
      </w:pPr>
      <w:r>
        <w:rPr/>
        <w:t xml:space="preserve">图表35 2019-2023年我国粗粮饮料行业主要盈利指标统计图 单位：亿元</w:t>
      </w:r>
    </w:p>
    <w:p>
      <w:pPr>
        <w:spacing w:after="150"/>
      </w:pPr>
      <w:r>
        <w:rPr/>
        <w:t xml:space="preserve">图表36 2019-2023年我国粗粮饮料行业主要盈利指标增长趋势图</w:t>
      </w:r>
    </w:p>
    <w:p>
      <w:pPr>
        <w:spacing w:after="150"/>
      </w:pPr>
      <w:r>
        <w:rPr/>
        <w:t xml:space="preserve">图表37 2019-2023年我国软饮料产量变化图 单位：吨</w:t>
      </w:r>
    </w:p>
    <w:p>
      <w:pPr>
        <w:spacing w:after="150"/>
      </w:pPr>
      <w:r>
        <w:rPr/>
        <w:t xml:space="preserve">图表38 2019-2023年我国软饮料重点省市产量对比图 单位：吨</w:t>
      </w:r>
    </w:p>
    <w:p>
      <w:pPr>
        <w:spacing w:after="150"/>
      </w:pPr>
      <w:r>
        <w:rPr/>
        <w:t xml:space="preserve">图表39 2019-2023年我国软饮料产量和2019-2023年同期对比图 单位：吨</w:t>
      </w:r>
    </w:p>
    <w:p>
      <w:pPr>
        <w:spacing w:after="150"/>
      </w:pPr>
      <w:r>
        <w:rPr/>
        <w:t xml:space="preserve">图表40 2019-2023年我国软饮料产量前5位省市对比图 单位：吨</w:t>
      </w:r>
    </w:p>
    <w:p>
      <w:pPr>
        <w:spacing w:after="150"/>
      </w:pPr>
      <w:r>
        <w:rPr/>
        <w:t xml:space="preserve">图表41 2019-2023年我国软饮料前5位省市产量比例图</w:t>
      </w:r>
    </w:p>
    <w:p>
      <w:pPr>
        <w:spacing w:after="150"/>
      </w:pPr>
      <w:r>
        <w:rPr/>
        <w:t xml:space="preserve">图表42 2019-2023年我国软饮料重点省市产量及增长率统计表 单位：吨</w:t>
      </w:r>
    </w:p>
    <w:p>
      <w:pPr>
        <w:spacing w:after="150"/>
      </w:pPr>
      <w:r>
        <w:rPr/>
        <w:t xml:space="preserve">图表43 2019-2023年我国软饮料产量增长率排名前5位省市对比图 单位：吨</w:t>
      </w:r>
    </w:p>
    <w:p>
      <w:pPr>
        <w:spacing w:after="150"/>
      </w:pPr>
      <w:r>
        <w:rPr/>
        <w:t xml:space="preserve">图表44 2019-2023年我国软饮料主要省份产量比重统计表 单位：吨</w:t>
      </w:r>
    </w:p>
    <w:p>
      <w:pPr>
        <w:spacing w:after="150"/>
      </w:pPr>
      <w:r>
        <w:rPr/>
        <w:t xml:space="preserve">图表45 2019-2023年我国软饮料市场集中度和2019-2023年同期对比图</w:t>
      </w:r>
    </w:p>
    <w:p>
      <w:pPr>
        <w:spacing w:after="150"/>
      </w:pPr>
      <w:r>
        <w:rPr/>
        <w:t xml:space="preserve">图表46 2019-2023年我国其他无酒精饮料出口数量走势图</w:t>
      </w:r>
    </w:p>
    <w:p>
      <w:pPr>
        <w:spacing w:after="150"/>
      </w:pPr>
      <w:r>
        <w:rPr/>
        <w:t xml:space="preserve">图表47 2019-2023年我国其他无酒精饮料出口金额走势图</w:t>
      </w:r>
    </w:p>
    <w:p>
      <w:pPr>
        <w:spacing w:after="150"/>
      </w:pPr>
      <w:r>
        <w:rPr/>
        <w:t xml:space="preserve">图表48 2019-2023年我国其他无酒精饮料进口数量走势图</w:t>
      </w:r>
    </w:p>
    <w:p>
      <w:pPr>
        <w:spacing w:after="150"/>
      </w:pPr>
      <w:r>
        <w:rPr/>
        <w:t xml:space="preserve">图表49 2019-2023年我国其他无酒精饮料进口金额走势图</w:t>
      </w:r>
    </w:p>
    <w:p>
      <w:pPr>
        <w:spacing w:after="150"/>
      </w:pPr>
      <w:r>
        <w:rPr/>
        <w:t xml:space="preserve">图表50 2019-2023年我国其他无酒精饮料进出口平均单价走势图 单位：美元/升</w:t>
      </w:r>
    </w:p>
    <w:p>
      <w:pPr>
        <w:spacing w:after="150"/>
      </w:pPr>
      <w:r>
        <w:rPr/>
        <w:t xml:space="preserve">图表51 2019-2023年我国其他无酒精饮料主要进口国家及地区进口金额对比图</w:t>
      </w:r>
    </w:p>
    <w:p>
      <w:pPr>
        <w:spacing w:after="150"/>
      </w:pPr>
      <w:r>
        <w:rPr/>
        <w:t xml:space="preserve">图表52 2019-2023年我国其他无酒精饮料主要进口国家及地区进口金额比例图</w:t>
      </w:r>
    </w:p>
    <w:p>
      <w:pPr>
        <w:spacing w:after="150"/>
      </w:pPr>
      <w:r>
        <w:rPr/>
        <w:t xml:space="preserve">图表53 2019-2023年我国其他无酒精饮料主要出口国家及地区出口金额对比图</w:t>
      </w:r>
    </w:p>
    <w:p>
      <w:pPr>
        <w:spacing w:after="150"/>
      </w:pPr>
      <w:r>
        <w:rPr/>
        <w:t xml:space="preserve">图表54 2019-2023年我国其他无酒精饮料主要出口国家及地区出口金额比例图</w:t>
      </w:r>
    </w:p>
    <w:p>
      <w:pPr>
        <w:spacing w:after="150"/>
      </w:pPr>
      <w:r>
        <w:rPr/>
        <w:t xml:space="preserve">图表55 2019-2023年华北地区粗粮饮料产品市场容量分析</w:t>
      </w:r>
    </w:p>
    <w:p>
      <w:pPr>
        <w:spacing w:after="150"/>
      </w:pPr>
      <w:r>
        <w:rPr/>
        <w:t xml:space="preserve">图表56 2019-2023年华北地区粗粮饮料产品供应与消费情况</w:t>
      </w:r>
    </w:p>
    <w:p>
      <w:pPr>
        <w:spacing w:after="150"/>
      </w:pPr>
      <w:r>
        <w:rPr/>
        <w:t xml:space="preserve">图表57 2019-2023年华北地区重点城市剖析</w:t>
      </w:r>
    </w:p>
    <w:p>
      <w:pPr>
        <w:spacing w:after="150"/>
      </w:pPr>
      <w:r>
        <w:rPr/>
        <w:t xml:space="preserve">图表58 2019-2023年华中地区粗粮饮料产品市场容量分析</w:t>
      </w:r>
    </w:p>
    <w:p>
      <w:pPr>
        <w:spacing w:after="150"/>
      </w:pPr>
      <w:r>
        <w:rPr/>
        <w:t xml:space="preserve">图表59 2019-2023年华中地区粗粮饮料产品供应与消费情况</w:t>
      </w:r>
    </w:p>
    <w:p>
      <w:pPr>
        <w:spacing w:after="150"/>
      </w:pPr>
      <w:r>
        <w:rPr/>
        <w:t xml:space="preserve">图表60 2019-2023年华中地区重点城市剖析</w:t>
      </w:r>
    </w:p>
    <w:p>
      <w:pPr>
        <w:spacing w:after="150"/>
      </w:pPr>
      <w:r>
        <w:rPr/>
        <w:t xml:space="preserve">图表61 2019-2023年华东地区粗粮饮料产品市场容量分析</w:t>
      </w:r>
    </w:p>
    <w:p>
      <w:pPr>
        <w:spacing w:after="150"/>
      </w:pPr>
      <w:r>
        <w:rPr/>
        <w:t xml:space="preserve">图表62 2019-2023年华东地区粗粮饮料产品供应与消费情况</w:t>
      </w:r>
    </w:p>
    <w:p>
      <w:pPr>
        <w:spacing w:after="150"/>
      </w:pPr>
      <w:r>
        <w:rPr/>
        <w:t xml:space="preserve">图表63 2019-2023年华东地区重点城市剖析</w:t>
      </w:r>
    </w:p>
    <w:p>
      <w:pPr>
        <w:spacing w:after="150"/>
      </w:pPr>
      <w:r>
        <w:rPr/>
        <w:t xml:space="preserve">图表64 2019-2023年华南地区粗粮饮料产品市场容量分析</w:t>
      </w:r>
    </w:p>
    <w:p>
      <w:pPr>
        <w:spacing w:after="150"/>
      </w:pPr>
      <w:r>
        <w:rPr/>
        <w:t xml:space="preserve">图表65 2019-2023年华南地区粗粮饮料产品供应与消费情况</w:t>
      </w:r>
    </w:p>
    <w:p>
      <w:pPr>
        <w:spacing w:after="150"/>
      </w:pPr>
      <w:r>
        <w:rPr/>
        <w:t xml:space="preserve">图表66 2019-2023年华南地区重点城市剖析</w:t>
      </w:r>
    </w:p>
    <w:p>
      <w:pPr>
        <w:spacing w:after="150"/>
      </w:pPr>
      <w:r>
        <w:rPr/>
        <w:t xml:space="preserve">图表67 2019-2023年西南地区粗粮饮料产品市场容量分析</w:t>
      </w:r>
    </w:p>
    <w:p>
      <w:pPr>
        <w:spacing w:after="150"/>
      </w:pPr>
      <w:r>
        <w:rPr/>
        <w:t xml:space="preserve">图表68 2019-2023年西南地区粗粮饮料产品供应与消费情况</w:t>
      </w:r>
    </w:p>
    <w:p>
      <w:pPr>
        <w:spacing w:after="150"/>
      </w:pPr>
      <w:r>
        <w:rPr/>
        <w:t xml:space="preserve">图表69 2019-2023年西南地区重点城市剖析</w:t>
      </w:r>
    </w:p>
    <w:p>
      <w:pPr>
        <w:spacing w:after="150"/>
      </w:pPr>
      <w:r>
        <w:rPr/>
        <w:t xml:space="preserve">图表70 2019-2023年东北地区粗粮饮料产品市场容量分析</w:t>
      </w:r>
    </w:p>
    <w:p>
      <w:pPr>
        <w:spacing w:after="150"/>
      </w:pPr>
      <w:r>
        <w:rPr/>
        <w:t xml:space="preserve">图表71 2019-2023年东北地区粗粮饮料产品供应与消费情况</w:t>
      </w:r>
    </w:p>
    <w:p>
      <w:pPr>
        <w:spacing w:after="150"/>
      </w:pPr>
      <w:r>
        <w:rPr/>
        <w:t xml:space="preserve">图表72 2019-2023年东北地区重点城市剖析</w:t>
      </w:r>
    </w:p>
    <w:p>
      <w:pPr>
        <w:spacing w:after="150"/>
      </w:pPr>
      <w:r>
        <w:rPr/>
        <w:t xml:space="preserve">图表73 2019-2023年西北地区粗粮饮料产品市场容量分析</w:t>
      </w:r>
    </w:p>
    <w:p>
      <w:pPr>
        <w:spacing w:after="150"/>
      </w:pPr>
      <w:r>
        <w:rPr/>
        <w:t xml:space="preserve">图表74 2019-2023年西北地区粗粮饮料产品供应与消费情况</w:t>
      </w:r>
    </w:p>
    <w:p>
      <w:pPr>
        <w:spacing w:after="150"/>
      </w:pPr>
      <w:r>
        <w:rPr/>
        <w:t xml:space="preserve">图表75 2019-2023年西北地区重点城市剖析</w:t>
      </w:r>
    </w:p>
    <w:p>
      <w:pPr>
        <w:spacing w:after="150"/>
      </w:pPr>
      <w:r>
        <w:rPr/>
        <w:t xml:space="preserve">图表76 2019-2023年河北小洋人生物乳业集团有限公司主要经济指标走势图</w:t>
      </w:r>
    </w:p>
    <w:p>
      <w:pPr>
        <w:spacing w:after="150"/>
      </w:pPr>
      <w:r>
        <w:rPr/>
        <w:t xml:space="preserve">图表77 2019-2023年河北小洋人生物乳业集团有限公司经营收入走势图</w:t>
      </w:r>
    </w:p>
    <w:p>
      <w:pPr>
        <w:spacing w:after="150"/>
      </w:pPr>
      <w:r>
        <w:rPr/>
        <w:t xml:space="preserve">图表78 2019-2023年河北小洋人生物乳业集团有限公司盈利指标走势图</w:t>
      </w:r>
    </w:p>
    <w:p>
      <w:pPr>
        <w:spacing w:after="150"/>
      </w:pPr>
      <w:r>
        <w:rPr/>
        <w:t xml:space="preserve">图表79 2019-2023年河北小洋人生物乳业集团有限公司负债情况图</w:t>
      </w:r>
    </w:p>
    <w:p>
      <w:pPr>
        <w:spacing w:after="150"/>
      </w:pPr>
      <w:r>
        <w:rPr/>
        <w:t xml:space="preserve">图表80 2019-2023年河北小洋人生物乳业集团有限公司负债指标走势图</w:t>
      </w:r>
    </w:p>
    <w:p>
      <w:pPr>
        <w:spacing w:after="150"/>
      </w:pPr>
      <w:r>
        <w:rPr/>
        <w:t xml:space="preserve">图表81 2019-2023年河北小洋人生物乳业集团有限公司运营能力指标走势图 单位：次</w:t>
      </w:r>
    </w:p>
    <w:p>
      <w:pPr>
        <w:spacing w:after="150"/>
      </w:pPr>
      <w:r>
        <w:rPr/>
        <w:t xml:space="preserve">图表82 2019-2023年河北小洋人生物乳业集团有限公司成长能力指标走势图</w:t>
      </w:r>
    </w:p>
    <w:p>
      <w:pPr>
        <w:spacing w:after="150"/>
      </w:pPr>
      <w:r>
        <w:rPr/>
        <w:t xml:space="preserve">图表83 2019-2023年味宝食品(昆山)有限公司主要经济指标走势图</w:t>
      </w:r>
    </w:p>
    <w:p>
      <w:pPr>
        <w:spacing w:after="150"/>
      </w:pPr>
      <w:r>
        <w:rPr/>
        <w:t xml:space="preserve">图表84 2019-2023年味宝食品(昆山)有限公司经营收入走势图</w:t>
      </w:r>
    </w:p>
    <w:p>
      <w:pPr>
        <w:spacing w:after="150"/>
      </w:pPr>
      <w:r>
        <w:rPr/>
        <w:t xml:space="preserve">图表85 2019-2023年味宝食品(昆山)有限公司盈利指标走势图</w:t>
      </w:r>
    </w:p>
    <w:p>
      <w:pPr>
        <w:spacing w:after="150"/>
      </w:pPr>
      <w:r>
        <w:rPr/>
        <w:t xml:space="preserve">图表86 2019-2023年味宝食品(昆山)有限公司负债情况图</w:t>
      </w:r>
    </w:p>
    <w:p>
      <w:pPr>
        <w:spacing w:after="150"/>
      </w:pPr>
      <w:r>
        <w:rPr/>
        <w:t xml:space="preserve">图表87 2019-2023年味宝食品(昆山)有限公司负债指标走势图</w:t>
      </w:r>
    </w:p>
    <w:p>
      <w:pPr>
        <w:spacing w:after="150"/>
      </w:pPr>
      <w:r>
        <w:rPr/>
        <w:t xml:space="preserve">图表88 2019-2023年味宝食品(昆山)有限公司运营能力指标走势图 单位：次</w:t>
      </w:r>
    </w:p>
    <w:p>
      <w:pPr>
        <w:spacing w:after="150"/>
      </w:pPr>
      <w:r>
        <w:rPr/>
        <w:t xml:space="preserve">图表89 2019-2023年味宝食品(昆山)有限公司成长能力指标走势图</w:t>
      </w:r>
    </w:p>
    <w:p>
      <w:pPr>
        <w:spacing w:after="150"/>
      </w:pPr>
      <w:r>
        <w:rPr/>
        <w:t xml:space="preserve">图表90 2019-2023年西安顶津食品有限公司主要经济指标走势图</w:t>
      </w:r>
    </w:p>
    <w:p>
      <w:pPr>
        <w:spacing w:after="150"/>
      </w:pPr>
      <w:r>
        <w:rPr/>
        <w:t xml:space="preserve">图表91 2019-2023年西安顶津食品有限公司经营收入走势图</w:t>
      </w:r>
    </w:p>
    <w:p>
      <w:pPr>
        <w:spacing w:after="150"/>
      </w:pPr>
      <w:r>
        <w:rPr/>
        <w:t xml:space="preserve">图表92 2019-2023年西安顶津食品有限公司盈利指标走势图</w:t>
      </w:r>
    </w:p>
    <w:p>
      <w:pPr>
        <w:spacing w:after="150"/>
      </w:pPr>
      <w:r>
        <w:rPr/>
        <w:t xml:space="preserve">图表93 2019-2023年西安顶津食品有限公司负债情况图</w:t>
      </w:r>
    </w:p>
    <w:p>
      <w:pPr>
        <w:spacing w:after="150"/>
      </w:pPr>
      <w:r>
        <w:rPr/>
        <w:t xml:space="preserve">图表94 2019-2023年西安顶津食品有限公司负债指标走势图</w:t>
      </w:r>
    </w:p>
    <w:p>
      <w:pPr>
        <w:spacing w:after="150"/>
      </w:pPr>
      <w:r>
        <w:rPr/>
        <w:t xml:space="preserve">图表95 2019-2023年西安顶津食品有限公司运营能力指标走势图 单位：次</w:t>
      </w:r>
    </w:p>
    <w:p>
      <w:pPr>
        <w:spacing w:after="150"/>
      </w:pPr>
      <w:r>
        <w:rPr/>
        <w:t xml:space="preserve">图表96 2019-2023年西安顶津食品有限公司成长能力指标走势图</w:t>
      </w:r>
    </w:p>
    <w:p>
      <w:pPr>
        <w:spacing w:after="150"/>
      </w:pPr>
      <w:r>
        <w:rPr/>
        <w:t xml:space="preserve">图表97 2019-2023年遂平县华瑞希之源有限公司主要经济指标走势图</w:t>
      </w:r>
    </w:p>
    <w:p>
      <w:pPr>
        <w:spacing w:after="150"/>
      </w:pPr>
      <w:r>
        <w:rPr/>
        <w:t xml:space="preserve">图表98 2019-2023年遂平县华瑞希之源有限公司经营收入走势图</w:t>
      </w:r>
    </w:p>
    <w:p>
      <w:pPr>
        <w:spacing w:after="150"/>
      </w:pPr>
      <w:r>
        <w:rPr/>
        <w:t xml:space="preserve">图表99 2019-2023年遂平县华瑞希之源有限公司盈利指标走势图</w:t>
      </w:r>
    </w:p>
    <w:p>
      <w:pPr>
        <w:spacing w:after="150"/>
      </w:pPr>
      <w:r>
        <w:rPr/>
        <w:t xml:space="preserve">图表100 2019-2023年遂平县华瑞希之源有限公司负债情况图</w:t>
      </w:r>
    </w:p>
    <w:p>
      <w:pPr>
        <w:spacing w:after="150"/>
      </w:pPr>
      <w:r>
        <w:rPr/>
        <w:t xml:space="preserve">图表101 2019-2023年遂平县华瑞希之源有限公司负债指标走势图</w:t>
      </w:r>
    </w:p>
    <w:p>
      <w:pPr>
        <w:spacing w:after="150"/>
      </w:pPr>
      <w:r>
        <w:rPr/>
        <w:t xml:space="preserve">图表102 2019-2023年遂平县华瑞希之源有限公司运营能力指标走势图 单位：次</w:t>
      </w:r>
    </w:p>
    <w:p>
      <w:pPr>
        <w:spacing w:after="150"/>
      </w:pPr>
      <w:r>
        <w:rPr/>
        <w:t xml:space="preserve">图表103 2019-2023年遂平县华瑞希之源有限公司成长能力指标走势图</w:t>
      </w:r>
    </w:p>
    <w:p>
      <w:pPr>
        <w:spacing w:after="150"/>
      </w:pPr>
      <w:r>
        <w:rPr/>
        <w:t xml:space="preserve">图表104 2019-2023年北京市味宝食品工业有限公司主要经济指标走势图</w:t>
      </w:r>
    </w:p>
    <w:p>
      <w:pPr>
        <w:spacing w:after="150"/>
      </w:pPr>
      <w:r>
        <w:rPr/>
        <w:t xml:space="preserve">图表105 2019-2023年北京市味宝食品工业有限公司经营收入走势图</w:t>
      </w:r>
    </w:p>
    <w:p>
      <w:pPr>
        <w:spacing w:after="150"/>
      </w:pPr>
      <w:r>
        <w:rPr/>
        <w:t xml:space="preserve">图表106 2019-2023年北京市味宝食品工业有限公司盈利指标走势图</w:t>
      </w:r>
    </w:p>
    <w:p>
      <w:pPr>
        <w:spacing w:after="150"/>
      </w:pPr>
      <w:r>
        <w:rPr/>
        <w:t xml:space="preserve">图表107 2019-2023年北京市味宝食品工业有限公司负债情况图</w:t>
      </w:r>
    </w:p>
    <w:p>
      <w:pPr>
        <w:spacing w:after="150"/>
      </w:pPr>
      <w:r>
        <w:rPr/>
        <w:t xml:space="preserve">图表108 2019-2023年北京市味宝食品工业有限公司负债指标走势图</w:t>
      </w:r>
    </w:p>
    <w:p>
      <w:pPr>
        <w:spacing w:after="150"/>
      </w:pPr>
      <w:r>
        <w:rPr/>
        <w:t xml:space="preserve">图表109 2019-2023年北京市味宝食品工业有限公司运营能力指标走势图 单位：次</w:t>
      </w:r>
    </w:p>
    <w:p>
      <w:pPr>
        <w:spacing w:after="150"/>
      </w:pPr>
      <w:r>
        <w:rPr/>
        <w:t xml:space="preserve">图表110 2019-2023年北京市味宝食品工业有限公司成长能力指标走势图</w:t>
      </w:r>
    </w:p>
    <w:p>
      <w:pPr>
        <w:spacing w:after="150"/>
      </w:pPr>
      <w:r>
        <w:rPr/>
        <w:t xml:space="preserve">图表111 2019-2023年中绿(福建)食品实业有限公司主要经济指标走势图</w:t>
      </w:r>
    </w:p>
    <w:p>
      <w:pPr>
        <w:spacing w:after="150"/>
      </w:pPr>
      <w:r>
        <w:rPr/>
        <w:t xml:space="preserve">图表112 2019-2023年中绿(福建)食品实业有限公司经营收入走势图</w:t>
      </w:r>
    </w:p>
    <w:p>
      <w:pPr>
        <w:spacing w:after="150"/>
      </w:pPr>
      <w:r>
        <w:rPr/>
        <w:t xml:space="preserve">图表113 2019-2023年中绿(福建)食品实业有限公司盈利指标走势图</w:t>
      </w:r>
    </w:p>
    <w:p>
      <w:pPr>
        <w:spacing w:after="150"/>
      </w:pPr>
      <w:r>
        <w:rPr/>
        <w:t xml:space="preserve">图表114 2019-2023年中绿(福建)食品实业有限公司负债情况图</w:t>
      </w:r>
    </w:p>
    <w:p>
      <w:pPr>
        <w:spacing w:after="150"/>
      </w:pPr>
      <w:r>
        <w:rPr/>
        <w:t xml:space="preserve">图表115 2019-2023年中绿(福建)食品实业有限公司负债指标走势图</w:t>
      </w:r>
    </w:p>
    <w:p>
      <w:pPr>
        <w:spacing w:after="150"/>
      </w:pPr>
      <w:r>
        <w:rPr/>
        <w:t xml:space="preserve">图表116 2019-2023年中绿(福建)食品实业有限公司运营能力指标走势图 单位：次</w:t>
      </w:r>
    </w:p>
    <w:p>
      <w:pPr>
        <w:spacing w:after="150"/>
      </w:pPr>
      <w:r>
        <w:rPr/>
        <w:t xml:space="preserve">图表117 2019-2023年中绿(福建)食品实业有限公司成长能力指标走势图</w:t>
      </w:r>
    </w:p>
    <w:p>
      <w:pPr>
        <w:spacing w:after="150"/>
      </w:pPr>
      <w:r>
        <w:rPr/>
        <w:t xml:space="preserve">图表118 2019-2023年漯河市华龙食品工业有限公司主要经济指标走势图</w:t>
      </w:r>
    </w:p>
    <w:p>
      <w:pPr>
        <w:spacing w:after="150"/>
      </w:pPr>
      <w:r>
        <w:rPr/>
        <w:t xml:space="preserve">图表119 2019-2023年漯河市华龙食品工业有限公司经营收入走势图</w:t>
      </w:r>
    </w:p>
    <w:p>
      <w:pPr>
        <w:spacing w:after="150"/>
      </w:pPr>
      <w:r>
        <w:rPr/>
        <w:t xml:space="preserve">图表120 2019-2023年漯河市华龙食品工业有限公司盈利指标走势图</w:t>
      </w:r>
    </w:p>
    <w:p>
      <w:pPr>
        <w:spacing w:after="150"/>
      </w:pPr>
      <w:r>
        <w:rPr/>
        <w:t xml:space="preserve">图表121 2019-2023年漯河市华龙食品工业有限公司负债情况图</w:t>
      </w:r>
    </w:p>
    <w:p>
      <w:pPr>
        <w:spacing w:after="150"/>
      </w:pPr>
      <w:r>
        <w:rPr/>
        <w:t xml:space="preserve">图表122 2019-2023年漯河市华龙食品工业有限公司负债指标走势图</w:t>
      </w:r>
    </w:p>
    <w:p>
      <w:pPr>
        <w:spacing w:after="150"/>
      </w:pPr>
      <w:r>
        <w:rPr/>
        <w:t xml:space="preserve">图表123 2019-2023年漯河市华龙食品工业有限公司运营能力指标走势图 单位：次</w:t>
      </w:r>
    </w:p>
    <w:p>
      <w:pPr>
        <w:spacing w:after="150"/>
      </w:pPr>
      <w:r>
        <w:rPr/>
        <w:t xml:space="preserve">图表124 2019-2023年漯河市华龙食品工业有限公司成长能力指标走势图</w:t>
      </w:r>
    </w:p>
    <w:p>
      <w:pPr>
        <w:spacing w:after="150"/>
      </w:pPr>
      <w:r>
        <w:rPr/>
        <w:t xml:space="preserve">图表125 2019-2023年济南中天乳业科技发展有限公司主要经济指标走势图</w:t>
      </w:r>
    </w:p>
    <w:p>
      <w:pPr>
        <w:spacing w:after="150"/>
      </w:pPr>
      <w:r>
        <w:rPr/>
        <w:t xml:space="preserve">图表126 2019-2023年济南中天乳业科技发展有限公司经营收入走势图</w:t>
      </w:r>
    </w:p>
    <w:p>
      <w:pPr>
        <w:spacing w:after="150"/>
      </w:pPr>
      <w:r>
        <w:rPr/>
        <w:t xml:space="preserve">图表127 2019-2023年济南中天乳业科技发展有限公司盈利指标走势图</w:t>
      </w:r>
    </w:p>
    <w:p>
      <w:pPr>
        <w:spacing w:after="150"/>
      </w:pPr>
      <w:r>
        <w:rPr/>
        <w:t xml:space="preserve">图表128 2019-2023年济南中天乳业科技发展有限公司负债情况图</w:t>
      </w:r>
    </w:p>
    <w:p>
      <w:pPr>
        <w:spacing w:after="150"/>
      </w:pPr>
      <w:r>
        <w:rPr/>
        <w:t xml:space="preserve">图表129 2019-2023年济南中天乳业科技发展有限公司负债指标走势图</w:t>
      </w:r>
    </w:p>
    <w:p>
      <w:pPr>
        <w:spacing w:after="150"/>
      </w:pPr>
      <w:r>
        <w:rPr/>
        <w:t xml:space="preserve">图表130 2019-2023年济南中天乳业科技发展有限公司运营能力指标走势图 单位：次</w:t>
      </w:r>
    </w:p>
    <w:p>
      <w:pPr>
        <w:spacing w:after="150"/>
      </w:pPr>
      <w:r>
        <w:rPr/>
        <w:t xml:space="preserve">图表131 2019-2023年济南中天乳业科技发展有限公司成长能力指标走势图</w:t>
      </w:r>
    </w:p>
    <w:p>
      <w:pPr>
        <w:spacing w:after="150"/>
      </w:pPr>
      <w:r>
        <w:rPr/>
        <w:t xml:space="preserve">图表132 2019-2023年佛山市广粮饮料食品有限公司主要经济指标走势图</w:t>
      </w:r>
    </w:p>
    <w:p>
      <w:pPr>
        <w:spacing w:after="150"/>
      </w:pPr>
      <w:r>
        <w:rPr/>
        <w:t xml:space="preserve">图表133 2019-2023年佛山市广粮饮料食品有限公司经营收入走势图</w:t>
      </w:r>
    </w:p>
    <w:p>
      <w:pPr>
        <w:spacing w:after="150"/>
      </w:pPr>
      <w:r>
        <w:rPr/>
        <w:t xml:space="preserve">图表134 2019-2023年佛山市广粮饮料食品有限公司盈利指标走势图</w:t>
      </w:r>
    </w:p>
    <w:p>
      <w:pPr>
        <w:spacing w:after="150"/>
      </w:pPr>
      <w:r>
        <w:rPr/>
        <w:t xml:space="preserve">图表135 2019-2023年佛山市广粮饮料食品有限公司负债情况图</w:t>
      </w:r>
    </w:p>
    <w:p>
      <w:pPr>
        <w:spacing w:after="150"/>
      </w:pPr>
      <w:r>
        <w:rPr/>
        <w:t xml:space="preserve">图表136 2019-2023年佛山市广粮饮料食品有限公司负债指标走势图</w:t>
      </w:r>
    </w:p>
    <w:p>
      <w:pPr>
        <w:spacing w:after="150"/>
      </w:pPr>
      <w:r>
        <w:rPr/>
        <w:t xml:space="preserve">图表137 2019-2023年佛山市广粮饮料食品有限公司运营能力指标走势图 单位：次</w:t>
      </w:r>
    </w:p>
    <w:p>
      <w:pPr>
        <w:spacing w:after="150"/>
      </w:pPr>
      <w:r>
        <w:rPr/>
        <w:t xml:space="preserve">图表138 2019-2023年佛山市广粮饮料食品有限公司成长能力指标走势图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2024-2029年中国粗粮饮料行业发展潜力建议及深度调查预测报告</dc:title>
  <dc:description>2024-2029年中国粗粮饮料行业发展潜力建议及深度调查预测报告</dc:description>
  <dc:subject>2024-2029年中国粗粮饮料行业发展潜力建议及深度调查预测报告</dc:subject>
  <cp:keywords>研究报告</cp:keywords>
  <cp:category>研究报告</cp:category>
  <cp:lastModifiedBy>北京中道泰和信息咨询有限公司</cp:lastModifiedBy>
  <dcterms:created xsi:type="dcterms:W3CDTF">2024-01-24T08:19:59+08:00</dcterms:created>
  <dcterms:modified xsi:type="dcterms:W3CDTF">2024-01-24T08:19:59+08:00</dcterms:modified>
</cp:coreProperties>
</file>

<file path=docProps/custom.xml><?xml version="1.0" encoding="utf-8"?>
<Properties xmlns="http://schemas.openxmlformats.org/officeDocument/2006/custom-properties" xmlns:vt="http://schemas.openxmlformats.org/officeDocument/2006/docPropsVTypes"/>
</file>