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2024-2029年中国乐器行业发展及前景预测报告</w:t>
      </w:r>
    </w:p>
    <w:p>
      <w:pPr>
        <w:spacing w:after="150"/>
      </w:pPr>
      <w:r>
        <w:rPr>
          <w:b w:val="1"/>
          <w:bCs w:val="1"/>
        </w:rPr>
        <w:t xml:space="preserve">报告简介</w:t>
      </w:r>
    </w:p>
    <w:p>
      <w:pPr>
        <w:spacing w:after="150"/>
      </w:pPr>
      <w:r>
        <w:rPr/>
        <w:t xml:space="preserve">20世纪末，我国便已经基本形成了较为完整的乐器工业生产体系，基本可以加工世界上所有大类乐器，门类齐全，品种众多。</w:t>
      </w:r>
    </w:p>
    <w:p>
      <w:pPr>
        <w:spacing w:after="150"/>
      </w:pPr>
      <w:r>
        <w:rPr/>
        <w:t xml:space="preserve">2019年中国乐器行业主营业务收入达447.64亿元，同比增长5.45%;工业增加值增速为4.7%，高于同期全国轻工行业4.4%的平均水平;出口交货值91.29亿元，同比增长4.79%;利润总额20.31亿元，同比增长1.35%。</w:t>
      </w:r>
    </w:p>
    <w:p>
      <w:pPr>
        <w:spacing w:after="150"/>
      </w:pPr>
      <w:r>
        <w:rPr/>
        <w:t xml:space="preserve">2019年，面对中美贸易战等不确定因素，乐器行业坚持科技赋能、品牌造势、标准为基、会展助力、产业链融合、人才支撑等多元发展举措，积极应对国内外乐器消费需求和生产要素重大变化;全年行业运行稳中有升，科技创新、品牌文化创建取得阶段性成果;行业协会与地方政府开启对话沟通机制，有力推动产业集群的共建与发展。2019年，乐器行业电商网购消费人群总量达到近4亿，产业拥抱数字经济、智能化转型前景可期。</w:t>
      </w:r>
    </w:p>
    <w:p>
      <w:pPr>
        <w:spacing w:after="150"/>
      </w:pPr>
      <w:r>
        <w:rPr/>
        <w:t xml:space="preserve">乐器产业要向标准化、智能化发展;从基础项目合作研发入手，推动精益化生产和个性化定制;适应市场需求变化，积极扩展对接音乐教育和大众音乐生活市场。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乐器行业及各子行业的发展状况、上下游行业发展状况、市场供需形势、新产品与技术等进行了分析，并重点分析了我国乐器行业发展状况和特点，以及中国乐器行业将面临的挑战、企业的发展策略等。报告还对乐器行业进行了趋向研判，是乐器生产、经营企业，科研、投资机构等单位准确了解目前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中国乐器行业简介</w:t>
      </w:r>
    </w:p>
    <w:p>
      <w:pPr>
        <w:spacing w:after="150"/>
      </w:pPr>
      <w:r>
        <w:rPr/>
        <w:t xml:space="preserve">第一节 中国乐器行业简介</w:t>
      </w:r>
    </w:p>
    <w:p>
      <w:pPr>
        <w:spacing w:after="150"/>
      </w:pPr>
      <w:r>
        <w:rPr/>
        <w:t xml:space="preserve">一、乐器行业的界定</w:t>
      </w:r>
    </w:p>
    <w:p>
      <w:pPr>
        <w:spacing w:after="150"/>
      </w:pPr>
      <w:r>
        <w:rPr/>
        <w:t xml:space="preserve">二、乐器的分类</w:t>
      </w:r>
    </w:p>
    <w:p>
      <w:pPr>
        <w:spacing w:after="150"/>
      </w:pPr>
      <w:r>
        <w:rPr/>
        <w:t xml:space="preserve">三、乐器特点</w:t>
      </w:r>
    </w:p>
    <w:p>
      <w:pPr>
        <w:spacing w:after="150"/>
      </w:pPr>
      <w:r>
        <w:rPr/>
        <w:t xml:space="preserve">第二节 乐器行业报告研究范围</w:t>
      </w:r>
    </w:p>
    <w:p>
      <w:pPr>
        <w:spacing w:after="150"/>
      </w:pPr>
      <w:r>
        <w:rPr/>
        <w:t xml:space="preserve">第三节 乐器行业发展特点</w:t>
      </w:r>
    </w:p>
    <w:p>
      <w:pPr>
        <w:spacing w:after="150"/>
      </w:pPr>
      <w:r>
        <w:rPr/>
        <w:t xml:space="preserve">一、乐器行业生命周期</w:t>
      </w:r>
    </w:p>
    <w:p>
      <w:pPr>
        <w:spacing w:after="150"/>
      </w:pPr>
      <w:r>
        <w:rPr/>
        <w:t xml:space="preserve">二、乐器行业赢利性</w:t>
      </w:r>
    </w:p>
    <w:p>
      <w:pPr>
        <w:spacing w:after="150"/>
      </w:pPr>
      <w:r>
        <w:rPr/>
        <w:t xml:space="preserve">三、乐器行业季节性</w:t>
      </w:r>
    </w:p>
    <w:p>
      <w:pPr>
        <w:spacing w:after="150"/>
      </w:pPr>
      <w:r>
        <w:rPr/>
        <w:t xml:space="preserve">四、乐器行业区域性</w:t>
      </w:r>
    </w:p>
    <w:p>
      <w:pPr>
        <w:spacing w:after="150"/>
      </w:pPr>
      <w:r>
        <w:rPr>
          <w:b w:val="1"/>
          <w:bCs w:val="1"/>
        </w:rPr>
        <w:t xml:space="preserve">第二章 2019-2023年世界乐器行业发展状况分析</w:t>
      </w:r>
    </w:p>
    <w:p>
      <w:pPr>
        <w:spacing w:after="150"/>
      </w:pPr>
      <w:r>
        <w:rPr/>
        <w:t xml:space="preserve">第一节 2019-2023年世界乐器行业运行概况</w:t>
      </w:r>
    </w:p>
    <w:p>
      <w:pPr>
        <w:spacing w:after="150"/>
      </w:pPr>
      <w:r>
        <w:rPr/>
        <w:t xml:space="preserve">一、2019-2023年世界乐器行业发展概况</w:t>
      </w:r>
    </w:p>
    <w:p>
      <w:pPr>
        <w:spacing w:after="150"/>
      </w:pPr>
      <w:r>
        <w:rPr/>
        <w:t xml:space="preserve">二、世界乐器行业发展面临的问题</w:t>
      </w:r>
    </w:p>
    <w:p>
      <w:pPr>
        <w:spacing w:after="150"/>
      </w:pPr>
      <w:r>
        <w:rPr/>
        <w:t xml:space="preserve">第二节 世界乐器市场发展分析</w:t>
      </w:r>
    </w:p>
    <w:p>
      <w:pPr>
        <w:spacing w:after="150"/>
      </w:pPr>
      <w:r>
        <w:rPr/>
        <w:t xml:space="preserve">一、全球乐器市场规模分析</w:t>
      </w:r>
    </w:p>
    <w:p>
      <w:pPr>
        <w:spacing w:after="150"/>
      </w:pPr>
      <w:r>
        <w:rPr/>
        <w:t xml:space="preserve">二、全球乐器市场竞争分析</w:t>
      </w:r>
    </w:p>
    <w:p>
      <w:pPr>
        <w:spacing w:after="150"/>
      </w:pPr>
      <w:r>
        <w:rPr/>
        <w:t xml:space="preserve">第三节 2024-2029年世界乐器行业发展趋势分析</w:t>
      </w:r>
    </w:p>
    <w:p>
      <w:pPr>
        <w:spacing w:after="150"/>
      </w:pPr>
      <w:r>
        <w:rPr/>
        <w:t xml:space="preserve">第四节中国乐器行业进出口贸易市场分析</w:t>
      </w:r>
    </w:p>
    <w:p>
      <w:pPr>
        <w:spacing w:after="150"/>
      </w:pPr>
      <w:r>
        <w:rPr/>
        <w:t xml:space="preserve">一、2019-2023年中国乐器行业进口市场分析</w:t>
      </w:r>
    </w:p>
    <w:p>
      <w:pPr>
        <w:spacing w:after="150"/>
      </w:pPr>
      <w:r>
        <w:rPr/>
        <w:t xml:space="preserve">二、2019-2023年中国乐器行业出口市场分析</w:t>
      </w:r>
    </w:p>
    <w:p>
      <w:pPr>
        <w:spacing w:after="150"/>
      </w:pPr>
      <w:r>
        <w:rPr>
          <w:b w:val="1"/>
          <w:bCs w:val="1"/>
        </w:rPr>
        <w:t xml:space="preserve">第三章 2019-2023年乐器行业发展环境分析</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2019-2023年中国乐器行业发展政策环境分析</w:t>
      </w:r>
    </w:p>
    <w:p>
      <w:pPr>
        <w:spacing w:after="150"/>
      </w:pPr>
      <w:r>
        <w:rPr/>
        <w:t xml:space="preserve">一、乐器行业管理体制</w:t>
      </w:r>
    </w:p>
    <w:p>
      <w:pPr>
        <w:spacing w:after="150"/>
      </w:pPr>
      <w:r>
        <w:rPr/>
        <w:t xml:space="preserve">二、乐器行业标准</w:t>
      </w:r>
    </w:p>
    <w:p>
      <w:pPr>
        <w:spacing w:after="150"/>
      </w:pPr>
      <w:r>
        <w:rPr/>
        <w:t xml:space="preserve">三、乐器行业政策</w:t>
      </w:r>
    </w:p>
    <w:p>
      <w:pPr>
        <w:spacing w:after="150"/>
      </w:pPr>
      <w:r>
        <w:rPr/>
        <w:t xml:space="preserve">三、乐器行业规划</w:t>
      </w:r>
    </w:p>
    <w:p>
      <w:pPr>
        <w:spacing w:after="150"/>
      </w:pPr>
      <w:r>
        <w:rPr/>
        <w:t xml:space="preserve">第三节 2019-2023年中国乐器行业发展社会环境分析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五、城镇化率</w:t>
      </w:r>
    </w:p>
    <w:p>
      <w:pPr>
        <w:spacing w:after="150"/>
      </w:pPr>
      <w:r>
        <w:rPr/>
        <w:t xml:space="preserve">六、消费环境</w:t>
      </w:r>
    </w:p>
    <w:p>
      <w:pPr>
        <w:spacing w:after="150"/>
      </w:pPr>
      <w:r>
        <w:rPr/>
        <w:t xml:space="preserve">第四节 2019-2023年中国乐器行业发展技术环境分析</w:t>
      </w:r>
    </w:p>
    <w:p>
      <w:pPr>
        <w:spacing w:after="150"/>
      </w:pPr>
      <w:r>
        <w:rPr/>
        <w:t xml:space="preserve">一、乐器行业制造技术现状</w:t>
      </w:r>
    </w:p>
    <w:p>
      <w:pPr>
        <w:spacing w:after="150"/>
      </w:pPr>
      <w:r>
        <w:rPr/>
        <w:t xml:space="preserve">二、乐器行业制造技术水平</w:t>
      </w:r>
    </w:p>
    <w:p>
      <w:pPr>
        <w:spacing w:after="150"/>
      </w:pPr>
      <w:r>
        <w:rPr/>
        <w:t xml:space="preserve">三、2019-2023年乐器行业技术动态</w:t>
      </w:r>
    </w:p>
    <w:p>
      <w:pPr>
        <w:spacing w:after="150"/>
      </w:pPr>
      <w:r>
        <w:rPr>
          <w:b w:val="1"/>
          <w:bCs w:val="1"/>
        </w:rPr>
        <w:t xml:space="preserve">第四章 2019-2023年中国乐器行业上下游产业发展分析</w:t>
      </w:r>
    </w:p>
    <w:p>
      <w:pPr>
        <w:spacing w:after="150"/>
      </w:pPr>
      <w:r>
        <w:rPr/>
        <w:t xml:space="preserve">第一节 2019-2023年中国乐器行业上游行业发展研究</w:t>
      </w:r>
    </w:p>
    <w:p>
      <w:pPr>
        <w:spacing w:after="150"/>
      </w:pPr>
      <w:r>
        <w:rPr/>
        <w:t xml:space="preserve">一、2019-2023年中国乐器行业上游行业发展现状</w:t>
      </w:r>
    </w:p>
    <w:p>
      <w:pPr>
        <w:spacing w:after="150"/>
      </w:pPr>
      <w:r>
        <w:rPr/>
        <w:t xml:space="preserve">二、2019-2023年中国乐器行业上游行业供需市场分析</w:t>
      </w:r>
    </w:p>
    <w:p>
      <w:pPr>
        <w:spacing w:after="150"/>
      </w:pPr>
      <w:r>
        <w:rPr/>
        <w:t xml:space="preserve">三、2019-2023年中国乐器行业上游行业市场形势</w:t>
      </w:r>
    </w:p>
    <w:p>
      <w:pPr>
        <w:spacing w:after="150"/>
      </w:pPr>
      <w:r>
        <w:rPr/>
        <w:t xml:space="preserve">四、2019-2023年中国乐器行业上游行业竞争格局</w:t>
      </w:r>
    </w:p>
    <w:p>
      <w:pPr>
        <w:spacing w:after="150"/>
      </w:pPr>
      <w:r>
        <w:rPr/>
        <w:t xml:space="preserve">五、2019-2023年中国乐器行业上游行业发展前景及趋势</w:t>
      </w:r>
    </w:p>
    <w:p>
      <w:pPr>
        <w:spacing w:after="150"/>
      </w:pPr>
      <w:r>
        <w:rPr/>
        <w:t xml:space="preserve">第二节 2019-2023年中国乐器行业下游行业发展研究</w:t>
      </w:r>
    </w:p>
    <w:p>
      <w:pPr>
        <w:spacing w:after="150"/>
      </w:pPr>
      <w:r>
        <w:rPr/>
        <w:t xml:space="preserve">一、2019-2023年中国乐器行业下游行业发展现状</w:t>
      </w:r>
    </w:p>
    <w:p>
      <w:pPr>
        <w:spacing w:after="150"/>
      </w:pPr>
      <w:r>
        <w:rPr/>
        <w:t xml:space="preserve">二、2019-2023年中国乐器行业下游行业供需市场分析</w:t>
      </w:r>
    </w:p>
    <w:p>
      <w:pPr>
        <w:spacing w:after="150"/>
      </w:pPr>
      <w:r>
        <w:rPr/>
        <w:t xml:space="preserve">三、2019-2023年中国乐器行业下游行业市场形势</w:t>
      </w:r>
    </w:p>
    <w:p>
      <w:pPr>
        <w:spacing w:after="150"/>
      </w:pPr>
      <w:r>
        <w:rPr/>
        <w:t xml:space="preserve">四、2019-2023年中国乐器行业下游行业竞争格局</w:t>
      </w:r>
    </w:p>
    <w:p>
      <w:pPr>
        <w:spacing w:after="150"/>
      </w:pPr>
      <w:r>
        <w:rPr/>
        <w:t xml:space="preserve">五、2019-2023年中国乐器行业下游行业发展前景及趋势</w:t>
      </w:r>
    </w:p>
    <w:p>
      <w:pPr>
        <w:spacing w:after="150"/>
      </w:pPr>
      <w:r>
        <w:rPr/>
        <w:t xml:space="preserve">第三节 2019-2023年中国乐器行业产业链分析</w:t>
      </w:r>
    </w:p>
    <w:p>
      <w:pPr>
        <w:spacing w:after="150"/>
      </w:pPr>
      <w:r>
        <w:rPr/>
        <w:t xml:space="preserve">一、2019-2023年中国乐器行业产业链结构</w:t>
      </w:r>
    </w:p>
    <w:p>
      <w:pPr>
        <w:spacing w:after="150"/>
      </w:pPr>
      <w:r>
        <w:rPr/>
        <w:t xml:space="preserve">二、中国乐器行业产业链关联及影响</w:t>
      </w:r>
    </w:p>
    <w:p>
      <w:pPr>
        <w:spacing w:after="150"/>
      </w:pPr>
      <w:r>
        <w:rPr>
          <w:b w:val="1"/>
          <w:bCs w:val="1"/>
        </w:rPr>
        <w:t xml:space="preserve">第二部分 行业发展分析</w:t>
      </w:r>
    </w:p>
    <w:p>
      <w:pPr>
        <w:spacing w:after="150"/>
      </w:pPr>
      <w:r>
        <w:rPr>
          <w:b w:val="1"/>
          <w:bCs w:val="1"/>
        </w:rPr>
        <w:t xml:space="preserve">第五章 中国乐器行业发展现状</w:t>
      </w:r>
    </w:p>
    <w:p>
      <w:pPr>
        <w:spacing w:after="150"/>
      </w:pPr>
      <w:r>
        <w:rPr/>
        <w:t xml:space="preserve">第一节 中国乐器行业发展特性</w:t>
      </w:r>
    </w:p>
    <w:p>
      <w:pPr>
        <w:spacing w:after="150"/>
      </w:pPr>
      <w:r>
        <w:rPr/>
        <w:t xml:space="preserve">一、中国乐器行业发展阶段</w:t>
      </w:r>
    </w:p>
    <w:p>
      <w:pPr>
        <w:spacing w:after="150"/>
      </w:pPr>
      <w:r>
        <w:rPr/>
        <w:t xml:space="preserve">二、中国乐器行业成熟度</w:t>
      </w:r>
    </w:p>
    <w:p>
      <w:pPr>
        <w:spacing w:after="150"/>
      </w:pPr>
      <w:r>
        <w:rPr/>
        <w:t xml:space="preserve">三、中国乐器行业商业模式</w:t>
      </w:r>
    </w:p>
    <w:p>
      <w:pPr>
        <w:spacing w:after="150"/>
      </w:pPr>
      <w:r>
        <w:rPr/>
        <w:t xml:space="preserve">第二节 2019-2023年中国乐器行业发展分析</w:t>
      </w:r>
    </w:p>
    <w:p>
      <w:pPr>
        <w:spacing w:after="150"/>
      </w:pPr>
      <w:r>
        <w:rPr/>
        <w:t xml:space="preserve">一、2019-2023年中国乐器行业发展现状</w:t>
      </w:r>
    </w:p>
    <w:p>
      <w:pPr>
        <w:spacing w:after="150"/>
      </w:pPr>
      <w:r>
        <w:rPr/>
        <w:t xml:space="preserve">二、2019-2023年中国乐器行业发展关键词</w:t>
      </w:r>
    </w:p>
    <w:p>
      <w:pPr>
        <w:spacing w:after="150"/>
      </w:pPr>
      <w:r>
        <w:rPr/>
        <w:t xml:space="preserve">三、2019-2023年中国乐器行业发展存在的问题</w:t>
      </w:r>
    </w:p>
    <w:p>
      <w:pPr>
        <w:spacing w:after="150"/>
      </w:pPr>
      <w:r>
        <w:rPr/>
        <w:t xml:space="preserve">四、2019-2023年中国乐器行业发展瓶颈</w:t>
      </w:r>
    </w:p>
    <w:p>
      <w:pPr>
        <w:spacing w:after="150"/>
      </w:pPr>
      <w:r>
        <w:rPr/>
        <w:t xml:space="preserve">第三节 中国乐器市场发展分析</w:t>
      </w:r>
    </w:p>
    <w:p>
      <w:pPr>
        <w:spacing w:after="150"/>
      </w:pPr>
      <w:r>
        <w:rPr/>
        <w:t xml:space="preserve">一、2019-2023年中国乐器市场发展形势</w:t>
      </w:r>
    </w:p>
    <w:p>
      <w:pPr>
        <w:spacing w:after="150"/>
      </w:pPr>
      <w:r>
        <w:rPr/>
        <w:t xml:space="preserve">二、2019-2023年中国乐器市场发展总况</w:t>
      </w:r>
    </w:p>
    <w:p>
      <w:pPr>
        <w:spacing w:after="150"/>
      </w:pPr>
      <w:r>
        <w:rPr/>
        <w:t xml:space="preserve">三、2019-2023年中国乐器市场发展特点</w:t>
      </w:r>
    </w:p>
    <w:p>
      <w:pPr>
        <w:spacing w:after="150"/>
      </w:pPr>
      <w:r>
        <w:rPr/>
        <w:t xml:space="preserve">第四节 2019-2023年中国乐器市场运行分析</w:t>
      </w:r>
    </w:p>
    <w:p>
      <w:pPr>
        <w:spacing w:after="150"/>
      </w:pPr>
      <w:r>
        <w:rPr/>
        <w:t xml:space="preserve">一、2019-2023年中国乐器市场规模统计</w:t>
      </w:r>
    </w:p>
    <w:p>
      <w:pPr>
        <w:spacing w:after="150"/>
      </w:pPr>
      <w:r>
        <w:rPr/>
        <w:t xml:space="preserve">二、2019-2023年中国乐器市场供需分析</w:t>
      </w:r>
    </w:p>
    <w:p>
      <w:pPr>
        <w:spacing w:after="150"/>
      </w:pPr>
      <w:r>
        <w:rPr/>
        <w:t xml:space="preserve">三、2019-2023年中国乐器财务数据分析</w:t>
      </w:r>
    </w:p>
    <w:p>
      <w:pPr>
        <w:spacing w:after="150"/>
      </w:pPr>
      <w:r>
        <w:rPr>
          <w:b w:val="1"/>
          <w:bCs w:val="1"/>
        </w:rPr>
        <w:t xml:space="preserve">第六章 中国乐器产业发展研究</w:t>
      </w:r>
    </w:p>
    <w:p>
      <w:pPr>
        <w:spacing w:after="150"/>
      </w:pPr>
      <w:r>
        <w:rPr/>
        <w:t xml:space="preserve">第一节 中国乐器行业细分市场发展分析</w:t>
      </w:r>
    </w:p>
    <w:p>
      <w:pPr>
        <w:spacing w:after="150"/>
      </w:pPr>
      <w:r>
        <w:rPr/>
        <w:t xml:space="preserve">一、中国乐器行业细分市场分布</w:t>
      </w:r>
    </w:p>
    <w:p>
      <w:pPr>
        <w:spacing w:after="150"/>
      </w:pPr>
      <w:r>
        <w:rPr/>
        <w:t xml:space="preserve">二、中国乐器行业细分市场发展分析</w:t>
      </w:r>
    </w:p>
    <w:p>
      <w:pPr>
        <w:spacing w:after="150"/>
      </w:pPr>
      <w:r>
        <w:rPr/>
        <w:t xml:space="preserve">三、中国乐器行业细分市场发展格局</w:t>
      </w:r>
    </w:p>
    <w:p>
      <w:pPr>
        <w:spacing w:after="150"/>
      </w:pPr>
      <w:r>
        <w:rPr/>
        <w:t xml:space="preserve">第二节 中国乐器行业区域发展分析</w:t>
      </w:r>
    </w:p>
    <w:p>
      <w:pPr>
        <w:spacing w:after="150"/>
      </w:pPr>
      <w:r>
        <w:rPr/>
        <w:t xml:space="preserve">一、中国乐器行业区域发展现状</w:t>
      </w:r>
    </w:p>
    <w:p>
      <w:pPr>
        <w:spacing w:after="150"/>
      </w:pPr>
      <w:r>
        <w:rPr/>
        <w:t xml:space="preserve">二、中国乐器行业区域发展特点</w:t>
      </w:r>
    </w:p>
    <w:p>
      <w:pPr>
        <w:spacing w:after="150"/>
      </w:pPr>
      <w:r>
        <w:rPr/>
        <w:t xml:space="preserve">三、中国乐器行业区域发展前景</w:t>
      </w:r>
    </w:p>
    <w:p>
      <w:pPr>
        <w:spacing w:after="150"/>
      </w:pPr>
      <w:r>
        <w:rPr/>
        <w:t xml:space="preserve">第三节 中国乐器产业发展分析</w:t>
      </w:r>
    </w:p>
    <w:p>
      <w:pPr>
        <w:spacing w:after="150"/>
      </w:pPr>
      <w:r>
        <w:rPr/>
        <w:t xml:space="preserve">一、中国乐器教育行业发展分析</w:t>
      </w:r>
    </w:p>
    <w:p>
      <w:pPr>
        <w:spacing w:after="150"/>
      </w:pPr>
      <w:r>
        <w:rPr/>
        <w:t xml:space="preserve">二、中国乐器演艺行业发展分析</w:t>
      </w:r>
    </w:p>
    <w:p>
      <w:pPr>
        <w:spacing w:after="150"/>
      </w:pPr>
      <w:r>
        <w:rPr/>
        <w:t xml:space="preserve">三、中国乐器等级考试市场发展分析</w:t>
      </w:r>
    </w:p>
    <w:p>
      <w:pPr>
        <w:spacing w:after="150"/>
      </w:pPr>
      <w:r>
        <w:rPr>
          <w:b w:val="1"/>
          <w:bCs w:val="1"/>
        </w:rPr>
        <w:t xml:space="preserve">第三部分 行业竞争格局</w:t>
      </w:r>
    </w:p>
    <w:p>
      <w:pPr>
        <w:spacing w:after="150"/>
      </w:pPr>
      <w:r>
        <w:rPr>
          <w:b w:val="1"/>
          <w:bCs w:val="1"/>
        </w:rPr>
        <w:t xml:space="preserve">第七章 中国乐器行业市场竞争研究</w:t>
      </w:r>
    </w:p>
    <w:p>
      <w:pPr>
        <w:spacing w:after="150"/>
      </w:pPr>
      <w:r>
        <w:rPr/>
        <w:t xml:space="preserve">第一节 中国乐器行业竞争主体分析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2019-2023年中国乐器行业竞争分析</w:t>
      </w:r>
    </w:p>
    <w:p>
      <w:pPr>
        <w:spacing w:after="150"/>
      </w:pPr>
      <w:r>
        <w:rPr/>
        <w:t xml:space="preserve">第一节 2019-2023年中国乐器行业竞争形势</w:t>
      </w:r>
    </w:p>
    <w:p>
      <w:pPr>
        <w:spacing w:after="150"/>
      </w:pPr>
      <w:r>
        <w:rPr/>
        <w:t xml:space="preserve">一、2019-2023年中国乐器行业市场竞争分析</w:t>
      </w:r>
    </w:p>
    <w:p>
      <w:pPr>
        <w:spacing w:after="150"/>
      </w:pPr>
      <w:r>
        <w:rPr/>
        <w:t xml:space="preserve">二、2019-2023年中国乐器行业产品竞争分析</w:t>
      </w:r>
    </w:p>
    <w:p>
      <w:pPr>
        <w:spacing w:after="150"/>
      </w:pPr>
      <w:r>
        <w:rPr/>
        <w:t xml:space="preserve">三、2019-2023年中国乐器行业企业竞争分析</w:t>
      </w:r>
    </w:p>
    <w:p>
      <w:pPr>
        <w:spacing w:after="150"/>
      </w:pPr>
      <w:r>
        <w:rPr/>
        <w:t xml:space="preserve">四、2019-2023年中国乐器行业竞争策略分析</w:t>
      </w:r>
    </w:p>
    <w:p>
      <w:pPr>
        <w:spacing w:after="150"/>
      </w:pPr>
      <w:r>
        <w:rPr/>
        <w:t xml:space="preserve">第二节 2019-2023年中国乐器行业竞争格局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中国乐器行业竞争趋势</w:t>
      </w:r>
    </w:p>
    <w:p>
      <w:pPr>
        <w:spacing w:after="150"/>
      </w:pPr>
      <w:r>
        <w:rPr/>
        <w:t xml:space="preserve">一、2019-2023年中国乐器行业竞争趋势</w:t>
      </w:r>
    </w:p>
    <w:p>
      <w:pPr>
        <w:spacing w:after="150"/>
      </w:pPr>
      <w:r>
        <w:rPr/>
        <w:t xml:space="preserve">二、2024-2029年中国乐器行业竞争格局预测</w:t>
      </w:r>
    </w:p>
    <w:p>
      <w:pPr>
        <w:spacing w:after="150"/>
      </w:pPr>
      <w:r>
        <w:rPr>
          <w:b w:val="1"/>
          <w:bCs w:val="1"/>
        </w:rPr>
        <w:t xml:space="preserve">第九章 2019-2023年中国乐器行业重点企业分析</w:t>
      </w:r>
    </w:p>
    <w:p>
      <w:pPr>
        <w:spacing w:after="150"/>
      </w:pPr>
      <w:r>
        <w:rPr/>
        <w:t xml:space="preserve">第一节 上海民族乐器一厂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第二节 泰兴凤灵乐器有限公司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第三节 天津市津宝乐器有限公司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第四节 河北金音乐器集团有限公司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第五节 海伦钢琴股份有限公司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广州市发时达乐器有限公司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北京星海钢琴集团有限公司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上海乐兰电子有限公司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广州珠江钢琴集团股份有限公司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雅马哈乐器音响(中国)投资有限公司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中国乐器行业发展建议</w:t>
      </w:r>
    </w:p>
    <w:p>
      <w:pPr>
        <w:spacing w:after="150"/>
      </w:pPr>
      <w:r>
        <w:rPr/>
        <w:t xml:space="preserve">第一节 2024-2029年中国乐器行业发展前景</w:t>
      </w:r>
    </w:p>
    <w:p>
      <w:pPr>
        <w:spacing w:after="150"/>
      </w:pPr>
      <w:r>
        <w:rPr/>
        <w:t xml:space="preserve">一、2024-2029年中国乐器行业发展潜力</w:t>
      </w:r>
    </w:p>
    <w:p>
      <w:pPr>
        <w:spacing w:after="150"/>
      </w:pPr>
      <w:r>
        <w:rPr/>
        <w:t xml:space="preserve">二、2024-2029年中国乐器行业发展前景</w:t>
      </w:r>
    </w:p>
    <w:p>
      <w:pPr>
        <w:spacing w:after="150"/>
      </w:pPr>
      <w:r>
        <w:rPr/>
        <w:t xml:space="preserve">第二节 2024-2029年中国乐器行业细分市场发展趋势</w:t>
      </w:r>
    </w:p>
    <w:p>
      <w:pPr>
        <w:spacing w:after="150"/>
      </w:pPr>
      <w:r>
        <w:rPr/>
        <w:t xml:space="preserve">第三节 2024-2029年中国乐器行业发展趋势</w:t>
      </w:r>
    </w:p>
    <w:p>
      <w:pPr>
        <w:spacing w:after="150"/>
      </w:pPr>
      <w:r>
        <w:rPr/>
        <w:t xml:space="preserve">一、2024-2029年中国乐器行业发展趋势</w:t>
      </w:r>
    </w:p>
    <w:p>
      <w:pPr>
        <w:spacing w:after="150"/>
      </w:pPr>
      <w:r>
        <w:rPr/>
        <w:t xml:space="preserve">二、2024-2029年中国乐器行业发展方向</w:t>
      </w:r>
    </w:p>
    <w:p>
      <w:pPr>
        <w:spacing w:after="150"/>
      </w:pPr>
      <w:r>
        <w:rPr/>
        <w:t xml:space="preserve">三、2024-2029年中国乐器行业技术发展方向</w:t>
      </w:r>
    </w:p>
    <w:p>
      <w:pPr>
        <w:spacing w:after="150"/>
      </w:pPr>
      <w:r>
        <w:rPr/>
        <w:t xml:space="preserve">第四节 2024-2029年中国乐器行业发展预测</w:t>
      </w:r>
    </w:p>
    <w:p>
      <w:pPr>
        <w:spacing w:after="150"/>
      </w:pPr>
      <w:r>
        <w:rPr/>
        <w:t xml:space="preserve">一、2024-2029年中国乐器行业市场规模预测</w:t>
      </w:r>
    </w:p>
    <w:p>
      <w:pPr>
        <w:spacing w:after="150"/>
      </w:pPr>
      <w:r>
        <w:rPr/>
        <w:t xml:space="preserve">二、2024-2029年中国乐器行业销量预测</w:t>
      </w:r>
    </w:p>
    <w:p>
      <w:pPr>
        <w:spacing w:after="150"/>
      </w:pPr>
      <w:r>
        <w:rPr/>
        <w:t xml:space="preserve">三、2024-2029年中国乐器行业产量预测</w:t>
      </w:r>
    </w:p>
    <w:p>
      <w:pPr>
        <w:spacing w:after="150"/>
      </w:pPr>
      <w:r>
        <w:rPr/>
        <w:t xml:space="preserve">第五节 2024-2029年中国乐器行业发展预测</w:t>
      </w:r>
    </w:p>
    <w:p>
      <w:pPr>
        <w:spacing w:after="150"/>
      </w:pPr>
      <w:r>
        <w:rPr/>
        <w:t xml:space="preserve">一、2024-2029年中国乐器行业产值预测</w:t>
      </w:r>
    </w:p>
    <w:p>
      <w:pPr>
        <w:spacing w:after="150"/>
      </w:pPr>
      <w:r>
        <w:rPr/>
        <w:t xml:space="preserve">二、2024-2029年中国乐器行业销售收入预测</w:t>
      </w:r>
    </w:p>
    <w:p>
      <w:pPr>
        <w:spacing w:after="150"/>
      </w:pPr>
      <w:r>
        <w:rPr/>
        <w:t xml:space="preserve">三、2024-2029年中国乐器行业利润总额预测</w:t>
      </w:r>
    </w:p>
    <w:p>
      <w:pPr>
        <w:spacing w:after="150"/>
      </w:pPr>
      <w:r>
        <w:rPr>
          <w:b w:val="1"/>
          <w:bCs w:val="1"/>
        </w:rPr>
        <w:t xml:space="preserve">第十一章 2024-2029年中国乐器行业投资前景</w:t>
      </w:r>
    </w:p>
    <w:p>
      <w:pPr>
        <w:spacing w:after="150"/>
      </w:pPr>
      <w:r>
        <w:rPr/>
        <w:t xml:space="preserve">第一节 乐器行业投资风险与壁垒</w:t>
      </w:r>
    </w:p>
    <w:p>
      <w:pPr>
        <w:spacing w:after="150"/>
      </w:pPr>
      <w:r>
        <w:rPr/>
        <w:t xml:space="preserve">一、乐器行业进入壁垒</w:t>
      </w:r>
    </w:p>
    <w:p>
      <w:pPr>
        <w:spacing w:after="150"/>
      </w:pPr>
      <w:r>
        <w:rPr/>
        <w:t xml:space="preserve">二、乐器行业投资风险</w:t>
      </w:r>
    </w:p>
    <w:p>
      <w:pPr>
        <w:spacing w:after="150"/>
      </w:pPr>
      <w:r>
        <w:rPr/>
        <w:t xml:space="preserve">第二节 乐器行业发展策略</w:t>
      </w:r>
    </w:p>
    <w:p>
      <w:pPr>
        <w:spacing w:after="150"/>
      </w:pPr>
      <w:r>
        <w:rPr/>
        <w:t xml:space="preserve">一、乐器行业发展机遇</w:t>
      </w:r>
    </w:p>
    <w:p>
      <w:pPr>
        <w:spacing w:after="150"/>
      </w:pPr>
      <w:r>
        <w:rPr/>
        <w:t xml:space="preserve">二、乐器行业发展面临的挑战</w:t>
      </w:r>
    </w:p>
    <w:p>
      <w:pPr>
        <w:spacing w:after="150"/>
      </w:pPr>
      <w:r>
        <w:rPr/>
        <w:t xml:space="preserve">三、乐器行业发展策略</w:t>
      </w:r>
    </w:p>
    <w:p>
      <w:pPr>
        <w:spacing w:after="150"/>
      </w:pPr>
      <w:r>
        <w:rPr/>
        <w:t xml:space="preserve">第三节 中国乐器行业投资建议</w:t>
      </w:r>
    </w:p>
    <w:p>
      <w:pPr>
        <w:spacing w:after="150"/>
      </w:pPr>
      <w:r>
        <w:rPr/>
        <w:t xml:space="preserve">一、乐器行业热点投资区域</w:t>
      </w:r>
    </w:p>
    <w:p>
      <w:pPr>
        <w:spacing w:after="150"/>
      </w:pPr>
      <w:r>
        <w:rPr/>
        <w:t xml:space="preserve">二、乐器行业热点投资方向</w:t>
      </w:r>
    </w:p>
    <w:p>
      <w:pPr>
        <w:spacing w:after="150"/>
      </w:pPr>
      <w:r>
        <w:rPr/>
        <w:t xml:space="preserve">三、乐器行业资本运作建议</w:t>
      </w:r>
    </w:p>
    <w:p>
      <w:pPr>
        <w:spacing w:after="150"/>
      </w:pPr>
      <w:r>
        <w:rPr>
          <w:b w:val="1"/>
          <w:bCs w:val="1"/>
        </w:rPr>
        <w:t xml:space="preserve">第十二章 中国乐器行业发展总结</w:t>
      </w:r>
    </w:p>
    <w:p>
      <w:pPr>
        <w:spacing w:after="150"/>
      </w:pPr>
      <w:r>
        <w:rPr/>
        <w:t xml:space="preserve">第一节 中国乐器行业研究结论</w:t>
      </w:r>
    </w:p>
    <w:p>
      <w:pPr>
        <w:spacing w:after="150"/>
      </w:pPr>
      <w:r>
        <w:rPr/>
        <w:t xml:space="preserve">第二节 中道泰和对中国乐器行业发展的建议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图表：乐器行业生命周期</w:t>
      </w:r>
    </w:p>
    <w:p>
      <w:pPr>
        <w:spacing w:after="150"/>
      </w:pPr>
      <w:r>
        <w:rPr/>
        <w:t xml:space="preserve">图表：乐器行业产业链结构</w:t>
      </w:r>
    </w:p>
    <w:p>
      <w:pPr>
        <w:spacing w:after="150"/>
      </w:pPr>
      <w:r>
        <w:rPr/>
        <w:t xml:space="preserve">图表：乐器行业上游产业发展统计</w:t>
      </w:r>
    </w:p>
    <w:p>
      <w:pPr>
        <w:spacing w:after="150"/>
      </w:pPr>
      <w:r>
        <w:rPr/>
        <w:t xml:space="preserve">图表：乐器行业下游产业发展统计</w:t>
      </w:r>
    </w:p>
    <w:p>
      <w:pPr>
        <w:spacing w:after="150"/>
      </w:pPr>
      <w:r>
        <w:rPr/>
        <w:t xml:space="preserve">图表：2019-2023年中国乐器行业市场规模</w:t>
      </w:r>
    </w:p>
    <w:p>
      <w:pPr>
        <w:spacing w:after="150"/>
      </w:pPr>
      <w:r>
        <w:rPr/>
        <w:t xml:space="preserve">图表：2019-2023年乐器行业供给分析</w:t>
      </w:r>
    </w:p>
    <w:p>
      <w:pPr>
        <w:spacing w:after="150"/>
      </w:pPr>
      <w:r>
        <w:rPr/>
        <w:t xml:space="preserve">图表：2019-2023年乐器行业需求分析</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图表：2024-2029年乐器市场容量预测</w:t>
      </w:r>
    </w:p>
    <w:p>
      <w:pPr>
        <w:spacing w:after="150"/>
      </w:pPr>
      <w:r>
        <w:rPr/>
        <w:t xml:space="preserve">图表：2024-2029年乐器行业供给预测</w:t>
      </w:r>
    </w:p>
    <w:p>
      <w:pPr>
        <w:spacing w:after="150"/>
      </w:pPr>
      <w:r>
        <w:rPr/>
        <w:t xml:space="preserve">图表：2024-2029年乐器行业需求预测</w:t>
      </w:r>
    </w:p>
    <w:p>
      <w:pPr>
        <w:spacing w:after="150"/>
      </w:pPr>
      <w:r>
        <w:rPr/>
        <w:t xml:space="preserve">图表：2024-2029年乐器行业供需格局预测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2024-2029年中国乐器行业发展及前景预测报告</dc:title>
  <dc:description>2024-2029年中国乐器行业发展及前景预测报告</dc:description>
  <dc:subject>2024-2029年中国乐器行业发展及前景预测报告</dc:subject>
  <cp:keywords>研究报告</cp:keywords>
  <cp:category>研究报告</cp:category>
  <cp:lastModifiedBy>北京中道泰和信息咨询有限公司</cp:lastModifiedBy>
  <dcterms:created xsi:type="dcterms:W3CDTF">2024-01-24T08:03:58+08:00</dcterms:created>
  <dcterms:modified xsi:type="dcterms:W3CDTF">2024-01-24T08:03:58+08:00</dcterms:modified>
</cp:coreProperties>
</file>

<file path=docProps/custom.xml><?xml version="1.0" encoding="utf-8"?>
<Properties xmlns="http://schemas.openxmlformats.org/officeDocument/2006/custom-properties" xmlns:vt="http://schemas.openxmlformats.org/officeDocument/2006/docPropsVTypes"/>
</file>