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2024-2029年中国融雪剂行业市场需求调研与发展前景预测报告</w:t>
      </w:r>
    </w:p>
    <w:p>
      <w:pPr>
        <w:spacing w:after="150"/>
      </w:pPr>
      <w:r>
        <w:rPr>
          <w:b w:val="1"/>
          <w:bCs w:val="1"/>
        </w:rPr>
        <w:t xml:space="preserve">报告简介</w:t>
      </w:r>
    </w:p>
    <w:p>
      <w:pPr>
        <w:spacing w:after="150"/>
      </w:pPr>
      <w:r>
        <w:rPr/>
        <w:t xml:space="preserve">路面积雪结冰给交通和行车安全造成严重威胁。欧美、日本等国在道路融冰化雪技术研究及应用方面做了大量的工作，我国在这方面的研究非常薄弱。总结分析了国内外道路融冰雪技术的现状及发展方向，可以看出：使用融雪剂和机械除冰雪是普遍的方法，但存在环境污染和不能及时清除的弊端。地热、电热、改进路面材料等主动方法不普遍，处于研究和小范围试验使用阶段。在当前技术条件下，我国应对冰雪灾害天气的对策：1)交通管理部门应提前制定融雪化冰计划，加强重点路段、桥段的冬季养护;2)发展健全道路冰雪灾害气象预警系统;3)开展环保、智能融雪防冰技术研究。通过科学应对，可以减少我国北方寒区及南方冻雨区的交通拥堵和交通事故。</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融雪剂行业进行了长期追踪，结合我们对融雪剂相关企业的调查研究，对我国融雪剂行业发展现状与前景、市场竞争格局与形势、赢利水平与企业发展、投资策略与风险预警、发展趋势与规划建议等进行深入研究。报告揭示了融雪剂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融雪剂的行业概述</w:t>
      </w:r>
    </w:p>
    <w:p>
      <w:pPr>
        <w:spacing w:after="150"/>
      </w:pPr>
      <w:r>
        <w:rPr/>
        <w:t xml:space="preserve">第一节 融雪剂的定义</w:t>
      </w:r>
    </w:p>
    <w:p>
      <w:pPr>
        <w:spacing w:after="150"/>
      </w:pPr>
      <w:r>
        <w:rPr/>
        <w:t xml:space="preserve">第二节 融雪剂的行业发展历程</w:t>
      </w:r>
    </w:p>
    <w:p>
      <w:pPr>
        <w:spacing w:after="150"/>
      </w:pPr>
      <w:r>
        <w:rPr/>
        <w:t xml:space="preserve">第三节 融雪剂的分类</w:t>
      </w:r>
    </w:p>
    <w:p>
      <w:pPr>
        <w:spacing w:after="150"/>
      </w:pPr>
      <w:r>
        <w:rPr/>
        <w:t xml:space="preserve">第四节 融雪剂的特性</w:t>
      </w:r>
    </w:p>
    <w:p>
      <w:pPr>
        <w:spacing w:after="150"/>
      </w:pPr>
      <w:r>
        <w:rPr/>
        <w:t xml:space="preserve">第五节 融雪剂发展的重要意义</w:t>
      </w:r>
    </w:p>
    <w:p>
      <w:pPr>
        <w:spacing w:after="150"/>
      </w:pPr>
      <w:r>
        <w:rPr>
          <w:b w:val="1"/>
          <w:bCs w:val="1"/>
        </w:rPr>
        <w:t xml:space="preserve">第二章 中国融雪剂行业发展环境分析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中国融雪剂的行业发展政策环境分析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中国融雪剂的行业发展技术环境分析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全球融雪剂行业发展分析</w:t>
      </w:r>
    </w:p>
    <w:p>
      <w:pPr>
        <w:spacing w:after="150"/>
      </w:pPr>
      <w:r>
        <w:rPr/>
        <w:t xml:space="preserve">第一节 世界融雪剂行业发展分析</w:t>
      </w:r>
    </w:p>
    <w:p>
      <w:pPr>
        <w:spacing w:after="150"/>
      </w:pPr>
      <w:r>
        <w:rPr/>
        <w:t xml:space="preserve">一、2019-2023年世界融雪剂行业发展分析</w:t>
      </w:r>
    </w:p>
    <w:p>
      <w:pPr>
        <w:spacing w:after="150"/>
      </w:pPr>
      <w:r>
        <w:rPr/>
        <w:t xml:space="preserve">二、2019-2023年世界融雪剂行业发展分析</w:t>
      </w:r>
    </w:p>
    <w:p>
      <w:pPr>
        <w:spacing w:after="150"/>
      </w:pPr>
      <w:r>
        <w:rPr/>
        <w:t xml:space="preserve">第二节 全球融雪剂市场分析</w:t>
      </w:r>
    </w:p>
    <w:p>
      <w:pPr>
        <w:spacing w:after="150"/>
      </w:pPr>
      <w:r>
        <w:rPr/>
        <w:t xml:space="preserve">一、2019-2023年全球融雪剂需求分析</w:t>
      </w:r>
    </w:p>
    <w:p>
      <w:pPr>
        <w:spacing w:after="150"/>
      </w:pPr>
      <w:r>
        <w:rPr/>
        <w:t xml:space="preserve">二、2019-2023年欧美融雪剂需求分析</w:t>
      </w:r>
    </w:p>
    <w:p>
      <w:pPr>
        <w:spacing w:after="150"/>
      </w:pPr>
      <w:r>
        <w:rPr/>
        <w:t xml:space="preserve">三、2019-2023年中外融雪剂市场对比</w:t>
      </w:r>
    </w:p>
    <w:p>
      <w:pPr>
        <w:spacing w:after="150"/>
      </w:pPr>
      <w:r>
        <w:rPr/>
        <w:t xml:space="preserve">第三节 2019-2023年主要国家或地区融雪剂行业发展分析</w:t>
      </w:r>
    </w:p>
    <w:p>
      <w:pPr>
        <w:spacing w:after="150"/>
      </w:pPr>
      <w:r>
        <w:rPr/>
        <w:t xml:space="preserve">一、2019-2023年美国融雪剂行业分析</w:t>
      </w:r>
    </w:p>
    <w:p>
      <w:pPr>
        <w:spacing w:after="150"/>
      </w:pPr>
      <w:r>
        <w:rPr/>
        <w:t xml:space="preserve">二、2019-2023年日本融雪剂行业分析</w:t>
      </w:r>
    </w:p>
    <w:p>
      <w:pPr>
        <w:spacing w:after="150"/>
      </w:pPr>
      <w:r>
        <w:rPr/>
        <w:t xml:space="preserve">三、2019-2023年欧洲融雪剂行业分析</w:t>
      </w:r>
    </w:p>
    <w:p>
      <w:pPr>
        <w:spacing w:after="150"/>
      </w:pPr>
      <w:r>
        <w:rPr>
          <w:b w:val="1"/>
          <w:bCs w:val="1"/>
        </w:rPr>
        <w:t xml:space="preserve">第四章 中国融雪剂行业产业链分析</w:t>
      </w:r>
    </w:p>
    <w:p>
      <w:pPr>
        <w:spacing w:after="150"/>
      </w:pPr>
      <w:r>
        <w:rPr/>
        <w:t xml:space="preserve">第一节 行业上游分析</w:t>
      </w:r>
    </w:p>
    <w:p>
      <w:pPr>
        <w:spacing w:after="150"/>
      </w:pPr>
      <w:r>
        <w:rPr/>
        <w:t xml:space="preserve">一、行业上游发展现状</w:t>
      </w:r>
    </w:p>
    <w:p>
      <w:pPr>
        <w:spacing w:after="150"/>
      </w:pPr>
      <w:r>
        <w:rPr/>
        <w:t xml:space="preserve">二、行业上游相关政策</w:t>
      </w:r>
    </w:p>
    <w:p>
      <w:pPr>
        <w:spacing w:after="150"/>
      </w:pPr>
      <w:r>
        <w:rPr/>
        <w:t xml:space="preserve">三、行业上游发展趋势</w:t>
      </w:r>
    </w:p>
    <w:p>
      <w:pPr>
        <w:spacing w:after="150"/>
      </w:pPr>
      <w:r>
        <w:rPr/>
        <w:t xml:space="preserve">第二节 行业下游分析</w:t>
      </w:r>
    </w:p>
    <w:p>
      <w:pPr>
        <w:spacing w:after="150"/>
      </w:pPr>
      <w:r>
        <w:rPr/>
        <w:t xml:space="preserve">一、行业下游发展现状</w:t>
      </w:r>
    </w:p>
    <w:p>
      <w:pPr>
        <w:spacing w:after="150"/>
      </w:pPr>
      <w:r>
        <w:rPr/>
        <w:t xml:space="preserve">二、行业下游相关政策</w:t>
      </w:r>
    </w:p>
    <w:p>
      <w:pPr>
        <w:spacing w:after="150"/>
      </w:pPr>
      <w:r>
        <w:rPr/>
        <w:t xml:space="preserve">三、行业下游发展趋势</w:t>
      </w:r>
    </w:p>
    <w:p>
      <w:pPr>
        <w:spacing w:after="150"/>
      </w:pPr>
      <w:r>
        <w:rPr>
          <w:b w:val="1"/>
          <w:bCs w:val="1"/>
        </w:rPr>
        <w:t xml:space="preserve">第五章 我国融雪剂行业发展分析</w:t>
      </w:r>
    </w:p>
    <w:p>
      <w:pPr>
        <w:spacing w:after="150"/>
      </w:pPr>
      <w:r>
        <w:rPr/>
        <w:t xml:space="preserve">第一节 中国融雪剂行业发展状况</w:t>
      </w:r>
    </w:p>
    <w:p>
      <w:pPr>
        <w:spacing w:after="150"/>
      </w:pPr>
      <w:r>
        <w:rPr/>
        <w:t xml:space="preserve">一、2019-2023年融雪剂行业发展状况分析</w:t>
      </w:r>
    </w:p>
    <w:p>
      <w:pPr>
        <w:spacing w:after="150"/>
      </w:pPr>
      <w:r>
        <w:rPr/>
        <w:t xml:space="preserve">二、2019-2023年中国融雪剂行业发展动态</w:t>
      </w:r>
    </w:p>
    <w:p>
      <w:pPr>
        <w:spacing w:after="150"/>
      </w:pPr>
      <w:r>
        <w:rPr/>
        <w:t xml:space="preserve">三、2019-2023年我国融雪剂行业发展热点</w:t>
      </w:r>
    </w:p>
    <w:p>
      <w:pPr>
        <w:spacing w:after="150"/>
      </w:pPr>
      <w:r>
        <w:rPr/>
        <w:t xml:space="preserve">第二节 中国融雪剂市场供需状况</w:t>
      </w:r>
    </w:p>
    <w:p>
      <w:pPr>
        <w:spacing w:after="150"/>
      </w:pPr>
      <w:r>
        <w:rPr/>
        <w:t xml:space="preserve">一、2019-2023年中国融雪剂行业供给分析</w:t>
      </w:r>
    </w:p>
    <w:p>
      <w:pPr>
        <w:spacing w:after="150"/>
      </w:pPr>
      <w:r>
        <w:rPr/>
        <w:t xml:space="preserve">二、2019-2023年中国融雪剂市场需求分析</w:t>
      </w:r>
    </w:p>
    <w:p>
      <w:pPr>
        <w:spacing w:after="150"/>
      </w:pPr>
      <w:r>
        <w:rPr/>
        <w:t xml:space="preserve">三、2019-2023年中国融雪剂市场供需平衡分析</w:t>
      </w:r>
    </w:p>
    <w:p>
      <w:pPr>
        <w:spacing w:after="150"/>
      </w:pPr>
      <w:r>
        <w:rPr/>
        <w:t xml:space="preserve">四、2019-2023年中国融雪剂产品价格分析</w:t>
      </w:r>
    </w:p>
    <w:p>
      <w:pPr>
        <w:spacing w:after="150"/>
      </w:pPr>
      <w:r>
        <w:rPr/>
        <w:t xml:space="preserve">第三节 我国融雪剂市场分析</w:t>
      </w:r>
    </w:p>
    <w:p>
      <w:pPr>
        <w:spacing w:after="150"/>
      </w:pPr>
      <w:r>
        <w:rPr/>
        <w:t xml:space="preserve">一、2019-2023年融雪剂市场回顾</w:t>
      </w:r>
    </w:p>
    <w:p>
      <w:pPr>
        <w:spacing w:after="150"/>
      </w:pPr>
      <w:r>
        <w:rPr/>
        <w:t xml:space="preserve">二、2024-2029年融雪剂市场趋势</w:t>
      </w:r>
    </w:p>
    <w:p>
      <w:pPr>
        <w:spacing w:after="150"/>
      </w:pPr>
      <w:r>
        <w:rPr>
          <w:b w:val="1"/>
          <w:bCs w:val="1"/>
        </w:rPr>
        <w:t xml:space="preserve">第六章融雪剂产业经济运行分析</w:t>
      </w:r>
    </w:p>
    <w:p>
      <w:pPr>
        <w:spacing w:after="150"/>
      </w:pPr>
      <w:r>
        <w:rPr/>
        <w:t xml:space="preserve">第一节 2019-2023年中国融雪剂产业工业总产值分析</w:t>
      </w:r>
    </w:p>
    <w:p>
      <w:pPr>
        <w:spacing w:after="150"/>
      </w:pPr>
      <w:r>
        <w:rPr/>
        <w:t xml:space="preserve">一、2019-2023年中国融雪剂产业工业总产值分析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2019-2023年中国融雪剂产业市场销售收入分析</w:t>
      </w:r>
    </w:p>
    <w:p>
      <w:pPr>
        <w:spacing w:after="150"/>
      </w:pPr>
      <w:r>
        <w:rPr/>
        <w:t xml:space="preserve">一、2019-2023年中国融雪剂产业市场总销售收入分析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2019-2023年中国融雪剂产业产品成本费用分析</w:t>
      </w:r>
    </w:p>
    <w:p>
      <w:pPr>
        <w:spacing w:after="150"/>
      </w:pPr>
      <w:r>
        <w:rPr/>
        <w:t xml:space="preserve">一、2019-2023年中国融雪剂产业成本费用总额分析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2019-2023年中国融雪剂产业利润总额分析</w:t>
      </w:r>
    </w:p>
    <w:p>
      <w:pPr>
        <w:spacing w:after="150"/>
      </w:pPr>
      <w:r>
        <w:rPr/>
        <w:t xml:space="preserve">一、2019-2023年中国融雪剂产业利润总额分析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第七章我国融雪剂产业进出口分析</w:t>
      </w:r>
    </w:p>
    <w:p>
      <w:pPr>
        <w:spacing w:after="150"/>
      </w:pPr>
      <w:r>
        <w:rPr/>
        <w:t xml:space="preserve">第一节 我国融雪剂产品进出口分析</w:t>
      </w:r>
    </w:p>
    <w:p>
      <w:pPr>
        <w:spacing w:after="150"/>
      </w:pPr>
      <w:r>
        <w:rPr/>
        <w:t xml:space="preserve">一、2019-2023年进出口总量对比分析</w:t>
      </w:r>
    </w:p>
    <w:p>
      <w:pPr>
        <w:spacing w:after="150"/>
      </w:pPr>
      <w:r>
        <w:rPr/>
        <w:t xml:space="preserve">二、2019-2023年进出口金额对比分析</w:t>
      </w:r>
    </w:p>
    <w:p>
      <w:pPr>
        <w:spacing w:after="150"/>
      </w:pPr>
      <w:r>
        <w:rPr/>
        <w:t xml:space="preserve">三、2019-2023年进口区域结构分析</w:t>
      </w:r>
    </w:p>
    <w:p>
      <w:pPr>
        <w:spacing w:after="150"/>
      </w:pPr>
      <w:r>
        <w:rPr/>
        <w:t xml:space="preserve">四、2019-2023年出口区域结构分析</w:t>
      </w:r>
    </w:p>
    <w:p>
      <w:pPr>
        <w:spacing w:after="150"/>
      </w:pPr>
      <w:r>
        <w:rPr/>
        <w:t xml:space="preserve">第二节 我国融雪剂产品进出口预测</w:t>
      </w:r>
    </w:p>
    <w:p>
      <w:pPr>
        <w:spacing w:after="150"/>
      </w:pPr>
      <w:r>
        <w:rPr/>
        <w:t xml:space="preserve">一、2019-2023年进出口分析</w:t>
      </w:r>
    </w:p>
    <w:p>
      <w:pPr>
        <w:spacing w:after="150"/>
      </w:pPr>
      <w:r>
        <w:rPr/>
        <w:t xml:space="preserve">二、2024-2029年融雪剂进口预测</w:t>
      </w:r>
    </w:p>
    <w:p>
      <w:pPr>
        <w:spacing w:after="150"/>
      </w:pPr>
      <w:r>
        <w:rPr/>
        <w:t xml:space="preserve">三、2024-2029年融雪剂出口预测</w:t>
      </w:r>
    </w:p>
    <w:p>
      <w:pPr>
        <w:spacing w:after="150"/>
      </w:pPr>
      <w:r>
        <w:rPr>
          <w:b w:val="1"/>
          <w:bCs w:val="1"/>
        </w:rPr>
        <w:t xml:space="preserve">第三部分行业企业竞争格局</w:t>
      </w:r>
    </w:p>
    <w:p>
      <w:pPr>
        <w:spacing w:after="150"/>
      </w:pPr>
      <w:r>
        <w:rPr>
          <w:b w:val="1"/>
          <w:bCs w:val="1"/>
        </w:rPr>
        <w:t xml:space="preserve">第八章融雪剂行业竞争格局分析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2019-2023年融雪剂行业竞争格局分析</w:t>
      </w:r>
    </w:p>
    <w:p>
      <w:pPr>
        <w:spacing w:after="150"/>
      </w:pPr>
      <w:r>
        <w:rPr/>
        <w:t xml:space="preserve">一、2019-2023年融雪剂行业竞争分析</w:t>
      </w:r>
    </w:p>
    <w:p>
      <w:pPr>
        <w:spacing w:after="150"/>
      </w:pPr>
      <w:r>
        <w:rPr/>
        <w:t xml:space="preserve">二、2019-2023年我国融雪剂市场竞争分析</w:t>
      </w:r>
    </w:p>
    <w:p>
      <w:pPr>
        <w:spacing w:after="150"/>
      </w:pPr>
      <w:r>
        <w:rPr/>
        <w:t xml:space="preserve">三、2019-2023年我国融雪剂市场集中度分析</w:t>
      </w:r>
    </w:p>
    <w:p>
      <w:pPr>
        <w:spacing w:after="150"/>
      </w:pPr>
      <w:r>
        <w:rPr/>
        <w:t xml:space="preserve">四、2019-2023年国内主要融雪剂企业动向</w:t>
      </w:r>
    </w:p>
    <w:p>
      <w:pPr>
        <w:spacing w:after="150"/>
      </w:pPr>
      <w:r>
        <w:rPr>
          <w:b w:val="1"/>
          <w:bCs w:val="1"/>
        </w:rPr>
        <w:t xml:space="preserve">第九章主要融雪剂企业竞争分析</w:t>
      </w:r>
    </w:p>
    <w:p>
      <w:pPr>
        <w:spacing w:after="150"/>
      </w:pPr>
      <w:r>
        <w:rPr/>
        <w:t xml:space="preserve">第一节 山东海化</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青岛碱业</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三友化工</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南风化工</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东方化工</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佳先股份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北京紫光泰和通环保技术有限公司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安徽联合安全科技有限公司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寿光天兴融雪剂厂</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潍坊海之源化工有限公司</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第十章融雪剂企业竞争策略分析</w:t>
      </w:r>
    </w:p>
    <w:p>
      <w:pPr>
        <w:spacing w:after="150"/>
      </w:pPr>
      <w:r>
        <w:rPr/>
        <w:t xml:space="preserve">第一节 融雪剂市场竞争策略分析</w:t>
      </w:r>
    </w:p>
    <w:p>
      <w:pPr>
        <w:spacing w:after="150"/>
      </w:pPr>
      <w:r>
        <w:rPr/>
        <w:t xml:space="preserve">一、2019-2023年融雪剂市场增长潜力分析</w:t>
      </w:r>
    </w:p>
    <w:p>
      <w:pPr>
        <w:spacing w:after="150"/>
      </w:pPr>
      <w:r>
        <w:rPr/>
        <w:t xml:space="preserve">二、2019-2023年融雪剂主要潜力品种分析</w:t>
      </w:r>
    </w:p>
    <w:p>
      <w:pPr>
        <w:spacing w:after="150"/>
      </w:pPr>
      <w:r>
        <w:rPr/>
        <w:t xml:space="preserve">三、现有融雪剂产品竞争策略分析</w:t>
      </w:r>
    </w:p>
    <w:p>
      <w:pPr>
        <w:spacing w:after="150"/>
      </w:pPr>
      <w:r>
        <w:rPr/>
        <w:t xml:space="preserve">四、潜力融雪剂品种竞争策略选择</w:t>
      </w:r>
    </w:p>
    <w:p>
      <w:pPr>
        <w:spacing w:after="150"/>
      </w:pPr>
      <w:r>
        <w:rPr/>
        <w:t xml:space="preserve">五、典型企业产品竞争策略分析</w:t>
      </w:r>
    </w:p>
    <w:p>
      <w:pPr>
        <w:spacing w:after="150"/>
      </w:pPr>
      <w:r>
        <w:rPr/>
        <w:t xml:space="preserve">第二节 融雪剂企业竞争策略分析</w:t>
      </w:r>
    </w:p>
    <w:p>
      <w:pPr>
        <w:spacing w:after="150"/>
      </w:pPr>
      <w:r>
        <w:rPr/>
        <w:t xml:space="preserve">一、2024-2029年我国融雪剂市场竞争趋势</w:t>
      </w:r>
    </w:p>
    <w:p>
      <w:pPr>
        <w:spacing w:after="150"/>
      </w:pPr>
      <w:r>
        <w:rPr/>
        <w:t xml:space="preserve">二、2024-2029年融雪剂行业竞争格局展望</w:t>
      </w:r>
    </w:p>
    <w:p>
      <w:pPr>
        <w:spacing w:after="150"/>
      </w:pPr>
      <w:r>
        <w:rPr/>
        <w:t xml:space="preserve">三、2024-2029年融雪剂行业竞争策略分析</w:t>
      </w:r>
    </w:p>
    <w:p>
      <w:pPr>
        <w:spacing w:after="150"/>
      </w:pPr>
      <w:r>
        <w:rPr/>
        <w:t xml:space="preserve">四、2024-2029年融雪剂企业竞争策略分析</w:t>
      </w:r>
    </w:p>
    <w:p>
      <w:pPr>
        <w:spacing w:after="150"/>
      </w:pPr>
      <w:r>
        <w:rPr>
          <w:b w:val="1"/>
          <w:bCs w:val="1"/>
        </w:rPr>
        <w:t xml:space="preserve">第四部分市场发展前景预测</w:t>
      </w:r>
    </w:p>
    <w:p>
      <w:pPr>
        <w:spacing w:after="150"/>
      </w:pPr>
      <w:r>
        <w:rPr>
          <w:b w:val="1"/>
          <w:bCs w:val="1"/>
        </w:rPr>
        <w:t xml:space="preserve">第十一章未来融雪剂行业发展预测</w:t>
      </w:r>
    </w:p>
    <w:p>
      <w:pPr>
        <w:spacing w:after="150"/>
      </w:pPr>
      <w:r>
        <w:rPr/>
        <w:t xml:space="preserve">第一节 未来融雪剂需求与消费预测</w:t>
      </w:r>
    </w:p>
    <w:p>
      <w:pPr>
        <w:spacing w:after="150"/>
      </w:pPr>
      <w:r>
        <w:rPr/>
        <w:t xml:space="preserve">一、2024-2029年融雪剂产品消费预测</w:t>
      </w:r>
    </w:p>
    <w:p>
      <w:pPr>
        <w:spacing w:after="150"/>
      </w:pPr>
      <w:r>
        <w:rPr/>
        <w:t xml:space="preserve">二、2024-2029年融雪剂市场规模预测</w:t>
      </w:r>
    </w:p>
    <w:p>
      <w:pPr>
        <w:spacing w:after="150"/>
      </w:pPr>
      <w:r>
        <w:rPr/>
        <w:t xml:space="preserve">三、2024-2029年融雪剂行业总产值预测</w:t>
      </w:r>
    </w:p>
    <w:p>
      <w:pPr>
        <w:spacing w:after="150"/>
      </w:pPr>
      <w:r>
        <w:rPr/>
        <w:t xml:space="preserve">第二节 2024-2029年中国融雪剂行业供需预测</w:t>
      </w:r>
    </w:p>
    <w:p>
      <w:pPr>
        <w:spacing w:after="150"/>
      </w:pPr>
      <w:r>
        <w:rPr/>
        <w:t xml:space="preserve">一、2024-2029年中国融雪剂供给预测</w:t>
      </w:r>
    </w:p>
    <w:p>
      <w:pPr>
        <w:spacing w:after="150"/>
      </w:pPr>
      <w:r>
        <w:rPr/>
        <w:t xml:space="preserve">二、2024-2029年中国融雪剂产量预测</w:t>
      </w:r>
    </w:p>
    <w:p>
      <w:pPr>
        <w:spacing w:after="150"/>
      </w:pPr>
      <w:r>
        <w:rPr/>
        <w:t xml:space="preserve">三、2024-2029年中国融雪剂需求预测</w:t>
      </w:r>
    </w:p>
    <w:p>
      <w:pPr>
        <w:spacing w:after="150"/>
      </w:pPr>
      <w:r>
        <w:rPr/>
        <w:t xml:space="preserve">四、2024-2029年中国融雪剂产品价格预测</w:t>
      </w:r>
    </w:p>
    <w:p>
      <w:pPr>
        <w:spacing w:after="150"/>
      </w:pPr>
      <w:r>
        <w:rPr>
          <w:b w:val="1"/>
          <w:bCs w:val="1"/>
        </w:rPr>
        <w:t xml:space="preserve">第十二章融雪剂行业投资环境分析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一、2019-2023年融雪剂行业政策环境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一、融雪剂相关技术现状分析</w:t>
      </w:r>
    </w:p>
    <w:p>
      <w:pPr>
        <w:spacing w:after="150"/>
      </w:pPr>
      <w:r>
        <w:rPr/>
        <w:t xml:space="preserve">二、融雪剂技术发展趋势分析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第十三章融雪剂行业投资机会与风险</w:t>
      </w:r>
    </w:p>
    <w:p>
      <w:pPr>
        <w:spacing w:after="150"/>
      </w:pPr>
      <w:r>
        <w:rPr/>
        <w:t xml:space="preserve">第一节 融雪剂行业投资效益分析</w:t>
      </w:r>
    </w:p>
    <w:p>
      <w:pPr>
        <w:spacing w:after="150"/>
      </w:pPr>
      <w:r>
        <w:rPr/>
        <w:t xml:space="preserve">一、2019-2023年融雪剂行业投资状况分析</w:t>
      </w:r>
    </w:p>
    <w:p>
      <w:pPr>
        <w:spacing w:after="150"/>
      </w:pPr>
      <w:r>
        <w:rPr/>
        <w:t xml:space="preserve">二、2024-2029年融雪剂行业投资效益分析</w:t>
      </w:r>
    </w:p>
    <w:p>
      <w:pPr>
        <w:spacing w:after="150"/>
      </w:pPr>
      <w:r>
        <w:rPr/>
        <w:t xml:space="preserve">三、2024-2029年融雪剂行业的投资方向</w:t>
      </w:r>
    </w:p>
    <w:p>
      <w:pPr>
        <w:spacing w:after="150"/>
      </w:pPr>
      <w:r>
        <w:rPr/>
        <w:t xml:space="preserve">四、2024-2029年融雪剂行业投资的建议</w:t>
      </w:r>
    </w:p>
    <w:p>
      <w:pPr>
        <w:spacing w:after="150"/>
      </w:pPr>
      <w:r>
        <w:rPr/>
        <w:t xml:space="preserve">五、新进入者应注意的障碍因素分析</w:t>
      </w:r>
    </w:p>
    <w:p>
      <w:pPr>
        <w:spacing w:after="150"/>
      </w:pPr>
      <w:r>
        <w:rPr/>
        <w:t xml:space="preserve">第二节 影响融雪剂行业发展的主要因素</w:t>
      </w:r>
    </w:p>
    <w:p>
      <w:pPr>
        <w:spacing w:after="150"/>
      </w:pPr>
      <w:r>
        <w:rPr/>
        <w:t xml:space="preserve">一、2024-2029年影响融雪剂行业运行的有利因素分析</w:t>
      </w:r>
    </w:p>
    <w:p>
      <w:pPr>
        <w:spacing w:after="150"/>
      </w:pPr>
      <w:r>
        <w:rPr/>
        <w:t xml:space="preserve">二、2024-2029年影响融雪剂行业运行的不利因素分析</w:t>
      </w:r>
    </w:p>
    <w:p>
      <w:pPr>
        <w:spacing w:after="150"/>
      </w:pPr>
      <w:r>
        <w:rPr/>
        <w:t xml:space="preserve">三、2024-2029年我国融雪剂行业发展面临的挑战分析</w:t>
      </w:r>
    </w:p>
    <w:p>
      <w:pPr>
        <w:spacing w:after="150"/>
      </w:pPr>
      <w:r>
        <w:rPr/>
        <w:t xml:space="preserve">四、2024-2029年我国融雪剂行业发展面临的机遇分析</w:t>
      </w:r>
    </w:p>
    <w:p>
      <w:pPr>
        <w:spacing w:after="150"/>
      </w:pPr>
      <w:r>
        <w:rPr/>
        <w:t xml:space="preserve">第三节 融雪剂行业投资风险及控制策略分析</w:t>
      </w:r>
    </w:p>
    <w:p>
      <w:pPr>
        <w:spacing w:after="150"/>
      </w:pPr>
      <w:r>
        <w:rPr/>
        <w:t xml:space="preserve">一、2024-2029年融雪剂行业市场风险及控制策略</w:t>
      </w:r>
    </w:p>
    <w:p>
      <w:pPr>
        <w:spacing w:after="150"/>
      </w:pPr>
      <w:r>
        <w:rPr/>
        <w:t xml:space="preserve">二、2024-2029年融雪剂行业政策风险及控制策略</w:t>
      </w:r>
    </w:p>
    <w:p>
      <w:pPr>
        <w:spacing w:after="150"/>
      </w:pPr>
      <w:r>
        <w:rPr/>
        <w:t xml:space="preserve">三、2024-2029年融雪剂行业经营风险及控制策略</w:t>
      </w:r>
    </w:p>
    <w:p>
      <w:pPr>
        <w:spacing w:after="150"/>
      </w:pPr>
      <w:r>
        <w:rPr/>
        <w:t xml:space="preserve">四、2024-2029年融雪剂行业技术风险及控制策略</w:t>
      </w:r>
    </w:p>
    <w:p>
      <w:pPr>
        <w:spacing w:after="150"/>
      </w:pPr>
      <w:r>
        <w:rPr/>
        <w:t xml:space="preserve">五、2024-2029年融雪剂同业竞争风险及控制策略</w:t>
      </w:r>
    </w:p>
    <w:p>
      <w:pPr>
        <w:spacing w:after="150"/>
      </w:pPr>
      <w:r>
        <w:rPr/>
        <w:t xml:space="preserve">六、2024-2029年融雪剂行业其他风险及控制策略</w:t>
      </w:r>
    </w:p>
    <w:p>
      <w:pPr>
        <w:spacing w:after="150"/>
      </w:pPr>
      <w:r>
        <w:rPr>
          <w:b w:val="1"/>
          <w:bCs w:val="1"/>
        </w:rPr>
        <w:t xml:space="preserve">第十四章融雪剂行业投资战略研究</w:t>
      </w:r>
    </w:p>
    <w:p>
      <w:pPr>
        <w:spacing w:after="150"/>
      </w:pPr>
      <w:r>
        <w:rPr/>
        <w:t xml:space="preserve">第一节 融雪剂行业发展战略研究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对我国融雪剂品牌的战略思考</w:t>
      </w:r>
    </w:p>
    <w:p>
      <w:pPr>
        <w:spacing w:after="150"/>
      </w:pPr>
      <w:r>
        <w:rPr/>
        <w:t xml:space="preserve">一、企业品牌的重要性</w:t>
      </w:r>
    </w:p>
    <w:p>
      <w:pPr>
        <w:spacing w:after="150"/>
      </w:pPr>
      <w:r>
        <w:rPr/>
        <w:t xml:space="preserve">二、融雪剂实施品牌战略的意义</w:t>
      </w:r>
    </w:p>
    <w:p>
      <w:pPr>
        <w:spacing w:after="150"/>
      </w:pPr>
      <w:r>
        <w:rPr/>
        <w:t xml:space="preserve">三、融雪剂企业品牌的现状分析</w:t>
      </w:r>
    </w:p>
    <w:p>
      <w:pPr>
        <w:spacing w:after="150"/>
      </w:pPr>
      <w:r>
        <w:rPr/>
        <w:t xml:space="preserve">四、我国融雪剂企业的品牌战略</w:t>
      </w:r>
    </w:p>
    <w:p>
      <w:pPr>
        <w:spacing w:after="150"/>
      </w:pPr>
      <w:r>
        <w:rPr/>
        <w:t xml:space="preserve">五、融雪剂品牌战略管理的策略</w:t>
      </w:r>
    </w:p>
    <w:p>
      <w:pPr>
        <w:spacing w:after="150"/>
      </w:pPr>
      <w:r>
        <w:rPr/>
        <w:t xml:space="preserve">第三节 融雪剂行业投资战略研究</w:t>
      </w:r>
    </w:p>
    <w:p>
      <w:pPr>
        <w:spacing w:after="150"/>
      </w:pPr>
      <w:r>
        <w:rPr/>
        <w:t xml:space="preserve">一、2019-2023年融雪剂行业投资战略研究</w:t>
      </w:r>
    </w:p>
    <w:p>
      <w:pPr>
        <w:spacing w:after="150"/>
      </w:pPr>
      <w:r>
        <w:rPr/>
        <w:t xml:space="preserve">二、2024-2029年融雪剂行业投资战略研究</w:t>
      </w:r>
    </w:p>
    <w:p>
      <w:pPr>
        <w:spacing w:after="150"/>
      </w:pPr>
      <w:r>
        <w:rPr>
          <w:b w:val="1"/>
          <w:bCs w:val="1"/>
        </w:rPr>
        <w:t xml:space="preserve">图表目录</w:t>
      </w:r>
    </w:p>
    <w:p>
      <w:pPr>
        <w:spacing w:after="150"/>
      </w:pPr>
      <w:r>
        <w:rPr/>
        <w:t xml:space="preserve">图表：融雪剂产业链分析</w:t>
      </w:r>
    </w:p>
    <w:p>
      <w:pPr>
        <w:spacing w:after="150"/>
      </w:pPr>
      <w:r>
        <w:rPr/>
        <w:t xml:space="preserve">图表：国际融雪剂市场规模</w:t>
      </w:r>
    </w:p>
    <w:p>
      <w:pPr>
        <w:spacing w:after="150"/>
      </w:pPr>
      <w:r>
        <w:rPr/>
        <w:t xml:space="preserve">图表：国际融雪剂生命周期</w:t>
      </w:r>
    </w:p>
    <w:p>
      <w:pPr>
        <w:spacing w:after="150"/>
      </w:pPr>
      <w:r>
        <w:rPr/>
        <w:t xml:space="preserve">图表：2019-2023年中国融雪剂行业市场规模</w:t>
      </w:r>
    </w:p>
    <w:p>
      <w:pPr>
        <w:spacing w:after="150"/>
      </w:pPr>
      <w:r>
        <w:rPr/>
        <w:t xml:space="preserve">图表：2019-2023年全球融雪剂产业市场规模</w:t>
      </w:r>
    </w:p>
    <w:p>
      <w:pPr>
        <w:spacing w:after="150"/>
      </w:pPr>
      <w:r>
        <w:rPr/>
        <w:t xml:space="preserve">图表：2019-2023年融雪剂重要数据指标比较</w:t>
      </w:r>
    </w:p>
    <w:p>
      <w:pPr>
        <w:spacing w:after="150"/>
      </w:pPr>
      <w:r>
        <w:rPr/>
        <w:t xml:space="preserve">图表：2019-2023年中国融雪剂行业销售情况分析</w:t>
      </w:r>
    </w:p>
    <w:p>
      <w:pPr>
        <w:spacing w:after="150"/>
      </w:pPr>
      <w:r>
        <w:rPr/>
        <w:t xml:space="preserve">图表：2019-2023年中国融雪剂行业利润情况分析</w:t>
      </w:r>
    </w:p>
    <w:p>
      <w:pPr>
        <w:spacing w:after="150"/>
      </w:pPr>
      <w:r>
        <w:rPr/>
        <w:t xml:space="preserve">图表：2019-2023年中国融雪剂行业资产情况分析</w:t>
      </w:r>
    </w:p>
    <w:p>
      <w:pPr>
        <w:spacing w:after="150"/>
      </w:pPr>
      <w:r>
        <w:rPr/>
        <w:t xml:space="preserve">图表：2019-2023年中国融雪剂竞争力分析</w:t>
      </w:r>
    </w:p>
    <w:p>
      <w:pPr>
        <w:spacing w:after="150"/>
      </w:pPr>
      <w:r>
        <w:rPr/>
        <w:t xml:space="preserve">图表：2019-2023年1-12月融雪剂产量全国合计</w:t>
      </w:r>
    </w:p>
    <w:p>
      <w:pPr>
        <w:spacing w:after="150"/>
      </w:pPr>
      <w:r>
        <w:rPr/>
        <w:t xml:space="preserve">图表：2019-2023年1-12月融雪剂行业经济指标全国合计</w:t>
      </w:r>
    </w:p>
    <w:p>
      <w:pPr>
        <w:spacing w:after="150"/>
      </w:pPr>
      <w:r>
        <w:rPr/>
        <w:t xml:space="preserve">图表：2019-2023年1-12月融雪剂进口数据</w:t>
      </w:r>
    </w:p>
    <w:p>
      <w:pPr>
        <w:spacing w:after="150"/>
      </w:pPr>
      <w:r>
        <w:rPr/>
        <w:t xml:space="preserve">图表：2019-2023年1-12月融雪剂出口数据</w:t>
      </w:r>
    </w:p>
    <w:p>
      <w:pPr>
        <w:spacing w:after="150"/>
      </w:pPr>
      <w:r>
        <w:rPr/>
        <w:t xml:space="preserve">图表：2024-2029年中国融雪剂行业市场规模预测</w:t>
      </w:r>
    </w:p>
    <w:p>
      <w:pPr>
        <w:spacing w:after="150"/>
      </w:pPr>
      <w:r>
        <w:rPr/>
        <w:t xml:space="preserve">图表：2024-2029年中国融雪剂产能预测</w:t>
      </w:r>
    </w:p>
    <w:p>
      <w:pPr>
        <w:spacing w:after="150"/>
      </w:pPr>
      <w:r>
        <w:rPr/>
        <w:t xml:space="preserve">图表：2024-2029年中国融雪剂产量预测</w:t>
      </w:r>
    </w:p>
    <w:p>
      <w:pPr>
        <w:spacing w:after="150"/>
      </w:pPr>
      <w:r>
        <w:rPr/>
        <w:t xml:space="preserve">图表：2024-2029年中国融雪剂消费量预测</w:t>
      </w:r>
    </w:p>
    <w:p>
      <w:pPr>
        <w:spacing w:after="150"/>
      </w:pPr>
      <w:r>
        <w:rPr/>
        <w:t xml:space="preserve">图表：2024-2029年中国融雪剂市场价格走势预测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2024-2029年中国融雪剂行业市场需求调研与发展前景预测报告</dc:title>
  <dc:description>2024-2029年中国融雪剂行业市场需求调研与发展前景预测报告</dc:description>
  <dc:subject>2024-2029年中国融雪剂行业市场需求调研与发展前景预测报告</dc:subject>
  <cp:keywords>研究报告</cp:keywords>
  <cp:category>研究报告</cp:category>
  <cp:lastModifiedBy>北京中道泰和信息咨询有限公司</cp:lastModifiedBy>
  <dcterms:created xsi:type="dcterms:W3CDTF">2024-01-24T08:03:36+08:00</dcterms:created>
  <dcterms:modified xsi:type="dcterms:W3CDTF">2024-01-24T08:03:36+08:00</dcterms:modified>
</cp:coreProperties>
</file>

<file path=docProps/custom.xml><?xml version="1.0" encoding="utf-8"?>
<Properties xmlns="http://schemas.openxmlformats.org/officeDocument/2006/custom-properties" xmlns:vt="http://schemas.openxmlformats.org/officeDocument/2006/docPropsVTypes"/>
</file>