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2024-2029年中国工业4.0市场深度全景调研及“十四五”发展前景预测报告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工业4.0行业研究报告中的工业4.0行业数据分析以权威的国家统计数据为基础，采用宏观和微观相结合的分析方式，利用科学的统计分析方法，在描述行业概貌的同时，对工业4.0行业进行细化分析，重点企业状况等。报告中主要运用图表及表格方式，直观地阐明了行业的经济类型构成、规模构成、经营效益比较、供需状况等，是企业了解工业4.0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工业4.0行业研究单位等公布和提供的大量资料。报告对我国工业4.0行业的供需状况、发展现状、子行业发展变化等进行了分析，重点分析了国内外工业4.0行业的发展现状、如何面对行业的发展挑战、行业的发展建议、行业竞争力，以及行业的投资分析和趋势预测等等。报告还综合了工业4.0行业的整体发展动态，对行业在产品方面提供了参考建议和具体解决办法。报告对于工业4.0产品生产企业、经销商、行业管理部门以及拟进入该行业的投资者具有重要的参考价值，对于研究我国工业4.0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工业4.0行业发展概述</w:t>
      </w:r>
    </w:p>
    <w:p>
      <w:pPr>
        <w:spacing w:after="150"/>
      </w:pPr>
      <w:r>
        <w:rPr/>
        <w:t xml:space="preserve">第一节 工业4.0介绍</w:t>
      </w:r>
    </w:p>
    <w:p>
      <w:pPr>
        <w:spacing w:after="150"/>
      </w:pPr>
      <w:r>
        <w:rPr/>
        <w:t xml:space="preserve">一、工业化发展历程</w:t>
      </w:r>
    </w:p>
    <w:p>
      <w:pPr>
        <w:spacing w:after="150"/>
      </w:pPr>
      <w:r>
        <w:rPr/>
        <w:t xml:space="preserve">二、工业4.0的概念</w:t>
      </w:r>
    </w:p>
    <w:p>
      <w:pPr>
        <w:spacing w:after="150"/>
      </w:pPr>
      <w:r>
        <w:rPr/>
        <w:t xml:space="preserve">三、消费者角度的工业4.0</w:t>
      </w:r>
    </w:p>
    <w:p>
      <w:pPr>
        <w:spacing w:after="150"/>
      </w:pPr>
      <w:r>
        <w:rPr/>
        <w:t xml:space="preserve">第二节 工业4.0的特征</w:t>
      </w:r>
    </w:p>
    <w:p>
      <w:pPr>
        <w:spacing w:after="150"/>
      </w:pPr>
      <w:r>
        <w:rPr/>
        <w:t xml:space="preserve">一、互联性</w:t>
      </w:r>
    </w:p>
    <w:p>
      <w:pPr>
        <w:spacing w:after="150"/>
      </w:pPr>
      <w:r>
        <w:rPr/>
        <w:t xml:space="preserve">二、集成性</w:t>
      </w:r>
    </w:p>
    <w:p>
      <w:pPr>
        <w:spacing w:after="150"/>
      </w:pPr>
      <w:r>
        <w:rPr/>
        <w:t xml:space="preserve">三、大数据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五、转型发展</w:t>
      </w:r>
    </w:p>
    <w:p>
      <w:pPr>
        <w:spacing w:after="150"/>
      </w:pPr>
      <w:r>
        <w:rPr/>
        <w:t xml:space="preserve">第三节 工业4.0的发展意义</w:t>
      </w:r>
    </w:p>
    <w:p>
      <w:pPr>
        <w:spacing w:after="150"/>
      </w:pPr>
      <w:r>
        <w:rPr/>
        <w:t xml:space="preserve">一、促进宏观经济发展</w:t>
      </w:r>
    </w:p>
    <w:p>
      <w:pPr>
        <w:spacing w:after="150"/>
      </w:pPr>
      <w:r>
        <w:rPr/>
        <w:t xml:space="preserve">二、改变现有生产方式</w:t>
      </w:r>
    </w:p>
    <w:p>
      <w:pPr>
        <w:spacing w:after="150"/>
      </w:pPr>
      <w:r>
        <w:rPr/>
        <w:t xml:space="preserve">三、促进工业转型发展</w:t>
      </w:r>
    </w:p>
    <w:p>
      <w:pPr>
        <w:spacing w:after="150"/>
      </w:pPr>
      <w:r>
        <w:rPr/>
        <w:t xml:space="preserve">四、改变员工生活方式</w:t>
      </w:r>
    </w:p>
    <w:p>
      <w:pPr>
        <w:spacing w:after="150"/>
      </w:pPr>
      <w:r>
        <w:rPr>
          <w:b w:val="1"/>
          <w:bCs w:val="1"/>
        </w:rPr>
        <w:t xml:space="preserve">第二章 工业4.0行业发展环境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相关扶持政策</w:t>
      </w:r>
    </w:p>
    <w:p>
      <w:pPr>
        <w:spacing w:after="150"/>
      </w:pPr>
      <w:r>
        <w:rPr/>
        <w:t xml:space="preserve">一、中国制造2025</w:t>
      </w:r>
    </w:p>
    <w:p>
      <w:pPr>
        <w:spacing w:after="150"/>
      </w:pPr>
      <w:r>
        <w:rPr/>
        <w:t xml:space="preserve">二、推动“两化融合”</w:t>
      </w:r>
    </w:p>
    <w:p>
      <w:pPr>
        <w:spacing w:after="150"/>
      </w:pPr>
      <w:r>
        <w:rPr/>
        <w:t xml:space="preserve">三、推动智能制造</w:t>
      </w:r>
    </w:p>
    <w:p>
      <w:pPr>
        <w:spacing w:after="150"/>
      </w:pPr>
      <w:r>
        <w:rPr/>
        <w:t xml:space="preserve">四、“互联网+”行动</w:t>
      </w:r>
    </w:p>
    <w:p>
      <w:pPr>
        <w:spacing w:after="150"/>
      </w:pPr>
      <w:r>
        <w:rPr/>
        <w:t xml:space="preserve">五、“十四五”高端制造业利好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一、我国工业4.0技术进展分析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三、工业4.0技术的未来发展趋势</w:t>
      </w:r>
    </w:p>
    <w:p>
      <w:pPr>
        <w:spacing w:after="150"/>
      </w:pPr>
      <w:r>
        <w:rPr>
          <w:b w:val="1"/>
          <w:bCs w:val="1"/>
        </w:rPr>
        <w:t xml:space="preserve">第三章 工业4.0行业上下游产业链发展及影响分析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一、工业4.0行业产业链简介</w:t>
      </w:r>
    </w:p>
    <w:p>
      <w:pPr>
        <w:spacing w:after="150"/>
      </w:pPr>
      <w:r>
        <w:rPr/>
        <w:t xml:space="preserve">二、工业4.0行业产业链特征分析</w:t>
      </w:r>
    </w:p>
    <w:p>
      <w:pPr>
        <w:spacing w:after="150"/>
      </w:pPr>
      <w:r>
        <w:rPr/>
        <w:t xml:space="preserve">三、工业4.0业的产生对产业链的影响分析</w:t>
      </w:r>
    </w:p>
    <w:p>
      <w:pPr>
        <w:spacing w:after="150"/>
      </w:pPr>
      <w:r>
        <w:rPr/>
        <w:t xml:space="preserve">第二节 上游产业现状分析及其对工业4.0行业的影响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下游产业分析及其对工业4.0行业的影响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世界工业4.0产业发展对比及经验借鉴</w:t>
      </w:r>
    </w:p>
    <w:p>
      <w:pPr>
        <w:spacing w:after="150"/>
      </w:pPr>
      <w:r>
        <w:rPr/>
        <w:t xml:space="preserve">第一节 2024-2029年国际工业4.0产业的发展</w:t>
      </w:r>
    </w:p>
    <w:p>
      <w:pPr>
        <w:spacing w:after="150"/>
      </w:pPr>
      <w:r>
        <w:rPr/>
        <w:t xml:space="preserve">一、世界工业4.0产业发展综述</w:t>
      </w:r>
    </w:p>
    <w:p>
      <w:pPr>
        <w:spacing w:after="150"/>
      </w:pPr>
      <w:r>
        <w:rPr/>
        <w:t xml:space="preserve">二、全球工业4.0产业竞争格局</w:t>
      </w:r>
    </w:p>
    <w:p>
      <w:pPr>
        <w:spacing w:after="150"/>
      </w:pPr>
      <w:r>
        <w:rPr/>
        <w:t xml:space="preserve">三、全球工业4.0产业发展特点</w:t>
      </w:r>
    </w:p>
    <w:p>
      <w:pPr>
        <w:spacing w:after="150"/>
      </w:pPr>
      <w:r>
        <w:rPr/>
        <w:t xml:space="preserve">第二节 主要国家地区工业4.0产业发展分析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世界工业4.0产业发展趋势及前景分析</w:t>
      </w:r>
    </w:p>
    <w:p>
      <w:pPr>
        <w:spacing w:after="150"/>
      </w:pPr>
      <w:r>
        <w:rPr/>
        <w:t xml:space="preserve">一、工业4.0技术发展及趋势分析</w:t>
      </w:r>
    </w:p>
    <w:p>
      <w:pPr>
        <w:spacing w:after="150"/>
      </w:pPr>
      <w:r>
        <w:rPr/>
        <w:t xml:space="preserve">二、工业4.0产业发展趋势分析</w:t>
      </w:r>
    </w:p>
    <w:p>
      <w:pPr>
        <w:spacing w:after="150"/>
      </w:pPr>
      <w:r>
        <w:rPr/>
        <w:t xml:space="preserve">三、工业4.0产业发展潜力分析</w:t>
      </w:r>
    </w:p>
    <w:p>
      <w:pPr>
        <w:spacing w:after="150"/>
      </w:pPr>
      <w:r>
        <w:rPr>
          <w:b w:val="1"/>
          <w:bCs w:val="1"/>
        </w:rPr>
        <w:t xml:space="preserve">第五章 2019-2023年中国工业4.0其他相关行业发展分析</w:t>
      </w:r>
    </w:p>
    <w:p>
      <w:pPr>
        <w:spacing w:after="150"/>
      </w:pPr>
      <w:r>
        <w:rPr/>
        <w:t xml:space="preserve">第一节 物联网行业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二、改变工业格局</w:t>
      </w:r>
    </w:p>
    <w:p>
      <w:pPr>
        <w:spacing w:after="150"/>
      </w:pPr>
      <w:r>
        <w:rPr/>
        <w:t xml:space="preserve">三、重点发展领域</w:t>
      </w:r>
    </w:p>
    <w:p>
      <w:pPr>
        <w:spacing w:after="150"/>
      </w:pPr>
      <w:r>
        <w:rPr/>
        <w:t xml:space="preserve">四、市场规模预测</w:t>
      </w:r>
    </w:p>
    <w:p>
      <w:pPr>
        <w:spacing w:after="150"/>
      </w:pPr>
      <w:r>
        <w:rPr/>
        <w:t xml:space="preserve">第二节 可穿戴设备</w:t>
      </w:r>
    </w:p>
    <w:p>
      <w:pPr>
        <w:spacing w:after="150"/>
      </w:pPr>
      <w:r>
        <w:rPr/>
        <w:t xml:space="preserve">一、行业发展热点</w:t>
      </w:r>
    </w:p>
    <w:p>
      <w:pPr>
        <w:spacing w:after="150"/>
      </w:pPr>
      <w:r>
        <w:rPr/>
        <w:t xml:space="preserve">二、在制造业中的应用</w:t>
      </w:r>
    </w:p>
    <w:p>
      <w:pPr>
        <w:spacing w:after="150"/>
      </w:pPr>
      <w:r>
        <w:rPr/>
        <w:t xml:space="preserve">三、行业发展趋势</w:t>
      </w:r>
    </w:p>
    <w:p>
      <w:pPr>
        <w:spacing w:after="150"/>
      </w:pPr>
      <w:r>
        <w:rPr/>
        <w:t xml:space="preserve">第三节 3D打印</w:t>
      </w:r>
    </w:p>
    <w:p>
      <w:pPr>
        <w:spacing w:after="150"/>
      </w:pPr>
      <w:r>
        <w:rPr/>
        <w:t xml:space="preserve">一、市场发展规模</w:t>
      </w:r>
    </w:p>
    <w:p>
      <w:pPr>
        <w:spacing w:after="150"/>
      </w:pPr>
      <w:r>
        <w:rPr/>
        <w:t xml:space="preserve">二、行业未来发展趋势</w:t>
      </w:r>
    </w:p>
    <w:p>
      <w:pPr>
        <w:spacing w:after="150"/>
      </w:pPr>
      <w:r>
        <w:rPr/>
        <w:t xml:space="preserve">第四节 工程机械</w:t>
      </w:r>
    </w:p>
    <w:p>
      <w:pPr>
        <w:spacing w:after="150"/>
      </w:pPr>
      <w:r>
        <w:rPr/>
        <w:t xml:space="preserve">一、市场竞争格局</w:t>
      </w:r>
    </w:p>
    <w:p>
      <w:pPr>
        <w:spacing w:after="150"/>
      </w:pPr>
      <w:r>
        <w:rPr/>
        <w:t xml:space="preserve">二、推行工业4.0</w:t>
      </w:r>
    </w:p>
    <w:p>
      <w:pPr>
        <w:spacing w:after="150"/>
      </w:pPr>
      <w:r>
        <w:rPr/>
        <w:t xml:space="preserve">三、行业发展趋势</w:t>
      </w:r>
    </w:p>
    <w:p>
      <w:pPr>
        <w:spacing w:after="150"/>
      </w:pPr>
      <w:r>
        <w:rPr>
          <w:b w:val="1"/>
          <w:bCs w:val="1"/>
        </w:rPr>
        <w:t xml:space="preserve">第六章 中国工业4.0行业经济运行指标分析</w:t>
      </w:r>
    </w:p>
    <w:p>
      <w:pPr>
        <w:spacing w:after="150"/>
      </w:pPr>
      <w:r>
        <w:rPr/>
        <w:t xml:space="preserve">第一节 中国工业4.0行业总体规模分析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五、2024-2029年工业4.0供给预测</w:t>
      </w:r>
    </w:p>
    <w:p>
      <w:pPr>
        <w:spacing w:after="150"/>
      </w:pPr>
      <w:r>
        <w:rPr/>
        <w:t xml:space="preserve">第二节 中国工业4.0行业产销分析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中国工业4.0行业财务指标总体分析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2024-2029年中国工业4.0市场需求分析及预测</w:t>
      </w:r>
    </w:p>
    <w:p>
      <w:pPr>
        <w:spacing w:after="150"/>
      </w:pPr>
      <w:r>
        <w:rPr/>
        <w:t xml:space="preserve">第一节 工业4.0市场需求分析</w:t>
      </w:r>
    </w:p>
    <w:p>
      <w:pPr>
        <w:spacing w:after="150"/>
      </w:pPr>
      <w:r>
        <w:rPr/>
        <w:t xml:space="preserve">一、工业4.0行业需求市场</w:t>
      </w:r>
    </w:p>
    <w:p>
      <w:pPr>
        <w:spacing w:after="150"/>
      </w:pPr>
      <w:r>
        <w:rPr/>
        <w:t xml:space="preserve">二、工业4.0行业客户结构</w:t>
      </w:r>
    </w:p>
    <w:p>
      <w:pPr>
        <w:spacing w:after="150"/>
      </w:pPr>
      <w:r>
        <w:rPr/>
        <w:t xml:space="preserve">三、工业4.0行业需求的地区差异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一、2024-2029年工业4.0行业的需求预测</w:t>
      </w:r>
    </w:p>
    <w:p>
      <w:pPr>
        <w:spacing w:after="150"/>
      </w:pPr>
      <w:r>
        <w:rPr/>
        <w:t xml:space="preserve">二、2024-2029年工业4.0供求平衡预测</w:t>
      </w:r>
    </w:p>
    <w:p>
      <w:pPr>
        <w:spacing w:after="150"/>
      </w:pPr>
      <w:r>
        <w:rPr>
          <w:b w:val="1"/>
          <w:bCs w:val="1"/>
        </w:rPr>
        <w:t xml:space="preserve">第八章 工业4.0行业区域市场发展分析及预测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工业4.0行业主要区域市场发展状况及竞争力研究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工业4.0市场竞争格局分析</w:t>
      </w:r>
    </w:p>
    <w:p>
      <w:pPr>
        <w:spacing w:after="150"/>
      </w:pPr>
      <w:r>
        <w:rPr/>
        <w:t xml:space="preserve">第一节 工业4.0行业竞争结构分析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工业4.0行业集中度分析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工业4.0行业国际竞争力比较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工业4.0行业竞争格局分析</w:t>
      </w:r>
    </w:p>
    <w:p>
      <w:pPr>
        <w:spacing w:after="150"/>
      </w:pPr>
      <w:r>
        <w:rPr/>
        <w:t xml:space="preserve">一、工业4.0行业竞争分析</w:t>
      </w:r>
    </w:p>
    <w:p>
      <w:pPr>
        <w:spacing w:after="150"/>
      </w:pPr>
      <w:r>
        <w:rPr/>
        <w:t xml:space="preserve">二、国内外工业4.0竞争分析</w:t>
      </w:r>
    </w:p>
    <w:p>
      <w:pPr>
        <w:spacing w:after="150"/>
      </w:pPr>
      <w:r>
        <w:rPr/>
        <w:t xml:space="preserve">三、中国工业4.0市场竞争分析</w:t>
      </w:r>
    </w:p>
    <w:p>
      <w:pPr>
        <w:spacing w:after="150"/>
      </w:pPr>
      <w:r>
        <w:rPr>
          <w:b w:val="1"/>
          <w:bCs w:val="1"/>
        </w:rPr>
        <w:t xml:space="preserve">第十章 工业4.0行业重点领先企业经营状况及前景规划分析</w:t>
      </w:r>
    </w:p>
    <w:p>
      <w:pPr>
        <w:spacing w:after="150"/>
      </w:pPr>
      <w:r>
        <w:rPr/>
        <w:t xml:space="preserve">第一节 海尔集团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三一重工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西门子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华为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通用电气公司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江淮汽车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2024-2029年工业4.0行业发展趋势及影响因素</w:t>
      </w:r>
    </w:p>
    <w:p>
      <w:pPr>
        <w:spacing w:after="150"/>
      </w:pPr>
      <w:r>
        <w:rPr/>
        <w:t xml:space="preserve">第一节 2024-2029年工业4.0行业市场前景分析</w:t>
      </w:r>
    </w:p>
    <w:p>
      <w:pPr>
        <w:spacing w:after="150"/>
      </w:pPr>
      <w:r>
        <w:rPr/>
        <w:t xml:space="preserve">一、工业4.0市场容量分析</w:t>
      </w:r>
    </w:p>
    <w:p>
      <w:pPr>
        <w:spacing w:after="150"/>
      </w:pPr>
      <w:r>
        <w:rPr/>
        <w:t xml:space="preserve">二、工业4.0行业利好利空政策</w:t>
      </w:r>
    </w:p>
    <w:p>
      <w:pPr>
        <w:spacing w:after="150"/>
      </w:pPr>
      <w:r>
        <w:rPr/>
        <w:t xml:space="preserve">三、工业4.0行业发展前景分析</w:t>
      </w:r>
    </w:p>
    <w:p>
      <w:pPr>
        <w:spacing w:after="150"/>
      </w:pPr>
      <w:r>
        <w:rPr/>
        <w:t xml:space="preserve">第二节 2024-2029年工业4.0行业未来发展预测分析</w:t>
      </w:r>
    </w:p>
    <w:p>
      <w:pPr>
        <w:spacing w:after="150"/>
      </w:pPr>
      <w:r>
        <w:rPr/>
        <w:t xml:space="preserve">一、中国工业4.0发展方向分析</w:t>
      </w:r>
    </w:p>
    <w:p>
      <w:pPr>
        <w:spacing w:after="150"/>
      </w:pPr>
      <w:r>
        <w:rPr/>
        <w:t xml:space="preserve">二、2024-2029年中国工业4.0行业发展规模</w:t>
      </w:r>
    </w:p>
    <w:p>
      <w:pPr>
        <w:spacing w:after="150"/>
      </w:pPr>
      <w:r>
        <w:rPr/>
        <w:t xml:space="preserve">三、2024-2029年中国工业4.0行业发展趋势预测</w:t>
      </w:r>
    </w:p>
    <w:p>
      <w:pPr>
        <w:spacing w:after="150"/>
      </w:pPr>
      <w:r>
        <w:rPr/>
        <w:t xml:space="preserve">第三节 2024-2029年工业4.0行业供需预测</w:t>
      </w:r>
    </w:p>
    <w:p>
      <w:pPr>
        <w:spacing w:after="150"/>
      </w:pPr>
      <w:r>
        <w:rPr/>
        <w:t xml:space="preserve">一、2024-2029年工业4.0行业供给预测</w:t>
      </w:r>
    </w:p>
    <w:p>
      <w:pPr>
        <w:spacing w:after="150"/>
      </w:pPr>
      <w:r>
        <w:rPr/>
        <w:t xml:space="preserve">二、2024-2029年工业4.0行业需求预测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六、2024-2029年中国工业4.0行业SWOT分析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工业4.0技术及设施基础发展分析</w:t>
      </w:r>
    </w:p>
    <w:p>
      <w:pPr>
        <w:spacing w:after="150"/>
      </w:pPr>
      <w:r>
        <w:rPr/>
        <w:t xml:space="preserve">第一节 互联网技术</w:t>
      </w:r>
    </w:p>
    <w:p>
      <w:pPr>
        <w:spacing w:after="150"/>
      </w:pPr>
      <w:r>
        <w:rPr/>
        <w:t xml:space="preserve">一、未来互联网发展结构</w:t>
      </w:r>
    </w:p>
    <w:p>
      <w:pPr>
        <w:spacing w:after="150"/>
      </w:pPr>
      <w:r>
        <w:rPr/>
        <w:t xml:space="preserve">二、加快产业互联网发展</w:t>
      </w:r>
    </w:p>
    <w:p>
      <w:pPr>
        <w:spacing w:after="150"/>
      </w:pPr>
      <w:r>
        <w:rPr/>
        <w:t xml:space="preserve">三、互联网发展热点分析</w:t>
      </w:r>
    </w:p>
    <w:p>
      <w:pPr>
        <w:spacing w:after="150"/>
      </w:pPr>
      <w:r>
        <w:rPr/>
        <w:t xml:space="preserve">四、传统企业的发展路径</w:t>
      </w:r>
    </w:p>
    <w:p>
      <w:pPr>
        <w:spacing w:after="150"/>
      </w:pPr>
      <w:r>
        <w:rPr/>
        <w:t xml:space="preserve">第二节 大数据</w:t>
      </w:r>
    </w:p>
    <w:p>
      <w:pPr>
        <w:spacing w:after="150"/>
      </w:pPr>
      <w:r>
        <w:rPr/>
        <w:t xml:space="preserve">一、大数据的定义与特征</w:t>
      </w:r>
    </w:p>
    <w:p>
      <w:pPr>
        <w:spacing w:after="150"/>
      </w:pPr>
      <w:r>
        <w:rPr/>
        <w:t xml:space="preserve">二、大数据的市场规模</w:t>
      </w:r>
    </w:p>
    <w:p>
      <w:pPr>
        <w:spacing w:after="150"/>
      </w:pPr>
      <w:r>
        <w:rPr/>
        <w:t xml:space="preserve">三、大数据的应用价值</w:t>
      </w:r>
    </w:p>
    <w:p>
      <w:pPr>
        <w:spacing w:after="150"/>
      </w:pPr>
      <w:r>
        <w:rPr/>
        <w:t xml:space="preserve">四、企业大数据运用分析</w:t>
      </w:r>
    </w:p>
    <w:p>
      <w:pPr>
        <w:spacing w:after="150"/>
      </w:pPr>
      <w:r>
        <w:rPr/>
        <w:t xml:space="preserve">五、大数据的发展预测</w:t>
      </w:r>
    </w:p>
    <w:p>
      <w:pPr>
        <w:spacing w:after="150"/>
      </w:pPr>
      <w:r>
        <w:rPr/>
        <w:t xml:space="preserve">第三节 云计算</w:t>
      </w:r>
    </w:p>
    <w:p>
      <w:pPr>
        <w:spacing w:after="150"/>
      </w:pPr>
      <w:r>
        <w:rPr/>
        <w:t xml:space="preserve">一、行业发展环境</w:t>
      </w:r>
    </w:p>
    <w:p>
      <w:pPr>
        <w:spacing w:after="150"/>
      </w:pPr>
      <w:r>
        <w:rPr/>
        <w:t xml:space="preserve">二、市场前景展望</w:t>
      </w:r>
    </w:p>
    <w:p>
      <w:pPr>
        <w:spacing w:after="150"/>
      </w:pPr>
      <w:r>
        <w:rPr/>
        <w:t xml:space="preserve">第四节 工业以太网</w:t>
      </w:r>
    </w:p>
    <w:p>
      <w:pPr>
        <w:spacing w:after="150"/>
      </w:pPr>
      <w:r>
        <w:rPr/>
        <w:t xml:space="preserve">一、工业连接器类别介绍</w:t>
      </w:r>
    </w:p>
    <w:p>
      <w:pPr>
        <w:spacing w:after="150"/>
      </w:pPr>
      <w:r>
        <w:rPr/>
        <w:t xml:space="preserve">二、工业以太网应用优势</w:t>
      </w:r>
    </w:p>
    <w:p>
      <w:pPr>
        <w:spacing w:after="150"/>
      </w:pPr>
      <w:r>
        <w:rPr/>
        <w:t xml:space="preserve">三、工业以太网应用领域</w:t>
      </w:r>
    </w:p>
    <w:p>
      <w:pPr>
        <w:spacing w:after="150"/>
      </w:pPr>
      <w:r>
        <w:rPr/>
        <w:t xml:space="preserve">四、本土企业竞争力分析</w:t>
      </w:r>
    </w:p>
    <w:p>
      <w:pPr>
        <w:spacing w:after="150"/>
      </w:pPr>
      <w:r>
        <w:rPr/>
        <w:t xml:space="preserve">五、工业以太网发展前景</w:t>
      </w:r>
    </w:p>
    <w:p>
      <w:pPr>
        <w:spacing w:after="150"/>
      </w:pPr>
      <w:r>
        <w:rPr/>
        <w:t xml:space="preserve">第五节 通信基础网络</w:t>
      </w:r>
    </w:p>
    <w:p>
      <w:pPr>
        <w:spacing w:after="150"/>
      </w:pPr>
      <w:r>
        <w:rPr/>
        <w:t xml:space="preserve">一、通信网络服务市场发展规模</w:t>
      </w:r>
    </w:p>
    <w:p>
      <w:pPr>
        <w:spacing w:after="150"/>
      </w:pPr>
      <w:r>
        <w:rPr/>
        <w:t xml:space="preserve">二、通信网络领域固定资产投资</w:t>
      </w:r>
    </w:p>
    <w:p>
      <w:pPr>
        <w:spacing w:after="150"/>
      </w:pPr>
      <w:r>
        <w:rPr/>
        <w:t xml:space="preserve">三、通信网络是工业4.0的发展基础</w:t>
      </w:r>
    </w:p>
    <w:p>
      <w:pPr>
        <w:spacing w:after="150"/>
      </w:pPr>
      <w:r>
        <w:rPr/>
        <w:t xml:space="preserve">四、通信网络领域未来技术展望</w:t>
      </w:r>
    </w:p>
    <w:p>
      <w:pPr>
        <w:spacing w:after="150"/>
      </w:pPr>
      <w:r>
        <w:rPr/>
        <w:t xml:space="preserve">五、通信基础网络未来发展趋势</w:t>
      </w:r>
    </w:p>
    <w:p>
      <w:pPr>
        <w:spacing w:after="150"/>
      </w:pPr>
      <w:r>
        <w:rPr>
          <w:b w:val="1"/>
          <w:bCs w:val="1"/>
        </w:rPr>
        <w:t xml:space="preserve">第十三章 2024-2029年工业4.0行业发展环境与渠道分析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主要工业4.0产业聚集区发展背景分析</w:t>
      </w:r>
    </w:p>
    <w:p>
      <w:pPr>
        <w:spacing w:after="150"/>
      </w:pPr>
      <w:r>
        <w:rPr/>
        <w:t xml:space="preserve">一、主要工业4.0产业聚集区市场特点分析</w:t>
      </w:r>
    </w:p>
    <w:p>
      <w:pPr>
        <w:spacing w:after="150"/>
      </w:pPr>
      <w:r>
        <w:rPr/>
        <w:t xml:space="preserve">二、主要工业4.0产业聚集区社会经济现状分析</w:t>
      </w:r>
    </w:p>
    <w:p>
      <w:pPr>
        <w:spacing w:after="150"/>
      </w:pPr>
      <w:r>
        <w:rPr/>
        <w:t xml:space="preserve">三、未来主要工业4.0产业聚集区经济发展预测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一、工业4.0市场渠道情况</w:t>
      </w:r>
    </w:p>
    <w:p>
      <w:pPr>
        <w:spacing w:after="150"/>
      </w:pPr>
      <w:r>
        <w:rPr/>
        <w:t xml:space="preserve">二、工业4.0竞争对手渠道模式</w:t>
      </w:r>
    </w:p>
    <w:p>
      <w:pPr>
        <w:spacing w:after="150"/>
      </w:pPr>
      <w:r>
        <w:rPr/>
        <w:t xml:space="preserve">三、工业4.0直营代理分布情况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2024-2029年工业4.0行业市场策略分析</w:t>
      </w:r>
    </w:p>
    <w:p>
      <w:pPr>
        <w:spacing w:after="150"/>
      </w:pPr>
      <w:r>
        <w:rPr/>
        <w:t xml:space="preserve">第一节 工业4.0行业营销策略分析及建议</w:t>
      </w:r>
    </w:p>
    <w:p>
      <w:pPr>
        <w:spacing w:after="150"/>
      </w:pPr>
      <w:r>
        <w:rPr/>
        <w:t xml:space="preserve">一、工业4.0行业营销模式</w:t>
      </w:r>
    </w:p>
    <w:p>
      <w:pPr>
        <w:spacing w:after="150"/>
      </w:pPr>
      <w:r>
        <w:rPr/>
        <w:t xml:space="preserve">二、工业4.0行业营销策略</w:t>
      </w:r>
    </w:p>
    <w:p>
      <w:pPr>
        <w:spacing w:after="150"/>
      </w:pPr>
      <w:r>
        <w:rPr/>
        <w:t xml:space="preserve">第二节 工业4.0行业企业经营发展分析及建议</w:t>
      </w:r>
    </w:p>
    <w:p>
      <w:pPr>
        <w:spacing w:after="150"/>
      </w:pPr>
      <w:r>
        <w:rPr/>
        <w:t xml:space="preserve">一、工业4.0行业经营模式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图表：工业4.0行业产业链示意图</w:t>
      </w:r>
    </w:p>
    <w:p>
      <w:pPr>
        <w:spacing w:after="150"/>
      </w:pPr>
      <w:r>
        <w:rPr/>
        <w:t xml:space="preserve">图表：2019-2023年工业4.0行业上游产业供给情况</w:t>
      </w:r>
    </w:p>
    <w:p>
      <w:pPr>
        <w:spacing w:after="150"/>
      </w:pPr>
      <w:r>
        <w:rPr/>
        <w:t xml:space="preserve">图表：2019-2023年工业4.0行业下游行业需求情况</w:t>
      </w:r>
    </w:p>
    <w:p>
      <w:pPr>
        <w:spacing w:after="150"/>
      </w:pPr>
      <w:r>
        <w:rPr/>
        <w:t xml:space="preserve">图表：2019-2023年工业4.0行业全球发展状况</w:t>
      </w:r>
    </w:p>
    <w:p>
      <w:pPr>
        <w:spacing w:after="150"/>
      </w:pPr>
      <w:r>
        <w:rPr/>
        <w:t xml:space="preserve">图表：2019-2023年工业4.0行业市场产品价格走势</w:t>
      </w:r>
    </w:p>
    <w:p>
      <w:pPr>
        <w:spacing w:after="150"/>
      </w:pPr>
      <w:r>
        <w:rPr/>
        <w:t xml:space="preserve">图表：2024-2029年工业4.0行业市场产品价格趋势预测</w:t>
      </w:r>
    </w:p>
    <w:p>
      <w:pPr>
        <w:spacing w:after="150"/>
      </w:pPr>
      <w:r>
        <w:rPr/>
        <w:t xml:space="preserve">图表：2019-2023年工业4.0行业企业数量</w:t>
      </w:r>
    </w:p>
    <w:p>
      <w:pPr>
        <w:spacing w:after="150"/>
      </w:pPr>
      <w:r>
        <w:rPr/>
        <w:t xml:space="preserve">图表：2019-2023年工业4.0行业企业数量走势图</w:t>
      </w:r>
    </w:p>
    <w:p>
      <w:pPr>
        <w:spacing w:after="150"/>
      </w:pPr>
      <w:r>
        <w:rPr/>
        <w:t xml:space="preserve">图表：2019-2023年工业4.0行业资产总额</w:t>
      </w:r>
    </w:p>
    <w:p>
      <w:pPr>
        <w:spacing w:after="150"/>
      </w:pPr>
      <w:r>
        <w:rPr/>
        <w:t xml:space="preserve">图表：2019-2023年工业4.0行业总资产增长趋势图</w:t>
      </w:r>
    </w:p>
    <w:p>
      <w:pPr>
        <w:spacing w:after="150"/>
      </w:pPr>
      <w:r>
        <w:rPr/>
        <w:t xml:space="preserve">图表：2019-2023年工业4.0行业利润总额</w:t>
      </w:r>
    </w:p>
    <w:p>
      <w:pPr>
        <w:spacing w:after="150"/>
      </w:pPr>
      <w:r>
        <w:rPr/>
        <w:t xml:space="preserve">图表：2019-2023年工业4.0行业利润总额增长趋势图</w:t>
      </w:r>
    </w:p>
    <w:p>
      <w:pPr>
        <w:spacing w:after="150"/>
      </w:pPr>
      <w:r>
        <w:rPr/>
        <w:t xml:space="preserve">图表：2019-2023年工业4.0行业销售收入</w:t>
      </w:r>
    </w:p>
    <w:p>
      <w:pPr>
        <w:spacing w:after="150"/>
      </w:pPr>
      <w:r>
        <w:rPr/>
        <w:t xml:space="preserve">图表：2019-2023年工业4.0行业销售收入增长趋势图</w:t>
      </w:r>
    </w:p>
    <w:p>
      <w:pPr>
        <w:spacing w:after="150"/>
      </w:pPr>
      <w:r>
        <w:rPr/>
        <w:t xml:space="preserve">图表：2019-2023年工业4.0业产销率趋势图</w:t>
      </w:r>
    </w:p>
    <w:p>
      <w:pPr>
        <w:spacing w:after="150"/>
      </w:pPr>
      <w:r>
        <w:rPr/>
        <w:t xml:space="preserve">图表：2019-2023年工业4.0行业盈利能力状况</w:t>
      </w:r>
    </w:p>
    <w:p>
      <w:pPr>
        <w:spacing w:after="150"/>
      </w:pPr>
      <w:r>
        <w:rPr/>
        <w:t xml:space="preserve">图表：2019-2023年工业4.0行业偿债能力状况</w:t>
      </w:r>
    </w:p>
    <w:p>
      <w:pPr>
        <w:spacing w:after="150"/>
      </w:pPr>
      <w:r>
        <w:rPr/>
        <w:t xml:space="preserve">图表：2019-2023年工业4.0行业营运能力状况</w:t>
      </w:r>
    </w:p>
    <w:p>
      <w:pPr>
        <w:spacing w:after="150"/>
      </w:pPr>
      <w:r>
        <w:rPr/>
        <w:t xml:space="preserve">图表：2019-2023年工业4.0行业发展能力状况</w:t>
      </w:r>
    </w:p>
    <w:p>
      <w:pPr>
        <w:spacing w:after="150"/>
      </w:pPr>
      <w:r>
        <w:rPr/>
        <w:t xml:space="preserve">图表：2019-2023年工业4.0行业需求状况</w:t>
      </w:r>
    </w:p>
    <w:p>
      <w:pPr>
        <w:spacing w:after="150"/>
      </w:pPr>
      <w:r>
        <w:rPr/>
        <w:t xml:space="preserve">图表：2024-2029年工业4.0行业需求预测</w:t>
      </w:r>
    </w:p>
    <w:p>
      <w:pPr>
        <w:spacing w:after="150"/>
      </w:pPr>
      <w:r>
        <w:rPr/>
        <w:t xml:space="preserve">图表：2024-2029年工业4.0行业市场规模预测</w:t>
      </w:r>
    </w:p>
    <w:p>
      <w:pPr>
        <w:spacing w:after="150"/>
      </w:pPr>
      <w:r>
        <w:rPr/>
        <w:t xml:space="preserve">图表：2024-2029年工业4.0行业发展前景预测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2024-2029年中国工业4.0市场深度全景调研及“十四五”发展前景预测报告</dc:title>
  <dc:description>2024-2029年中国工业4.0市场深度全景调研及“十四五”发展前景预测报告</dc:description>
  <dc:subject>2024-2029年中国工业4.0市场深度全景调研及“十四五”发展前景预测报告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2024-01-24T07:59:04+08:00</dcterms:created>
  <dcterms:modified xsi:type="dcterms:W3CDTF">2024-01-24T07:59:04+08:00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