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2024-2029年地热能产业深度调研及未来发展现状趋势预测报告</w:t>
      </w:r>
    </w:p>
    <w:p>
      <w:pPr>
        <w:spacing w:after="150"/>
      </w:pPr>
      <w:r>
        <w:rPr>
          <w:b w:val="1"/>
          <w:bCs w:val="1"/>
        </w:rPr>
        <w:t xml:space="preserve">报告简介</w:t>
      </w:r>
    </w:p>
    <w:p>
      <w:pPr>
        <w:spacing w:after="150"/>
      </w:pPr>
      <w:r>
        <w:rPr/>
        <w:t xml:space="preserve">地热能行业研究报告主要分析了地热能行业的市场规模、地热能市场供需求状况、地热能市场竞争状况和地热能主要企业经营情况，同时对地热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热能专业研究单位等公布和提供的大量资料。对我国地热能行业作了详尽深入的分析，为地热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地热能产业相关概述</w:t>
      </w:r>
    </w:p>
    <w:p>
      <w:pPr>
        <w:spacing w:after="150"/>
      </w:pPr>
      <w:r>
        <w:rPr/>
        <w:t xml:space="preserve">第一节 地热能概述</w:t>
      </w:r>
    </w:p>
    <w:p>
      <w:pPr>
        <w:spacing w:after="150"/>
      </w:pPr>
      <w:r>
        <w:rPr/>
        <w:t xml:space="preserve">一、地热能定义</w:t>
      </w:r>
    </w:p>
    <w:p>
      <w:pPr>
        <w:spacing w:after="150"/>
      </w:pPr>
      <w:r>
        <w:rPr/>
        <w:t xml:space="preserve">二、地热能的分类</w:t>
      </w:r>
    </w:p>
    <w:p>
      <w:pPr>
        <w:spacing w:after="150"/>
      </w:pPr>
      <w:r>
        <w:rPr/>
        <w:t xml:space="preserve">第二节 地热能资源成因及评估方法</w:t>
      </w:r>
    </w:p>
    <w:p>
      <w:pPr>
        <w:spacing w:after="150"/>
      </w:pPr>
      <w:r>
        <w:rPr/>
        <w:t xml:space="preserve">一、生成与分布</w:t>
      </w:r>
    </w:p>
    <w:p>
      <w:pPr>
        <w:spacing w:after="150"/>
      </w:pPr>
      <w:r>
        <w:rPr/>
        <w:t xml:space="preserve">二、成因类型</w:t>
      </w:r>
    </w:p>
    <w:p>
      <w:pPr>
        <w:spacing w:after="150"/>
      </w:pPr>
      <w:r>
        <w:rPr/>
        <w:t xml:space="preserve">三、评估方法</w:t>
      </w:r>
    </w:p>
    <w:p>
      <w:pPr>
        <w:spacing w:after="150"/>
      </w:pPr>
      <w:r>
        <w:rPr/>
        <w:t xml:space="preserve">第三节 地热能的利用形式</w:t>
      </w:r>
    </w:p>
    <w:p>
      <w:pPr>
        <w:spacing w:after="150"/>
      </w:pPr>
      <w:r>
        <w:rPr/>
        <w:t xml:space="preserve">一、地热发电</w:t>
      </w:r>
    </w:p>
    <w:p>
      <w:pPr>
        <w:spacing w:after="150"/>
      </w:pPr>
      <w:r>
        <w:rPr/>
        <w:t xml:space="preserve">二、地热供暖</w:t>
      </w:r>
    </w:p>
    <w:p>
      <w:pPr>
        <w:spacing w:after="150"/>
      </w:pPr>
      <w:r>
        <w:rPr/>
        <w:t xml:space="preserve">三、农业领域应用</w:t>
      </w:r>
    </w:p>
    <w:p>
      <w:pPr>
        <w:spacing w:after="150"/>
      </w:pPr>
      <w:r>
        <w:rPr/>
        <w:t xml:space="preserve">四、医学领域应用</w:t>
      </w:r>
    </w:p>
    <w:p>
      <w:pPr>
        <w:spacing w:after="150"/>
      </w:pPr>
      <w:r>
        <w:rPr>
          <w:b w:val="1"/>
          <w:bCs w:val="1"/>
        </w:rPr>
        <w:t xml:space="preserve">第二章 中国地热能行业供给情况分析及趋势</w:t>
      </w:r>
    </w:p>
    <w:p>
      <w:pPr>
        <w:spacing w:after="150"/>
      </w:pPr>
      <w:r>
        <w:rPr/>
        <w:t xml:space="preserve">第一节 2019-2023年中国地热能行业市场供给分析</w:t>
      </w:r>
    </w:p>
    <w:p>
      <w:pPr>
        <w:spacing w:after="150"/>
      </w:pPr>
      <w:r>
        <w:rPr/>
        <w:t xml:space="preserve">一、地热能整体供给情况分析</w:t>
      </w:r>
    </w:p>
    <w:p>
      <w:pPr>
        <w:spacing w:after="150"/>
      </w:pPr>
      <w:r>
        <w:rPr/>
        <w:t xml:space="preserve">二、地热能重点区域供给分析</w:t>
      </w:r>
    </w:p>
    <w:p>
      <w:pPr>
        <w:spacing w:after="150"/>
      </w:pPr>
      <w:r>
        <w:rPr/>
        <w:t xml:space="preserve">第二节 地热能行业供给关系因素分析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2024-2029年中国地热能行业市场供给趋势</w:t>
      </w:r>
    </w:p>
    <w:p>
      <w:pPr>
        <w:spacing w:after="150"/>
      </w:pPr>
      <w:r>
        <w:rPr/>
        <w:t xml:space="preserve">一、地热能整体供给情况趋势分析</w:t>
      </w:r>
    </w:p>
    <w:p>
      <w:pPr>
        <w:spacing w:after="150"/>
      </w:pPr>
      <w:r>
        <w:rPr/>
        <w:t xml:space="preserve">二、地热能重点区域供给趋势分析</w:t>
      </w:r>
    </w:p>
    <w:p>
      <w:pPr>
        <w:spacing w:after="150"/>
      </w:pPr>
      <w:r>
        <w:rPr/>
        <w:t xml:space="preserve">三、影响未来地热能供给的因素分析</w:t>
      </w:r>
    </w:p>
    <w:p>
      <w:pPr>
        <w:spacing w:after="150"/>
      </w:pPr>
      <w:r>
        <w:rPr>
          <w:b w:val="1"/>
          <w:bCs w:val="1"/>
        </w:rPr>
        <w:t xml:space="preserve">第三章 2019-2023年国际地热能开发利用状况综述</w:t>
      </w:r>
    </w:p>
    <w:p>
      <w:pPr>
        <w:spacing w:after="150"/>
      </w:pPr>
      <w:r>
        <w:rPr/>
        <w:t xml:space="preserve">第一节 2019-2023年世界地热能资源开发总体分析</w:t>
      </w:r>
    </w:p>
    <w:p>
      <w:pPr>
        <w:spacing w:after="150"/>
      </w:pPr>
      <w:r>
        <w:rPr/>
        <w:t xml:space="preserve">一、世界地热能资源储量丰富</w:t>
      </w:r>
    </w:p>
    <w:p>
      <w:pPr>
        <w:spacing w:after="150"/>
      </w:pPr>
      <w:r>
        <w:rPr/>
        <w:t xml:space="preserve">二、全球主要地热带分布状况</w:t>
      </w:r>
    </w:p>
    <w:p>
      <w:pPr>
        <w:spacing w:after="150"/>
      </w:pPr>
      <w:r>
        <w:rPr/>
        <w:t xml:space="preserve">三、世界各国积极推进地热能发电</w:t>
      </w:r>
    </w:p>
    <w:p>
      <w:pPr>
        <w:spacing w:after="150"/>
      </w:pPr>
      <w:r>
        <w:rPr/>
        <w:t xml:space="preserve">四、世界地热能开发掀起热潮</w:t>
      </w:r>
    </w:p>
    <w:p>
      <w:pPr>
        <w:spacing w:after="150"/>
      </w:pPr>
      <w:r>
        <w:rPr/>
        <w:t xml:space="preserve">第二节 2019-2023年世界部分国家地热能开发利用概况</w:t>
      </w:r>
    </w:p>
    <w:p>
      <w:pPr>
        <w:spacing w:after="150"/>
      </w:pPr>
      <w:r>
        <w:rPr/>
        <w:t xml:space="preserve">一、德国地热开发技术先进</w:t>
      </w:r>
    </w:p>
    <w:p>
      <w:pPr>
        <w:spacing w:after="150"/>
      </w:pPr>
      <w:r>
        <w:rPr/>
        <w:t xml:space="preserve">二、冰岛继续加快地热资源开发</w:t>
      </w:r>
    </w:p>
    <w:p>
      <w:pPr>
        <w:spacing w:after="150"/>
      </w:pPr>
      <w:r>
        <w:rPr/>
        <w:t xml:space="preserve">三、日本加速地热电站建设</w:t>
      </w:r>
    </w:p>
    <w:p>
      <w:pPr>
        <w:spacing w:after="150"/>
      </w:pPr>
      <w:r>
        <w:rPr/>
        <w:t xml:space="preserve">四、印尼政府鼓励地热资源开发利用</w:t>
      </w:r>
    </w:p>
    <w:p>
      <w:pPr>
        <w:spacing w:after="150"/>
      </w:pPr>
      <w:r>
        <w:rPr/>
        <w:t xml:space="preserve">五、澳大利亚迎来地热能开发契机</w:t>
      </w:r>
    </w:p>
    <w:p>
      <w:pPr>
        <w:spacing w:after="150"/>
      </w:pPr>
      <w:r>
        <w:rPr/>
        <w:t xml:space="preserve">第三节 世界地热能开发利用模式介绍</w:t>
      </w:r>
    </w:p>
    <w:p>
      <w:pPr>
        <w:spacing w:after="150"/>
      </w:pPr>
      <w:r>
        <w:rPr/>
        <w:t xml:space="preserve">一、冰岛的“无烟城”</w:t>
      </w:r>
    </w:p>
    <w:p>
      <w:pPr>
        <w:spacing w:after="150"/>
      </w:pPr>
      <w:r>
        <w:rPr/>
        <w:t xml:space="preserve">二、捷克的“温泉城”</w:t>
      </w:r>
    </w:p>
    <w:p>
      <w:pPr>
        <w:spacing w:after="150"/>
      </w:pPr>
      <w:r>
        <w:rPr/>
        <w:t xml:space="preserve">三、新西兰的地热观光名城</w:t>
      </w:r>
    </w:p>
    <w:p>
      <w:pPr>
        <w:spacing w:after="150"/>
      </w:pPr>
      <w:r>
        <w:rPr>
          <w:b w:val="1"/>
          <w:bCs w:val="1"/>
        </w:rPr>
        <w:t xml:space="preserve">第四章 2019-2023年中国地热能行业发展概况</w:t>
      </w:r>
    </w:p>
    <w:p>
      <w:pPr>
        <w:spacing w:after="150"/>
      </w:pPr>
      <w:r>
        <w:rPr/>
        <w:t xml:space="preserve">第一节 2019-2023年中国地热能行业发展态势分析</w:t>
      </w:r>
    </w:p>
    <w:p>
      <w:pPr>
        <w:spacing w:after="150"/>
      </w:pPr>
      <w:r>
        <w:rPr/>
        <w:t xml:space="preserve">第二节 2019-2023年中国地热能行业发展特点分析</w:t>
      </w:r>
    </w:p>
    <w:p>
      <w:pPr>
        <w:spacing w:after="150"/>
      </w:pPr>
      <w:r>
        <w:rPr/>
        <w:t xml:space="preserve">第三节 2019-2023年中国地热能行业市场供需分析</w:t>
      </w:r>
    </w:p>
    <w:p>
      <w:pPr>
        <w:spacing w:after="150"/>
      </w:pPr>
      <w:r>
        <w:rPr/>
        <w:t xml:space="preserve">第四节 2019-2023年中国地热能行业价格分析</w:t>
      </w:r>
    </w:p>
    <w:p>
      <w:pPr>
        <w:spacing w:after="150"/>
      </w:pPr>
      <w:r>
        <w:rPr>
          <w:b w:val="1"/>
          <w:bCs w:val="1"/>
        </w:rPr>
        <w:t xml:space="preserve">第五章 2019-2023年中国地热能行业整体运行状况</w:t>
      </w:r>
    </w:p>
    <w:p>
      <w:pPr>
        <w:spacing w:after="150"/>
      </w:pPr>
      <w:r>
        <w:rPr/>
        <w:t xml:space="preserve">第一节 2019-2023年地热能行业产销分析</w:t>
      </w:r>
    </w:p>
    <w:p>
      <w:pPr>
        <w:spacing w:after="150"/>
      </w:pPr>
      <w:r>
        <w:rPr/>
        <w:t xml:space="preserve">第二节 2019-2023年地热能行业盈利能力分析</w:t>
      </w:r>
    </w:p>
    <w:p>
      <w:pPr>
        <w:spacing w:after="150"/>
      </w:pPr>
      <w:r>
        <w:rPr/>
        <w:t xml:space="preserve">第三节 2019-2023年地热能行业偿债能力分析</w:t>
      </w:r>
    </w:p>
    <w:p>
      <w:pPr>
        <w:spacing w:after="150"/>
      </w:pPr>
      <w:r>
        <w:rPr/>
        <w:t xml:space="preserve">第四节 2019-2023年地热能行业营运能力分析</w:t>
      </w:r>
    </w:p>
    <w:p>
      <w:pPr>
        <w:spacing w:after="150"/>
      </w:pPr>
      <w:r>
        <w:rPr>
          <w:b w:val="1"/>
          <w:bCs w:val="1"/>
        </w:rPr>
        <w:t xml:space="preserve">第六章 2024-2029年地热能行业投资价值及行业发展预测</w:t>
      </w:r>
    </w:p>
    <w:p>
      <w:pPr>
        <w:spacing w:after="150"/>
      </w:pPr>
      <w:r>
        <w:rPr/>
        <w:t xml:space="preserve">第一节 2024-2029年地热能行业成长性分析</w:t>
      </w:r>
    </w:p>
    <w:p>
      <w:pPr>
        <w:spacing w:after="150"/>
      </w:pPr>
      <w:r>
        <w:rPr/>
        <w:t xml:space="preserve">第二节 2024-2029年地热能行业经营能力分析</w:t>
      </w:r>
    </w:p>
    <w:p>
      <w:pPr>
        <w:spacing w:after="150"/>
      </w:pPr>
      <w:r>
        <w:rPr/>
        <w:t xml:space="preserve">第三节 2024-2029年地热能行业盈利能力分析</w:t>
      </w:r>
    </w:p>
    <w:p>
      <w:pPr>
        <w:spacing w:after="150"/>
      </w:pPr>
      <w:r>
        <w:rPr/>
        <w:t xml:space="preserve">第四节 2024-2029年地热能行业偿债能力分析</w:t>
      </w:r>
    </w:p>
    <w:p>
      <w:pPr>
        <w:spacing w:after="150"/>
      </w:pPr>
      <w:r>
        <w:rPr/>
        <w:t xml:space="preserve">第五节 2024-2029年我国地热能行业产值预测</w:t>
      </w:r>
    </w:p>
    <w:p>
      <w:pPr>
        <w:spacing w:after="150"/>
      </w:pPr>
      <w:r>
        <w:rPr/>
        <w:t xml:space="preserve">第六节 2024-2029年我国地热能行业销售收入预测</w:t>
      </w:r>
    </w:p>
    <w:p>
      <w:pPr>
        <w:spacing w:after="150"/>
      </w:pPr>
      <w:r>
        <w:rPr/>
        <w:t xml:space="preserve">第七节 2024-2029年我国地热能行业总资产预测</w:t>
      </w:r>
    </w:p>
    <w:p>
      <w:pPr>
        <w:spacing w:after="150"/>
      </w:pPr>
      <w:r>
        <w:rPr>
          <w:b w:val="1"/>
          <w:bCs w:val="1"/>
        </w:rPr>
        <w:t xml:space="preserve">第七章 2019-2023年中国地热能产业行业重点区域运行分析</w:t>
      </w:r>
    </w:p>
    <w:p>
      <w:pPr>
        <w:spacing w:after="150"/>
      </w:pPr>
      <w:r>
        <w:rPr/>
        <w:t xml:space="preserve">第一节 2019-2023年华东地区地热能产业行业运行情况</w:t>
      </w:r>
    </w:p>
    <w:p>
      <w:pPr>
        <w:spacing w:after="150"/>
      </w:pPr>
      <w:r>
        <w:rPr/>
        <w:t xml:space="preserve">第二节 2019-2023年华南地区地热能产业行业运行情况</w:t>
      </w:r>
    </w:p>
    <w:p>
      <w:pPr>
        <w:spacing w:after="150"/>
      </w:pPr>
      <w:r>
        <w:rPr/>
        <w:t xml:space="preserve">第三节 2019-2023年华中地区地热能产业行业运行情况</w:t>
      </w:r>
    </w:p>
    <w:p>
      <w:pPr>
        <w:spacing w:after="150"/>
      </w:pPr>
      <w:r>
        <w:rPr/>
        <w:t xml:space="preserve">第四节 2019-2023年华北地区地热能产业行业运行情况</w:t>
      </w:r>
    </w:p>
    <w:p>
      <w:pPr>
        <w:spacing w:after="150"/>
      </w:pPr>
      <w:r>
        <w:rPr/>
        <w:t xml:space="preserve">第五节 2019-2023年西北地区地热能产业行业运行情况</w:t>
      </w:r>
    </w:p>
    <w:p>
      <w:pPr>
        <w:spacing w:after="150"/>
      </w:pPr>
      <w:r>
        <w:rPr/>
        <w:t xml:space="preserve">第六节 2019-2023年西南地区地热能产业行业运行情况</w:t>
      </w:r>
    </w:p>
    <w:p>
      <w:pPr>
        <w:spacing w:after="150"/>
      </w:pPr>
      <w:r>
        <w:rPr/>
        <w:t xml:space="preserve">第七节 2019-2023年东北地区地热能产业行业运行情况</w:t>
      </w:r>
    </w:p>
    <w:p>
      <w:pPr>
        <w:spacing w:after="150"/>
      </w:pPr>
      <w:r>
        <w:rPr/>
        <w:t xml:space="preserve">第八节 主要省市集中度及竞争力分析</w:t>
      </w:r>
    </w:p>
    <w:p>
      <w:pPr>
        <w:spacing w:after="150"/>
      </w:pPr>
      <w:r>
        <w:rPr>
          <w:b w:val="1"/>
          <w:bCs w:val="1"/>
        </w:rPr>
        <w:t xml:space="preserve">第八章 2019-2023年中国地热发电及相关企业关键性财务数据分析</w:t>
      </w:r>
    </w:p>
    <w:p>
      <w:pPr>
        <w:spacing w:after="150"/>
      </w:pPr>
      <w:r>
        <w:rPr/>
        <w:t xml:space="preserve">第一节 通化宏禹塑材有限公司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北京京能热电股份有限公司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大连坤达塑胶有限公司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北京市天银地热开发有限责任公司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山东海利丰地源热泵有限责任公司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潍坊华瑞中央空调有限公司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2024-2029年中国地热能行业消费者偏好调查</w:t>
      </w:r>
    </w:p>
    <w:p>
      <w:pPr>
        <w:spacing w:after="150"/>
      </w:pPr>
      <w:r>
        <w:rPr/>
        <w:t xml:space="preserve">第一节 地热能的品牌市场调查</w:t>
      </w:r>
    </w:p>
    <w:p>
      <w:pPr>
        <w:spacing w:after="150"/>
      </w:pPr>
      <w:r>
        <w:rPr/>
        <w:t xml:space="preserve">一、消费者对地热能品牌认知度宏观调查</w:t>
      </w:r>
    </w:p>
    <w:p>
      <w:pPr>
        <w:spacing w:after="150"/>
      </w:pPr>
      <w:r>
        <w:rPr/>
        <w:t xml:space="preserve">二、消费者对地热能的品牌偏好调查</w:t>
      </w:r>
    </w:p>
    <w:p>
      <w:pPr>
        <w:spacing w:after="150"/>
      </w:pPr>
      <w:r>
        <w:rPr/>
        <w:t xml:space="preserve">三、消费者对地热能品牌的首要认知渠道</w:t>
      </w:r>
    </w:p>
    <w:p>
      <w:pPr>
        <w:spacing w:after="150"/>
      </w:pPr>
      <w:r>
        <w:rPr/>
        <w:t xml:space="preserve">四、消费者经常购买的品牌调查</w:t>
      </w:r>
    </w:p>
    <w:p>
      <w:pPr>
        <w:spacing w:after="150"/>
      </w:pPr>
      <w:r>
        <w:rPr/>
        <w:t xml:space="preserve">五、地热能品牌忠诚度调查</w:t>
      </w:r>
    </w:p>
    <w:p>
      <w:pPr>
        <w:spacing w:after="150"/>
      </w:pPr>
      <w:r>
        <w:rPr/>
        <w:t xml:space="preserve">六、地热能品牌市场占有率调查</w:t>
      </w:r>
    </w:p>
    <w:p>
      <w:pPr>
        <w:spacing w:after="150"/>
      </w:pPr>
      <w:r>
        <w:rPr/>
        <w:t xml:space="preserve">七、消费者的消费理念调研</w:t>
      </w:r>
    </w:p>
    <w:p>
      <w:pPr>
        <w:spacing w:after="150"/>
      </w:pPr>
      <w:r>
        <w:rPr>
          <w:b w:val="1"/>
          <w:bCs w:val="1"/>
        </w:rPr>
        <w:t xml:space="preserve">第十章 中国地热能行业投资策略分析</w:t>
      </w:r>
    </w:p>
    <w:p>
      <w:pPr>
        <w:spacing w:after="150"/>
      </w:pPr>
      <w:r>
        <w:rPr/>
        <w:t xml:space="preserve">第一节 2019-2023年中国地热能行业投资环境分析</w:t>
      </w:r>
    </w:p>
    <w:p>
      <w:pPr>
        <w:spacing w:after="150"/>
      </w:pPr>
      <w:r>
        <w:rPr/>
        <w:t xml:space="preserve">第二节 2019-2023年中国地热能行业投资收益分析</w:t>
      </w:r>
    </w:p>
    <w:p>
      <w:pPr>
        <w:spacing w:after="150"/>
      </w:pPr>
      <w:r>
        <w:rPr/>
        <w:t xml:space="preserve">第三节 2019-2023年中国地热能行业产品投资方向</w:t>
      </w:r>
    </w:p>
    <w:p>
      <w:pPr>
        <w:spacing w:after="150"/>
      </w:pPr>
      <w:r>
        <w:rPr/>
        <w:t xml:space="preserve">第四节 2024-2029年中国地热能行业投资收益预测</w:t>
      </w:r>
    </w:p>
    <w:p>
      <w:pPr>
        <w:spacing w:after="150"/>
      </w:pPr>
      <w:r>
        <w:rPr/>
        <w:t xml:space="preserve">一、预测理论依据</w:t>
      </w:r>
    </w:p>
    <w:p>
      <w:pPr>
        <w:spacing w:after="150"/>
      </w:pPr>
      <w:r>
        <w:rPr/>
        <w:t xml:space="preserve">二、2024-2029年中国地热能行业工业总产值预测</w:t>
      </w:r>
    </w:p>
    <w:p>
      <w:pPr>
        <w:spacing w:after="150"/>
      </w:pPr>
      <w:r>
        <w:rPr/>
        <w:t xml:space="preserve">三、2024-2029年中国地热能行业销售收入预测</w:t>
      </w:r>
    </w:p>
    <w:p>
      <w:pPr>
        <w:spacing w:after="150"/>
      </w:pPr>
      <w:r>
        <w:rPr/>
        <w:t xml:space="preserve">四、2024-2029年中国地热能行业利润总额预测</w:t>
      </w:r>
    </w:p>
    <w:p>
      <w:pPr>
        <w:spacing w:after="150"/>
      </w:pPr>
      <w:r>
        <w:rPr/>
        <w:t xml:space="preserve">五、2024-2029年中国地热能行业总资产预测</w:t>
      </w:r>
    </w:p>
    <w:p>
      <w:pPr>
        <w:spacing w:after="150"/>
      </w:pPr>
      <w:r>
        <w:rPr>
          <w:b w:val="1"/>
          <w:bCs w:val="1"/>
        </w:rPr>
        <w:t xml:space="preserve">第十一章 中国地热能行业投资风险分析</w:t>
      </w:r>
    </w:p>
    <w:p>
      <w:pPr>
        <w:spacing w:after="150"/>
      </w:pPr>
      <w:r>
        <w:rPr/>
        <w:t xml:space="preserve">第一节 中国地热能行业内部风险分析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中国地热能行业外部风险分析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地热能行业发展趋势与投资战略研究</w:t>
      </w:r>
    </w:p>
    <w:p>
      <w:pPr>
        <w:spacing w:after="150"/>
      </w:pPr>
      <w:r>
        <w:rPr/>
        <w:t xml:space="preserve">第一节 地热能市场发展潜力分析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地热能行业发展趋势分析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图表：地热能产业链分析</w:t>
      </w:r>
    </w:p>
    <w:p>
      <w:pPr>
        <w:spacing w:after="150"/>
      </w:pPr>
      <w:r>
        <w:rPr/>
        <w:t xml:space="preserve">图表：国际地热能市场规模</w:t>
      </w:r>
    </w:p>
    <w:p>
      <w:pPr>
        <w:spacing w:after="150"/>
      </w:pPr>
      <w:r>
        <w:rPr/>
        <w:t xml:space="preserve">图表：国际地热能生命周期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图表：2019-2023年中国地热能市场规模</w:t>
      </w:r>
    </w:p>
    <w:p>
      <w:pPr>
        <w:spacing w:after="150"/>
      </w:pPr>
      <w:r>
        <w:rPr/>
        <w:t xml:space="preserve">图表：2019-2023年我国地热能需求情况</w:t>
      </w:r>
    </w:p>
    <w:p>
      <w:pPr>
        <w:spacing w:after="150"/>
      </w:pPr>
      <w:r>
        <w:rPr/>
        <w:t xml:space="preserve">图表：2024-2029年中国地热能市场规模预测</w:t>
      </w:r>
    </w:p>
    <w:p>
      <w:pPr>
        <w:spacing w:after="150"/>
      </w:pPr>
      <w:r>
        <w:rPr/>
        <w:t xml:space="preserve">图表：2024-2029年我国地热能供应情况预测</w:t>
      </w:r>
    </w:p>
    <w:p>
      <w:pPr>
        <w:spacing w:after="150"/>
      </w:pPr>
      <w:r>
        <w:rPr/>
        <w:t xml:space="preserve">图表：2024-2029年我国地热能需求情况预测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2024-2029年地热能产业深度调研及未来发展现状趋势预测报告</dc:title>
  <dc:description>2024-2029年地热能产业深度调研及未来发展现状趋势预测报告</dc:description>
  <dc:subject>2024-2029年地热能产业深度调研及未来发展现状趋势预测报告</dc:subject>
  <cp:keywords>研究报告</cp:keywords>
  <cp:category>研究报告</cp:category>
  <cp:lastModifiedBy>北京中道泰和信息咨询有限公司</cp:lastModifiedBy>
  <dcterms:created xsi:type="dcterms:W3CDTF">2024-01-24T07:57:14+08:00</dcterms:created>
  <dcterms:modified xsi:type="dcterms:W3CDTF">2024-01-24T07:57:14+08:00</dcterms:modified>
</cp:coreProperties>
</file>

<file path=docProps/custom.xml><?xml version="1.0" encoding="utf-8"?>
<Properties xmlns="http://schemas.openxmlformats.org/officeDocument/2006/custom-properties" xmlns:vt="http://schemas.openxmlformats.org/officeDocument/2006/docPropsVTypes"/>
</file>