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2024-2029年自助火锅产业深度调研及未来发展现状趋势预测报告</w:t>
      </w:r>
    </w:p>
    <w:p>
      <w:pPr>
        <w:spacing w:after="150"/>
      </w:pPr>
      <w:r>
        <w:rPr>
          <w:b w:val="1"/>
          <w:bCs w:val="1"/>
        </w:rPr>
        <w:t xml:space="preserve">报告简介</w:t>
      </w:r>
    </w:p>
    <w:p>
      <w:pPr>
        <w:spacing w:after="150"/>
      </w:pPr>
      <w:r>
        <w:rPr/>
        <w:t xml:space="preserve">自助火锅是火锅的一种新型火锅的就餐形式，按人头算账，顾客想吃什么就吃什么，这样就不局限与点菜，想点却怕吃不完的心理。自助火锅可以将自己喜欢吃的都吃个遍，只要不拿多，那都不会浪费。在很多城市自助火锅一直受到很多年轻人、家庭聚餐的欢迎，自助火锅还便宜，吃的时候也不要担心别人不喜欢吃什么，自己动手丰衣足食。自助火锅利润空间要比传统的火锅利润空间大，而且发展前景好。首先自助火锅需要的服务员要比传统的火锅店少，节约了成本。其次店铺所需的原材料量大，购买的时候可以更加便宜，另外对荤素搭配可以合理分配，大家不会对菜品的要求非常高，不需要特别精美的拼盘。客户群体范围广，顾客不会造成浪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助火锅行业及各子行业的发展状况、上下游行业发展状况、市场供需形势、新产品与技术等进行了分析，并重点分析了我国自助火锅行业发展状况和特点，以及中国自助火锅行业将面临的挑战、企业的发展策略等。报告还对全球自助火锅行业发展态势作了详细分析，并对自助火锅行业进行了趋向研判，是自助火锅生产、经营企业，科研、投资机构等单位准确了解目前自助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自助火锅行业发展概述</w:t>
      </w:r>
    </w:p>
    <w:p>
      <w:pPr>
        <w:spacing w:after="150"/>
      </w:pPr>
      <w:r>
        <w:rPr/>
        <w:t xml:space="preserve">第一节 自助火锅的概念</w:t>
      </w:r>
    </w:p>
    <w:p>
      <w:pPr>
        <w:spacing w:after="150"/>
      </w:pPr>
      <w:r>
        <w:rPr/>
        <w:t xml:space="preserve">一、自助火锅的定义</w:t>
      </w:r>
    </w:p>
    <w:p>
      <w:pPr>
        <w:spacing w:after="150"/>
      </w:pPr>
      <w:r>
        <w:rPr/>
        <w:t xml:space="preserve">二、自助火锅的分类</w:t>
      </w:r>
    </w:p>
    <w:p>
      <w:pPr>
        <w:spacing w:after="150"/>
      </w:pPr>
      <w:r>
        <w:rPr/>
        <w:t xml:space="preserve">三、自助火锅在国民经济中的地位</w:t>
      </w:r>
    </w:p>
    <w:p>
      <w:pPr>
        <w:spacing w:after="150"/>
      </w:pPr>
      <w:r>
        <w:rPr/>
        <w:t xml:space="preserve">第二节 我国自助火锅市场概况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自助火锅行业国际市场分析</w:t>
      </w:r>
    </w:p>
    <w:p>
      <w:pPr>
        <w:spacing w:after="150"/>
      </w:pPr>
      <w:r>
        <w:rPr/>
        <w:t xml:space="preserve">第一节 国际自助火锅行业发展分析</w:t>
      </w:r>
    </w:p>
    <w:p>
      <w:pPr>
        <w:spacing w:after="150"/>
      </w:pPr>
      <w:r>
        <w:rPr/>
        <w:t xml:space="preserve">一、自助火锅行业发展现状分析</w:t>
      </w:r>
    </w:p>
    <w:p>
      <w:pPr>
        <w:spacing w:after="150"/>
      </w:pPr>
      <w:r>
        <w:rPr/>
        <w:t xml:space="preserve">二、自助火锅行业发展规模分析</w:t>
      </w:r>
    </w:p>
    <w:p>
      <w:pPr>
        <w:spacing w:after="150"/>
      </w:pPr>
      <w:r>
        <w:rPr/>
        <w:t xml:space="preserve">三、自助火锅行业发展趋势分析</w:t>
      </w:r>
    </w:p>
    <w:p>
      <w:pPr>
        <w:spacing w:after="150"/>
      </w:pPr>
      <w:r>
        <w:rPr/>
        <w:t xml:space="preserve">第二节 自助火锅行业区域发展分析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三、自助火锅行业发展重点企业介绍</w:t>
      </w:r>
    </w:p>
    <w:p>
      <w:pPr>
        <w:spacing w:after="150"/>
      </w:pPr>
      <w:r>
        <w:rPr/>
        <w:t xml:space="preserve">四、自助火锅行业发展成功案例分析</w:t>
      </w:r>
    </w:p>
    <w:p>
      <w:pPr>
        <w:spacing w:after="150"/>
      </w:pPr>
      <w:r>
        <w:rPr>
          <w:b w:val="1"/>
          <w:bCs w:val="1"/>
        </w:rPr>
        <w:t xml:space="preserve">第四章 中国自助火锅行业整体运行现状分析</w:t>
      </w:r>
    </w:p>
    <w:p>
      <w:pPr>
        <w:spacing w:after="150"/>
      </w:pPr>
      <w:r>
        <w:rPr/>
        <w:t xml:space="preserve">第一节 自助火锅行业产业链概况</w:t>
      </w:r>
    </w:p>
    <w:p>
      <w:pPr>
        <w:spacing w:after="150"/>
      </w:pPr>
      <w:r>
        <w:rPr/>
        <w:t xml:space="preserve">一、自助火锅行业上游发展现状</w:t>
      </w:r>
    </w:p>
    <w:p>
      <w:pPr>
        <w:spacing w:after="150"/>
      </w:pPr>
      <w:r>
        <w:rPr/>
        <w:t xml:space="preserve">二、自助火锅行业上游发展趋势</w:t>
      </w:r>
    </w:p>
    <w:p>
      <w:pPr>
        <w:spacing w:after="150"/>
      </w:pPr>
      <w:r>
        <w:rPr/>
        <w:t xml:space="preserve">三、自助火锅行业下游发展现状</w:t>
      </w:r>
    </w:p>
    <w:p>
      <w:pPr>
        <w:spacing w:after="150"/>
      </w:pPr>
      <w:r>
        <w:rPr/>
        <w:t xml:space="preserve">四、自助火锅行业下游发展趋势</w:t>
      </w:r>
    </w:p>
    <w:p>
      <w:pPr>
        <w:spacing w:after="150"/>
      </w:pPr>
      <w:r>
        <w:rPr/>
        <w:t xml:space="preserve">第二节 自助火锅行业市场供需情况分析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2019-2023年国内自助火锅行业发展现状</w:t>
      </w:r>
    </w:p>
    <w:p>
      <w:pPr>
        <w:spacing w:after="150"/>
      </w:pPr>
      <w:r>
        <w:rPr/>
        <w:t xml:space="preserve">一、自助火锅行业价格现状</w:t>
      </w:r>
    </w:p>
    <w:p>
      <w:pPr>
        <w:spacing w:after="150"/>
      </w:pPr>
      <w:r>
        <w:rPr/>
        <w:t xml:space="preserve">二、自助火锅行业产销状况分析</w:t>
      </w:r>
    </w:p>
    <w:p>
      <w:pPr>
        <w:spacing w:after="150"/>
      </w:pPr>
      <w:r>
        <w:rPr/>
        <w:t xml:space="preserve">三、自助火锅行业市场盈利能力分析</w:t>
      </w:r>
    </w:p>
    <w:p>
      <w:pPr>
        <w:spacing w:after="150"/>
      </w:pPr>
      <w:r>
        <w:rPr>
          <w:b w:val="1"/>
          <w:bCs w:val="1"/>
        </w:rPr>
        <w:t xml:space="preserve">第五章 自助火锅行业区域市场分析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2024-2029年中国自助火锅行业消费者偏好调查</w:t>
      </w:r>
    </w:p>
    <w:p>
      <w:pPr>
        <w:spacing w:after="150"/>
      </w:pPr>
      <w:r>
        <w:rPr/>
        <w:t xml:space="preserve">第一节 自助火锅的品牌市场调查</w:t>
      </w:r>
    </w:p>
    <w:p>
      <w:pPr>
        <w:spacing w:after="150"/>
      </w:pPr>
      <w:r>
        <w:rPr/>
        <w:t xml:space="preserve">一、消费者对自助火锅品牌认知度宏观调查</w:t>
      </w:r>
    </w:p>
    <w:p>
      <w:pPr>
        <w:spacing w:after="150"/>
      </w:pPr>
      <w:r>
        <w:rPr/>
        <w:t xml:space="preserve">二、消费者对自助火锅的品牌偏好调查</w:t>
      </w:r>
    </w:p>
    <w:p>
      <w:pPr>
        <w:spacing w:after="150"/>
      </w:pPr>
      <w:r>
        <w:rPr/>
        <w:t xml:space="preserve">三、消费者对自助火锅品牌的首要认知渠道</w:t>
      </w:r>
    </w:p>
    <w:p>
      <w:pPr>
        <w:spacing w:after="150"/>
      </w:pPr>
      <w:r>
        <w:rPr/>
        <w:t xml:space="preserve">四、消费者经常购买的品牌调查</w:t>
      </w:r>
    </w:p>
    <w:p>
      <w:pPr>
        <w:spacing w:after="150"/>
      </w:pPr>
      <w:r>
        <w:rPr/>
        <w:t xml:space="preserve">五、自助火锅品牌忠诚度调查</w:t>
      </w:r>
    </w:p>
    <w:p>
      <w:pPr>
        <w:spacing w:after="150"/>
      </w:pPr>
      <w:r>
        <w:rPr/>
        <w:t xml:space="preserve">六、自助火锅品牌市场占有率调查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2019-2023年中国自助火锅行业竞争格局分析</w:t>
      </w:r>
    </w:p>
    <w:p>
      <w:pPr>
        <w:spacing w:after="150"/>
      </w:pPr>
      <w:r>
        <w:rPr/>
        <w:t xml:space="preserve">第一节 自助火锅行业竞争结构分析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自助火锅行业集中度分析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2019-2023年自助火锅行业竞争格局分析</w:t>
      </w:r>
    </w:p>
    <w:p>
      <w:pPr>
        <w:spacing w:after="150"/>
      </w:pPr>
      <w:r>
        <w:rPr/>
        <w:t xml:space="preserve">一、国内外自助火锅竞争分析</w:t>
      </w:r>
    </w:p>
    <w:p>
      <w:pPr>
        <w:spacing w:after="150"/>
      </w:pPr>
      <w:r>
        <w:rPr/>
        <w:t xml:space="preserve">二、我国自助火锅市场竞争分析</w:t>
      </w:r>
    </w:p>
    <w:p>
      <w:pPr>
        <w:spacing w:after="150"/>
      </w:pPr>
      <w:r>
        <w:rPr/>
        <w:t xml:space="preserve">三、国内主要自助火锅企业动向</w:t>
      </w:r>
    </w:p>
    <w:p>
      <w:pPr>
        <w:spacing w:after="150"/>
      </w:pPr>
      <w:r>
        <w:rPr/>
        <w:t xml:space="preserve">四、国内行业竞争趋势发展分析</w:t>
      </w:r>
    </w:p>
    <w:p>
      <w:pPr>
        <w:spacing w:after="150"/>
      </w:pPr>
      <w:r>
        <w:rPr>
          <w:b w:val="1"/>
          <w:bCs w:val="1"/>
        </w:rPr>
        <w:t xml:space="preserve">第八章 2019-2023年自助火锅行业企业竞争格局分析</w:t>
      </w:r>
    </w:p>
    <w:p>
      <w:pPr>
        <w:spacing w:after="150"/>
      </w:pPr>
      <w:r>
        <w:rPr/>
        <w:t xml:space="preserve">第一节 小肥羊</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海底捞</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谭鱼头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巴将军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香草香草(北京)科技股份有限公司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成都市皇城老妈酒店有限公司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牡丹江市东鹏餐饮服务有限公司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深圳市万味源餐饮管理有限公司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呷哺呷哺餐饮管理有限公司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上海辉哥海鲜火锅餐饮有限公司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未来自助火锅行业发展预测分析</w:t>
      </w:r>
    </w:p>
    <w:p>
      <w:pPr>
        <w:spacing w:after="150"/>
      </w:pPr>
      <w:r>
        <w:rPr/>
        <w:t xml:space="preserve">第一节 2024-2029年自助火锅行业市场预测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2024-2029年中国自助火锅行业供需预测</w:t>
      </w:r>
    </w:p>
    <w:p>
      <w:pPr>
        <w:spacing w:after="150"/>
      </w:pPr>
      <w:r>
        <w:rPr/>
        <w:t xml:space="preserve">一、中国自助火锅供给预测</w:t>
      </w:r>
    </w:p>
    <w:p>
      <w:pPr>
        <w:spacing w:after="150"/>
      </w:pPr>
      <w:r>
        <w:rPr/>
        <w:t xml:space="preserve">二、中国自助火锅产量预测</w:t>
      </w:r>
    </w:p>
    <w:p>
      <w:pPr>
        <w:spacing w:after="150"/>
      </w:pPr>
      <w:r>
        <w:rPr/>
        <w:t xml:space="preserve">三、中国自助火锅需求预测</w:t>
      </w:r>
    </w:p>
    <w:p>
      <w:pPr>
        <w:spacing w:after="150"/>
      </w:pPr>
      <w:r>
        <w:rPr/>
        <w:t xml:space="preserve">四、中国自助火锅供需平衡预测</w:t>
      </w:r>
    </w:p>
    <w:p>
      <w:pPr>
        <w:spacing w:after="150"/>
      </w:pPr>
      <w:r>
        <w:rPr/>
        <w:t xml:space="preserve">第三节 2024-2029年自助火锅行业发展前景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消费市场对自助火锅行业的影响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中国自助火锅行业投资风险分析</w:t>
      </w:r>
    </w:p>
    <w:p>
      <w:pPr>
        <w:spacing w:after="150"/>
      </w:pPr>
      <w:r>
        <w:rPr/>
        <w:t xml:space="preserve">第一节 中国自助火锅行业内部风险分析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自助火锅行业发展趋势与投资战略研究</w:t>
      </w:r>
    </w:p>
    <w:p>
      <w:pPr>
        <w:spacing w:after="150"/>
      </w:pPr>
      <w:r>
        <w:rPr/>
        <w:t xml:space="preserve">第一节 自助火锅市场发展潜力分析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图表：自助火锅行业生命周期</w:t>
      </w:r>
    </w:p>
    <w:p>
      <w:pPr>
        <w:spacing w:after="150"/>
      </w:pPr>
      <w:r>
        <w:rPr/>
        <w:t xml:space="preserve">图表：2019-2023年中国自助火锅行业市场规模</w:t>
      </w:r>
    </w:p>
    <w:p>
      <w:pPr>
        <w:spacing w:after="150"/>
      </w:pPr>
      <w:r>
        <w:rPr/>
        <w:t xml:space="preserve">图表：2019-2023年全球自助火锅产业市场规模</w:t>
      </w:r>
    </w:p>
    <w:p>
      <w:pPr>
        <w:spacing w:after="150"/>
      </w:pPr>
      <w:r>
        <w:rPr/>
        <w:t xml:space="preserve">图表：2019-2023年自助火锅重要数据指标比较</w:t>
      </w:r>
    </w:p>
    <w:p>
      <w:pPr>
        <w:spacing w:after="150"/>
      </w:pPr>
      <w:r>
        <w:rPr/>
        <w:t xml:space="preserve">图表：2019-2023年中国自助火锅行业利润情况分析</w:t>
      </w:r>
    </w:p>
    <w:p>
      <w:pPr>
        <w:spacing w:after="150"/>
      </w:pPr>
      <w:r>
        <w:rPr/>
        <w:t xml:space="preserve">图表：2019-2023年中国自助火锅行业资产情况分析</w:t>
      </w:r>
    </w:p>
    <w:p>
      <w:pPr>
        <w:spacing w:after="150"/>
      </w:pPr>
      <w:r>
        <w:rPr/>
        <w:t xml:space="preserve">图表：2019-2023年中国自助火锅竞争力分析</w:t>
      </w:r>
    </w:p>
    <w:p>
      <w:pPr>
        <w:spacing w:after="150"/>
      </w:pPr>
      <w:r>
        <w:rPr/>
        <w:t xml:space="preserve">图表：2024-2029年中国自助火锅市场前景预测</w:t>
      </w:r>
    </w:p>
    <w:p>
      <w:pPr>
        <w:spacing w:after="150"/>
      </w:pPr>
      <w:r>
        <w:rPr/>
        <w:t xml:space="preserve">图表：2024-2029年中国自助火锅市场价格走势预测</w:t>
      </w:r>
    </w:p>
    <w:p>
      <w:pPr>
        <w:spacing w:after="150"/>
      </w:pPr>
      <w:r>
        <w:rPr/>
        <w:t xml:space="preserve">图表：2024-2029年中国自助火锅发展前景预测</w:t>
      </w:r>
    </w:p>
    <w:p>
      <w:pPr>
        <w:spacing w:after="150"/>
      </w:pPr>
      <w:r>
        <w:rPr/>
        <w:t xml:space="preserve">图表：2019-2023年自助火锅行业行业集中度分析</w:t>
      </w:r>
    </w:p>
    <w:p>
      <w:pPr>
        <w:spacing w:after="150"/>
      </w:pPr>
      <w:r>
        <w:rPr/>
        <w:t xml:space="preserve">图表：2019-2023年自助火锅行业区域集中度分析</w:t>
      </w:r>
    </w:p>
    <w:p>
      <w:pPr>
        <w:spacing w:after="150"/>
      </w:pPr>
      <w:r>
        <w:rPr/>
        <w:t xml:space="preserve">图表：2019-2023年自助火锅行业企业集中度分析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图表：2019-2023年自助火锅行业资产分析</w:t>
      </w:r>
    </w:p>
    <w:p>
      <w:pPr>
        <w:spacing w:after="150"/>
      </w:pPr>
      <w:r>
        <w:rPr/>
        <w:t xml:space="preserve">图表：2019-2023年自助火锅行业负债分析</w:t>
      </w:r>
    </w:p>
    <w:p>
      <w:pPr>
        <w:spacing w:after="150"/>
      </w:pPr>
      <w:r>
        <w:rPr/>
        <w:t xml:space="preserve">图表：2019-2023年自助火锅行业偿债能力分析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2024-2029年自助火锅产业深度调研及未来发展现状趋势预测报告</dc:title>
  <dc:description>2024-2029年自助火锅产业深度调研及未来发展现状趋势预测报告</dc:description>
  <dc:subject>2024-2029年自助火锅产业深度调研及未来发展现状趋势预测报告</dc:subject>
  <cp:keywords>研究报告</cp:keywords>
  <cp:category>研究报告</cp:category>
  <cp:lastModifiedBy>北京中道泰和信息咨询有限公司</cp:lastModifiedBy>
  <dcterms:created xsi:type="dcterms:W3CDTF">2024-01-24T07:55:59+08:00</dcterms:created>
  <dcterms:modified xsi:type="dcterms:W3CDTF">2024-01-24T07:55:59+08:00</dcterms:modified>
</cp:coreProperties>
</file>

<file path=docProps/custom.xml><?xml version="1.0" encoding="utf-8"?>
<Properties xmlns="http://schemas.openxmlformats.org/officeDocument/2006/custom-properties" xmlns:vt="http://schemas.openxmlformats.org/officeDocument/2006/docPropsVTypes"/>
</file>