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2024-2029年中国休闲农业与乡村旅游行业竞争格局分析及投资风险预测报告</w:t>
      </w:r>
    </w:p>
    <w:p>
      <w:pPr>
        <w:spacing w:after="150"/>
      </w:pPr>
      <w:r>
        <w:rPr>
          <w:b w:val="1"/>
          <w:bCs w:val="1"/>
        </w:rPr>
        <w:t xml:space="preserve">报告简介</w:t>
      </w:r>
    </w:p>
    <w:p>
      <w:pPr>
        <w:spacing w:after="150"/>
      </w:pPr>
      <w:r>
        <w:rPr/>
        <w:t xml:space="preserve">休闲农业是指在农村范围内，利用农业自然环境、田园景观、农业生产、农业经营、农业设施、农耕文化、农家生活等旅游资源，通过科学规划和开发设计，为游客提供观光、休闲、度假、体验、娱乐、健身等多项需求的旅游经营形态。休闲农业是我国农业一个新的发展领域，也是休闲旅游业一种新的旅游产品。休闲农业是符合经济发展规律、有市场需求、蕴藏着巨大发展潜力、有助于解决“三农”问题的朝阳产业，是利国利民、一举多效的新兴产业。</w:t>
      </w:r>
    </w:p>
    <w:p>
      <w:pPr>
        <w:spacing w:after="150"/>
      </w:pPr>
      <w:r>
        <w:rPr/>
        <w:t xml:space="preserve">我国休闲农业兴起于改革开放以后，开始是以观光为主的参观性农业旅游。20世纪90年代以后，开始发展观光与休闲相结合的休闲农业旅游。进入21世纪，观光、休闲农业有了较快的发展。2019年，休闲农业接待游客32亿人次，营业收入超过8500亿元。下一步，乡村休闲旅游业要优化升级，深度发掘农业多种功能和乡村多重价值，不断丰富业态类型，不断提升服务水平。我国休闲农业呈现多点开花、以点带面、区域特色明显、多重模式发展的景象。截至2019年年底，休闲农业与乡村旅游经营单位超过290万家，全国休闲农庄、观光农园等各类休闲农业经营主体达到30多万家，7300多家农民合作社进军休闲农业和乡村旅游。</w:t>
      </w:r>
    </w:p>
    <w:p>
      <w:pPr>
        <w:spacing w:after="150"/>
      </w:pPr>
      <w:r>
        <w:rPr/>
        <w:t xml:space="preserve">发展休闲农业是发展现代农业、增加农民收入、建设社会主义新农村的重要举措，是促进城乡居民消费升级、发展新经济、培育新动能的必然选择。2019年2月19日，2019年中央一号文件《中共中央、国务院关于坚持农业农村优先发展做好“三农”工作的若干意见》正式发布。一号文件重点围绕乡村振兴、发展、治理和乡村产业发展，乡村的产业要发展，一是发展主体;二是产业多元化;三是乡村旅游基础设施配套。根据《全国乡村产业发展规划(2020-2025年)》，到2025年，乡村休闲旅游业优化升级。农业多种功能和乡村多重价值深度发掘，年接待游客人数超过40亿人次，2019年-2025年的平均复合增速将达到3.8%。2021年4月7日，农业农村部联合国家发展改革委等9部门印发了《关于推动脱贫地区特色产业可持续发展的指导意见》，意见指出要拓展农业功能价值，依托田园风光、绿水青山、村落建筑、乡土文化、民俗风情等特色资源，发展乡村旅游、休闲农业、文化体验、健康养老等新产业新业态，建设一批功能齐全、布局合理、机制完善、带动力强的休闲农业精品园区，打造一批全国乡村旅游重点村镇和中国美丽休闲乡村。2021年5月8日，农业农村部办公厅国家乡村振兴局综合司印发《社会资本投资农业农村指引(2021年)》通知，鼓励社会资本发展休闲农业、乡村旅游、餐饮民宿、创意农业、农耕体验、康养基地等产业，充分发掘农业农村生态、文化等各类资源优势，打造一批设施完备、功能多样、服务规范的乡村休闲旅游目的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农业与乡村旅游行业的发展状况进行了深入透彻地分析，对我国行业市场情况、技术现状、供需形势作了详尽研究，重点分析了国内外重点企业、行业发展趋势以及行业投资情况，报告还对休闲农业与乡村旅游下游行业的发展进行了探讨，是休闲农业与乡村旅游及相关企业、投资部门、研究机构准确了解目前中国市场发展动态，把握休闲农业与乡村旅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中国休闲农业与乡村旅游行业宏观环境分析 1</w:t>
      </w:r>
    </w:p>
    <w:p>
      <w:pPr>
        <w:spacing w:after="150"/>
      </w:pPr>
      <w:r>
        <w:rPr/>
        <w:t xml:space="preserve">第一节 休闲农业与乡村旅游行业定义分析 1</w:t>
      </w:r>
    </w:p>
    <w:p>
      <w:pPr>
        <w:spacing w:after="150"/>
      </w:pPr>
      <w:r>
        <w:rPr/>
        <w:t xml:space="preserve">一、行业定义 1</w:t>
      </w:r>
    </w:p>
    <w:p>
      <w:pPr>
        <w:spacing w:after="150"/>
      </w:pPr>
      <w:r>
        <w:rPr/>
        <w:t xml:space="preserve">二、行业产品分类 2</w:t>
      </w:r>
    </w:p>
    <w:p>
      <w:pPr>
        <w:spacing w:after="150"/>
      </w:pPr>
      <w:r>
        <w:rPr/>
        <w:t xml:space="preserve">第二节 休闲农业与乡村旅游行业宏观环境分析 6</w:t>
      </w:r>
    </w:p>
    <w:p>
      <w:pPr>
        <w:spacing w:after="150"/>
      </w:pPr>
      <w:r>
        <w:rPr/>
        <w:t xml:space="preserve">一、政策环境 6</w:t>
      </w:r>
    </w:p>
    <w:p>
      <w:pPr>
        <w:spacing w:after="150"/>
      </w:pPr>
      <w:r>
        <w:rPr/>
        <w:t xml:space="preserve">二、经济环境 9</w:t>
      </w:r>
    </w:p>
    <w:p>
      <w:pPr>
        <w:spacing w:after="150"/>
      </w:pPr>
      <w:r>
        <w:rPr/>
        <w:t xml:space="preserve">三、行业发展环境 13</w:t>
      </w:r>
    </w:p>
    <w:p>
      <w:pPr>
        <w:spacing w:after="150"/>
      </w:pPr>
      <w:r>
        <w:rPr/>
        <w:t xml:space="preserve">四、社会环境 18</w:t>
      </w:r>
    </w:p>
    <w:p>
      <w:pPr>
        <w:spacing w:after="150"/>
      </w:pPr>
      <w:r>
        <w:rPr>
          <w:b w:val="1"/>
          <w:bCs w:val="1"/>
        </w:rPr>
        <w:t xml:space="preserve">第二章 全球休闲农业与乡村旅游行业现状及发展预测分析 22</w:t>
      </w:r>
    </w:p>
    <w:p>
      <w:pPr>
        <w:spacing w:after="150"/>
      </w:pPr>
      <w:r>
        <w:rPr/>
        <w:t xml:space="preserve">第一节 全球休闲农业与乡村旅游行业概述 22</w:t>
      </w:r>
    </w:p>
    <w:p>
      <w:pPr>
        <w:spacing w:after="150"/>
      </w:pPr>
      <w:r>
        <w:rPr/>
        <w:t xml:space="preserve">第二节 全球休闲农业与乡村旅游行业市场格局分析 22</w:t>
      </w:r>
    </w:p>
    <w:p>
      <w:pPr>
        <w:spacing w:after="150"/>
      </w:pPr>
      <w:r>
        <w:rPr/>
        <w:t xml:space="preserve">第三节 全球休闲农业与乡村旅游产业主要国家运行形势分析 26</w:t>
      </w:r>
    </w:p>
    <w:p>
      <w:pPr>
        <w:spacing w:after="150"/>
      </w:pPr>
      <w:r>
        <w:rPr/>
        <w:t xml:space="preserve">一、美国 26</w:t>
      </w:r>
    </w:p>
    <w:p>
      <w:pPr>
        <w:spacing w:after="150"/>
      </w:pPr>
      <w:r>
        <w:rPr/>
        <w:t xml:space="preserve">二、欧洲 28</w:t>
      </w:r>
    </w:p>
    <w:p>
      <w:pPr>
        <w:spacing w:after="150"/>
      </w:pPr>
      <w:r>
        <w:rPr/>
        <w:t xml:space="preserve">1、英国 28</w:t>
      </w:r>
    </w:p>
    <w:p>
      <w:pPr>
        <w:spacing w:after="150"/>
      </w:pPr>
      <w:r>
        <w:rPr/>
        <w:t xml:space="preserve">2、法国 31</w:t>
      </w:r>
    </w:p>
    <w:p>
      <w:pPr>
        <w:spacing w:after="150"/>
      </w:pPr>
      <w:r>
        <w:rPr/>
        <w:t xml:space="preserve">三、日本 32</w:t>
      </w:r>
    </w:p>
    <w:p>
      <w:pPr>
        <w:spacing w:after="150"/>
      </w:pPr>
      <w:r>
        <w:rPr/>
        <w:t xml:space="preserve">四、韩国 34</w:t>
      </w:r>
    </w:p>
    <w:p>
      <w:pPr>
        <w:spacing w:after="150"/>
      </w:pPr>
      <w:r>
        <w:rPr/>
        <w:t xml:space="preserve">第四节 2024-2029年全球休闲农业与乡村旅游产业市场走势预测分析 35</w:t>
      </w:r>
    </w:p>
    <w:p>
      <w:pPr>
        <w:spacing w:after="150"/>
      </w:pPr>
      <w:r>
        <w:rPr>
          <w:b w:val="1"/>
          <w:bCs w:val="1"/>
        </w:rPr>
        <w:t xml:space="preserve">第三章 2019-2023年中国休闲农业与乡村旅游行业经济指标分析 37</w:t>
      </w:r>
    </w:p>
    <w:p>
      <w:pPr>
        <w:spacing w:after="150"/>
      </w:pPr>
      <w:r>
        <w:rPr/>
        <w:t xml:space="preserve">第一节 2019-2023年休闲农业与乡村旅游行业发展概述 37</w:t>
      </w:r>
    </w:p>
    <w:p>
      <w:pPr>
        <w:spacing w:after="150"/>
      </w:pPr>
      <w:r>
        <w:rPr/>
        <w:t xml:space="preserve">第二节 2019-2023年休闲农业与乡村旅游行业经济运行状况 39</w:t>
      </w:r>
    </w:p>
    <w:p>
      <w:pPr>
        <w:spacing w:after="150"/>
      </w:pPr>
      <w:r>
        <w:rPr/>
        <w:t xml:space="preserve">一、休闲农业与乡村旅游行业企业分布分析 39</w:t>
      </w:r>
    </w:p>
    <w:p>
      <w:pPr>
        <w:spacing w:after="150"/>
      </w:pPr>
      <w:r>
        <w:rPr/>
        <w:t xml:space="preserve">二、休闲农业与乡村旅游行业资产规模分析 40</w:t>
      </w:r>
    </w:p>
    <w:p>
      <w:pPr>
        <w:spacing w:after="150"/>
      </w:pPr>
      <w:r>
        <w:rPr/>
        <w:t xml:space="preserve">三、休闲农业与乡村旅游行业销售收入分析 40</w:t>
      </w:r>
    </w:p>
    <w:p>
      <w:pPr>
        <w:spacing w:after="150"/>
      </w:pPr>
      <w:r>
        <w:rPr/>
        <w:t xml:space="preserve">四、休闲农业与乡村旅游行业利润总额分析 41</w:t>
      </w:r>
    </w:p>
    <w:p>
      <w:pPr>
        <w:spacing w:after="150"/>
      </w:pPr>
      <w:r>
        <w:rPr/>
        <w:t xml:space="preserve">第三节 2019-2023年休闲农业与乡村旅游行业产销能力分析 42</w:t>
      </w:r>
    </w:p>
    <w:p>
      <w:pPr>
        <w:spacing w:after="150"/>
      </w:pPr>
      <w:r>
        <w:rPr/>
        <w:t xml:space="preserve">一、生产能力 42</w:t>
      </w:r>
    </w:p>
    <w:p>
      <w:pPr>
        <w:spacing w:after="150"/>
      </w:pPr>
      <w:r>
        <w:rPr/>
        <w:t xml:space="preserve">三、附加值能力 44</w:t>
      </w:r>
    </w:p>
    <w:p>
      <w:pPr>
        <w:spacing w:after="150"/>
      </w:pPr>
      <w:r>
        <w:rPr/>
        <w:t xml:space="preserve">第四节 2019-2023年休闲农业与乡村旅游行业运营效益分析 47</w:t>
      </w:r>
    </w:p>
    <w:p>
      <w:pPr>
        <w:spacing w:after="150"/>
      </w:pPr>
      <w:r>
        <w:rPr/>
        <w:t xml:space="preserve">一、休闲农业与乡村旅游行业盈利能力分析 47</w:t>
      </w:r>
    </w:p>
    <w:p>
      <w:pPr>
        <w:spacing w:after="150"/>
      </w:pPr>
      <w:r>
        <w:rPr/>
        <w:t xml:space="preserve">二、休闲农业与乡村旅游行业运营能力分析 48</w:t>
      </w:r>
    </w:p>
    <w:p>
      <w:pPr>
        <w:spacing w:after="150"/>
      </w:pPr>
      <w:r>
        <w:rPr/>
        <w:t xml:space="preserve">三、休闲农业与乡村旅游行业管理能力分析 50</w:t>
      </w:r>
    </w:p>
    <w:p>
      <w:pPr>
        <w:spacing w:after="150"/>
      </w:pPr>
      <w:r>
        <w:rPr/>
        <w:t xml:space="preserve">四、休闲农业与乡村旅游行业成长能力分析 53</w:t>
      </w:r>
    </w:p>
    <w:p>
      <w:pPr>
        <w:spacing w:after="150"/>
      </w:pPr>
      <w:r>
        <w:rPr>
          <w:b w:val="1"/>
          <w:bCs w:val="1"/>
        </w:rPr>
        <w:t xml:space="preserve">第四章 中国休闲农业与乡村旅游行业市场与竞争分析 55</w:t>
      </w:r>
    </w:p>
    <w:p>
      <w:pPr>
        <w:spacing w:after="150"/>
      </w:pPr>
      <w:r>
        <w:rPr/>
        <w:t xml:space="preserve">第一节 休闲农业与乡村旅游行业上下游市场分析 55</w:t>
      </w:r>
    </w:p>
    <w:p>
      <w:pPr>
        <w:spacing w:after="150"/>
      </w:pPr>
      <w:r>
        <w:rPr/>
        <w:t xml:space="preserve">一、休闲农业与乡村旅游行业产业链简介 55</w:t>
      </w:r>
    </w:p>
    <w:p>
      <w:pPr>
        <w:spacing w:after="150"/>
      </w:pPr>
      <w:r>
        <w:rPr/>
        <w:t xml:space="preserve">二、上游市场供给分析 58</w:t>
      </w:r>
    </w:p>
    <w:p>
      <w:pPr>
        <w:spacing w:after="150"/>
      </w:pPr>
      <w:r>
        <w:rPr/>
        <w:t xml:space="preserve">三、下游市场需求分析 60</w:t>
      </w:r>
    </w:p>
    <w:p>
      <w:pPr>
        <w:spacing w:after="150"/>
      </w:pPr>
      <w:r>
        <w:rPr/>
        <w:t xml:space="preserve">第二节 休闲农业与乡村旅游行业市场供需分析 61</w:t>
      </w:r>
    </w:p>
    <w:p>
      <w:pPr>
        <w:spacing w:after="150"/>
      </w:pPr>
      <w:r>
        <w:rPr/>
        <w:t xml:space="preserve">一、休闲农业与乡村旅游行业生产总量 61</w:t>
      </w:r>
    </w:p>
    <w:p>
      <w:pPr>
        <w:spacing w:after="150"/>
      </w:pPr>
      <w:r>
        <w:rPr/>
        <w:t xml:space="preserve">二、休闲农业与乡村旅游行业市场总量 62</w:t>
      </w:r>
    </w:p>
    <w:p>
      <w:pPr>
        <w:spacing w:after="150"/>
      </w:pPr>
      <w:r>
        <w:rPr/>
        <w:t xml:space="preserve">三、休闲农业与乡村旅游行业价格分析 62</w:t>
      </w:r>
    </w:p>
    <w:p>
      <w:pPr>
        <w:spacing w:after="150"/>
      </w:pPr>
      <w:r>
        <w:rPr/>
        <w:t xml:space="preserve">第三节 休闲农业与乡村旅游的SWOT分析 63</w:t>
      </w:r>
    </w:p>
    <w:p>
      <w:pPr>
        <w:spacing w:after="150"/>
      </w:pPr>
      <w:r>
        <w:rPr/>
        <w:t xml:space="preserve">一、行业优势 63</w:t>
      </w:r>
    </w:p>
    <w:p>
      <w:pPr>
        <w:spacing w:after="150"/>
      </w:pPr>
      <w:r>
        <w:rPr/>
        <w:t xml:space="preserve">二、行业劣势 65</w:t>
      </w:r>
    </w:p>
    <w:p>
      <w:pPr>
        <w:spacing w:after="150"/>
      </w:pPr>
      <w:r>
        <w:rPr/>
        <w:t xml:space="preserve">三、行业机会 66</w:t>
      </w:r>
    </w:p>
    <w:p>
      <w:pPr>
        <w:spacing w:after="150"/>
      </w:pPr>
      <w:r>
        <w:rPr/>
        <w:t xml:space="preserve">四、行业威胁 68</w:t>
      </w:r>
    </w:p>
    <w:p>
      <w:pPr>
        <w:spacing w:after="150"/>
      </w:pPr>
      <w:r>
        <w:rPr/>
        <w:t xml:space="preserve">第四节 休闲农业与乡村旅游行业市场集中度分析 69</w:t>
      </w:r>
    </w:p>
    <w:p>
      <w:pPr>
        <w:spacing w:after="150"/>
      </w:pPr>
      <w:r>
        <w:rPr/>
        <w:t xml:space="preserve">一、行业市场集中度分析 69</w:t>
      </w:r>
    </w:p>
    <w:p>
      <w:pPr>
        <w:spacing w:after="150"/>
      </w:pPr>
      <w:r>
        <w:rPr/>
        <w:t xml:space="preserve">二、行业主要竞争者分析 80</w:t>
      </w:r>
    </w:p>
    <w:p>
      <w:pPr>
        <w:spacing w:after="150"/>
      </w:pPr>
      <w:r>
        <w:rPr>
          <w:b w:val="1"/>
          <w:bCs w:val="1"/>
        </w:rPr>
        <w:t xml:space="preserve">第五章 中国休闲农业与乡村旅游行业商业模式分析 83</w:t>
      </w:r>
    </w:p>
    <w:p>
      <w:pPr>
        <w:spacing w:after="150"/>
      </w:pPr>
      <w:r>
        <w:rPr/>
        <w:t xml:space="preserve">第一节 休闲农业与乡村旅游行业发展模式 83</w:t>
      </w:r>
    </w:p>
    <w:p>
      <w:pPr>
        <w:spacing w:after="150"/>
      </w:pPr>
      <w:r>
        <w:rPr/>
        <w:t xml:space="preserve">第二节 休闲农业与乡村旅游行业经营模式 87</w:t>
      </w:r>
    </w:p>
    <w:p>
      <w:pPr>
        <w:spacing w:after="150"/>
      </w:pPr>
      <w:r>
        <w:rPr/>
        <w:t xml:space="preserve">第三节 休闲农业与乡村旅游行业盈利模式 90</w:t>
      </w:r>
    </w:p>
    <w:p>
      <w:pPr>
        <w:spacing w:after="150"/>
      </w:pPr>
      <w:r>
        <w:rPr>
          <w:b w:val="1"/>
          <w:bCs w:val="1"/>
        </w:rPr>
        <w:t xml:space="preserve">第六章 中国休闲农业与乡村旅游行业商业模式构建与实施策略 93</w:t>
      </w:r>
    </w:p>
    <w:p>
      <w:pPr>
        <w:spacing w:after="150"/>
      </w:pPr>
      <w:r>
        <w:rPr/>
        <w:t xml:space="preserve">第一节 休闲农业与乡村旅游行业商业模式要素与特征 93</w:t>
      </w:r>
    </w:p>
    <w:p>
      <w:pPr>
        <w:spacing w:after="150"/>
      </w:pPr>
      <w:r>
        <w:rPr/>
        <w:t xml:space="preserve">一、休闲农业商业生态模式 93</w:t>
      </w:r>
    </w:p>
    <w:p>
      <w:pPr>
        <w:spacing w:after="150"/>
      </w:pPr>
      <w:r>
        <w:rPr/>
        <w:t xml:space="preserve">二、乡村旅游商业生态模式 96</w:t>
      </w:r>
    </w:p>
    <w:p>
      <w:pPr>
        <w:spacing w:after="150"/>
      </w:pPr>
      <w:r>
        <w:rPr/>
        <w:t xml:space="preserve">三、行业产业综合发展关键要素 102</w:t>
      </w:r>
    </w:p>
    <w:p>
      <w:pPr>
        <w:spacing w:after="150"/>
      </w:pPr>
      <w:r>
        <w:rPr/>
        <w:t xml:space="preserve">四、成功商业模式的特征 104</w:t>
      </w:r>
    </w:p>
    <w:p>
      <w:pPr>
        <w:spacing w:after="150"/>
      </w:pPr>
      <w:r>
        <w:rPr/>
        <w:t xml:space="preserve">第二节 休闲农业与乡村旅游行业企业商业模式构建步骤 106</w:t>
      </w:r>
    </w:p>
    <w:p>
      <w:pPr>
        <w:spacing w:after="150"/>
      </w:pPr>
      <w:r>
        <w:rPr/>
        <w:t xml:space="preserve">一、挖掘客户价值需求 106</w:t>
      </w:r>
    </w:p>
    <w:p>
      <w:pPr>
        <w:spacing w:after="150"/>
      </w:pPr>
      <w:r>
        <w:rPr/>
        <w:t xml:space="preserve">二、产业价值链再定位 107</w:t>
      </w:r>
    </w:p>
    <w:p>
      <w:pPr>
        <w:spacing w:after="150"/>
      </w:pPr>
      <w:r>
        <w:rPr/>
        <w:t xml:space="preserve">三、定位客户群体 109</w:t>
      </w:r>
    </w:p>
    <w:p>
      <w:pPr>
        <w:spacing w:after="150"/>
      </w:pPr>
      <w:r>
        <w:rPr/>
        <w:t xml:space="preserve">四、构建盈利模式 112</w:t>
      </w:r>
    </w:p>
    <w:p>
      <w:pPr>
        <w:spacing w:after="150"/>
      </w:pPr>
      <w:r>
        <w:rPr/>
        <w:t xml:space="preserve">第三节 休闲农业与乡村旅游行业商业模式的实施策略 118</w:t>
      </w:r>
    </w:p>
    <w:p>
      <w:pPr>
        <w:spacing w:after="150"/>
      </w:pPr>
      <w:r>
        <w:rPr/>
        <w:t xml:space="preserve">一、企业价值链管理的目标 118</w:t>
      </w:r>
    </w:p>
    <w:p>
      <w:pPr>
        <w:spacing w:after="150"/>
      </w:pPr>
      <w:r>
        <w:rPr/>
        <w:t xml:space="preserve">二、企业价值链管理系统建设 121</w:t>
      </w:r>
    </w:p>
    <w:p>
      <w:pPr>
        <w:spacing w:after="150"/>
      </w:pPr>
      <w:r>
        <w:rPr/>
        <w:t xml:space="preserve">三、企业文化建设 125</w:t>
      </w:r>
    </w:p>
    <w:p>
      <w:pPr>
        <w:spacing w:after="150"/>
      </w:pPr>
      <w:r>
        <w:rPr/>
        <w:t xml:space="preserve">第四节 休闲农业与乡村旅游行业发展体系建设 127</w:t>
      </w:r>
    </w:p>
    <w:p>
      <w:pPr>
        <w:spacing w:after="150"/>
      </w:pPr>
      <w:r>
        <w:rPr>
          <w:b w:val="1"/>
          <w:bCs w:val="1"/>
        </w:rPr>
        <w:t xml:space="preserve">第七章 中国休闲农业与乡村旅游行业商业模式创新转型分析 130</w:t>
      </w:r>
    </w:p>
    <w:p>
      <w:pPr>
        <w:spacing w:after="150"/>
      </w:pPr>
      <w:r>
        <w:rPr/>
        <w:t xml:space="preserve">第一节 互联网思维对行业的影响 130</w:t>
      </w:r>
    </w:p>
    <w:p>
      <w:pPr>
        <w:spacing w:after="150"/>
      </w:pPr>
      <w:r>
        <w:rPr/>
        <w:t xml:space="preserve">一、互联网思维四大特征 130</w:t>
      </w:r>
    </w:p>
    <w:p>
      <w:pPr>
        <w:spacing w:after="150"/>
      </w:pPr>
      <w:r>
        <w:rPr/>
        <w:t xml:space="preserve">二、基于互联网思维的行业发展 132</w:t>
      </w:r>
    </w:p>
    <w:p>
      <w:pPr>
        <w:spacing w:after="150"/>
      </w:pPr>
      <w:r>
        <w:rPr/>
        <w:t xml:space="preserve">第二节 互联网时代六大商业模式 134</w:t>
      </w:r>
    </w:p>
    <w:p>
      <w:pPr>
        <w:spacing w:after="150"/>
      </w:pPr>
      <w:r>
        <w:rPr/>
        <w:t xml:space="preserve">一、平台模式 134</w:t>
      </w:r>
    </w:p>
    <w:p>
      <w:pPr>
        <w:spacing w:after="150"/>
      </w:pPr>
      <w:r>
        <w:rPr/>
        <w:t xml:space="preserve">二、免费模式 135</w:t>
      </w:r>
    </w:p>
    <w:p>
      <w:pPr>
        <w:spacing w:after="150"/>
      </w:pPr>
      <w:r>
        <w:rPr/>
        <w:t xml:space="preserve">三、软硬一体化模式 135</w:t>
      </w:r>
    </w:p>
    <w:p>
      <w:pPr>
        <w:spacing w:after="150"/>
      </w:pPr>
      <w:r>
        <w:rPr/>
        <w:t xml:space="preserve">四、O2O模式 135</w:t>
      </w:r>
    </w:p>
    <w:p>
      <w:pPr>
        <w:spacing w:after="150"/>
      </w:pPr>
      <w:r>
        <w:rPr/>
        <w:t xml:space="preserve">五、品牌模式 136</w:t>
      </w:r>
    </w:p>
    <w:p>
      <w:pPr>
        <w:spacing w:after="150"/>
      </w:pPr>
      <w:r>
        <w:rPr/>
        <w:t xml:space="preserve">六、跨界模式 136</w:t>
      </w:r>
    </w:p>
    <w:p>
      <w:pPr>
        <w:spacing w:after="150"/>
      </w:pPr>
      <w:r>
        <w:rPr/>
        <w:t xml:space="preserve">第三节 互联网背景下休闲农业与乡村旅游行业商业模式选择 136</w:t>
      </w:r>
    </w:p>
    <w:p>
      <w:pPr>
        <w:spacing w:after="150"/>
      </w:pPr>
      <w:r>
        <w:rPr/>
        <w:t xml:space="preserve">一、休闲农业与乡村旅游行业与互联网思维的结合 136</w:t>
      </w:r>
    </w:p>
    <w:p>
      <w:pPr>
        <w:spacing w:after="150"/>
      </w:pPr>
      <w:r>
        <w:rPr/>
        <w:t xml:space="preserve">二、互联网背景下休闲农业与乡村旅游行业商业模式选择 137</w:t>
      </w:r>
    </w:p>
    <w:p>
      <w:pPr>
        <w:spacing w:after="150"/>
      </w:pPr>
      <w:r>
        <w:rPr>
          <w:b w:val="1"/>
          <w:bCs w:val="1"/>
        </w:rPr>
        <w:t xml:space="preserve">第八章 2019-2023年休闲农业与乡村旅游行业企业经营情况与商业模式分析 140</w:t>
      </w:r>
    </w:p>
    <w:p>
      <w:pPr>
        <w:spacing w:after="150"/>
      </w:pPr>
      <w:r>
        <w:rPr/>
        <w:t xml:space="preserve">第一节 北京华坤庄园酒店有限公司 140</w:t>
      </w:r>
    </w:p>
    <w:p>
      <w:pPr>
        <w:spacing w:after="150"/>
      </w:pPr>
      <w:r>
        <w:rPr/>
        <w:t xml:space="preserve">一、企业发展基本情况 140</w:t>
      </w:r>
    </w:p>
    <w:p>
      <w:pPr>
        <w:spacing w:after="150"/>
      </w:pPr>
      <w:r>
        <w:rPr/>
        <w:t xml:space="preserve">二、企业主营业务产品 140</w:t>
      </w:r>
    </w:p>
    <w:p>
      <w:pPr>
        <w:spacing w:after="150"/>
      </w:pPr>
      <w:r>
        <w:rPr/>
        <w:t xml:space="preserve">三、企业经营情况分析 140</w:t>
      </w:r>
    </w:p>
    <w:p>
      <w:pPr>
        <w:spacing w:after="150"/>
      </w:pPr>
      <w:r>
        <w:rPr/>
        <w:t xml:space="preserve">四、企业经营模式分析 140</w:t>
      </w:r>
    </w:p>
    <w:p>
      <w:pPr>
        <w:spacing w:after="150"/>
      </w:pPr>
      <w:r>
        <w:rPr/>
        <w:t xml:space="preserve">五、企业发展战略规划 141</w:t>
      </w:r>
    </w:p>
    <w:p>
      <w:pPr>
        <w:spacing w:after="150"/>
      </w:pPr>
      <w:r>
        <w:rPr/>
        <w:t xml:space="preserve">第二节 湖南新江生态农业园有限公司 141</w:t>
      </w:r>
    </w:p>
    <w:p>
      <w:pPr>
        <w:spacing w:after="150"/>
      </w:pPr>
      <w:r>
        <w:rPr/>
        <w:t xml:space="preserve">一、企业发展基本情况 141</w:t>
      </w:r>
    </w:p>
    <w:p>
      <w:pPr>
        <w:spacing w:after="150"/>
      </w:pPr>
      <w:r>
        <w:rPr/>
        <w:t xml:space="preserve">二、企业主营业务产品 141</w:t>
      </w:r>
    </w:p>
    <w:p>
      <w:pPr>
        <w:spacing w:after="150"/>
      </w:pPr>
      <w:r>
        <w:rPr/>
        <w:t xml:space="preserve">三、企业经营情况分析 141</w:t>
      </w:r>
    </w:p>
    <w:p>
      <w:pPr>
        <w:spacing w:after="150"/>
      </w:pPr>
      <w:r>
        <w:rPr/>
        <w:t xml:space="preserve">四、企业经营模式分析 142</w:t>
      </w:r>
    </w:p>
    <w:p>
      <w:pPr>
        <w:spacing w:after="150"/>
      </w:pPr>
      <w:r>
        <w:rPr/>
        <w:t xml:space="preserve">五、企业发展战略规划 142</w:t>
      </w:r>
    </w:p>
    <w:p>
      <w:pPr>
        <w:spacing w:after="150"/>
      </w:pPr>
      <w:r>
        <w:rPr/>
        <w:t xml:space="preserve">第三节 张家界旅游集团 143</w:t>
      </w:r>
    </w:p>
    <w:p>
      <w:pPr>
        <w:spacing w:after="150"/>
      </w:pPr>
      <w:r>
        <w:rPr/>
        <w:t xml:space="preserve">一、企业发展基本情况 143</w:t>
      </w:r>
    </w:p>
    <w:p>
      <w:pPr>
        <w:spacing w:after="150"/>
      </w:pPr>
      <w:r>
        <w:rPr/>
        <w:t xml:space="preserve">二、企业主营业务产品 143</w:t>
      </w:r>
    </w:p>
    <w:p>
      <w:pPr>
        <w:spacing w:after="150"/>
      </w:pPr>
      <w:r>
        <w:rPr/>
        <w:t xml:space="preserve">三、企业经营情况分析 143</w:t>
      </w:r>
    </w:p>
    <w:p>
      <w:pPr>
        <w:spacing w:after="150"/>
      </w:pPr>
      <w:r>
        <w:rPr/>
        <w:t xml:space="preserve">四、企业经营模式分析 145</w:t>
      </w:r>
    </w:p>
    <w:p>
      <w:pPr>
        <w:spacing w:after="150"/>
      </w:pPr>
      <w:r>
        <w:rPr/>
        <w:t xml:space="preserve">五、企业发展战略规划 146</w:t>
      </w:r>
    </w:p>
    <w:p>
      <w:pPr>
        <w:spacing w:after="150"/>
      </w:pPr>
      <w:r>
        <w:rPr/>
        <w:t xml:space="preserve">第四节 新津纳雅山庄有限公司 146</w:t>
      </w:r>
    </w:p>
    <w:p>
      <w:pPr>
        <w:spacing w:after="150"/>
      </w:pPr>
      <w:r>
        <w:rPr/>
        <w:t xml:space="preserve">一、企业发展基本情况 146</w:t>
      </w:r>
    </w:p>
    <w:p>
      <w:pPr>
        <w:spacing w:after="150"/>
      </w:pPr>
      <w:r>
        <w:rPr/>
        <w:t xml:space="preserve">二、企业主营业务产品 147</w:t>
      </w:r>
    </w:p>
    <w:p>
      <w:pPr>
        <w:spacing w:after="150"/>
      </w:pPr>
      <w:r>
        <w:rPr/>
        <w:t xml:space="preserve">三、企业经营情况分析 147</w:t>
      </w:r>
    </w:p>
    <w:p>
      <w:pPr>
        <w:spacing w:after="150"/>
      </w:pPr>
      <w:r>
        <w:rPr/>
        <w:t xml:space="preserve">四、企业经营模式分析 147</w:t>
      </w:r>
    </w:p>
    <w:p>
      <w:pPr>
        <w:spacing w:after="150"/>
      </w:pPr>
      <w:r>
        <w:rPr/>
        <w:t xml:space="preserve">五、企业发展战略规划 147</w:t>
      </w:r>
    </w:p>
    <w:p>
      <w:pPr>
        <w:spacing w:after="150"/>
      </w:pPr>
      <w:r>
        <w:rPr/>
        <w:t xml:space="preserve">第五节 深圳观澜山水田园旅游文化园 148</w:t>
      </w:r>
    </w:p>
    <w:p>
      <w:pPr>
        <w:spacing w:after="150"/>
      </w:pPr>
      <w:r>
        <w:rPr/>
        <w:t xml:space="preserve">一、企业发展基本情况 148</w:t>
      </w:r>
    </w:p>
    <w:p>
      <w:pPr>
        <w:spacing w:after="150"/>
      </w:pPr>
      <w:r>
        <w:rPr/>
        <w:t xml:space="preserve">二、企业主营业务产品 148</w:t>
      </w:r>
    </w:p>
    <w:p>
      <w:pPr>
        <w:spacing w:after="150"/>
      </w:pPr>
      <w:r>
        <w:rPr/>
        <w:t xml:space="preserve">三、企业经营情况分析 150</w:t>
      </w:r>
    </w:p>
    <w:p>
      <w:pPr>
        <w:spacing w:after="150"/>
      </w:pPr>
      <w:r>
        <w:rPr/>
        <w:t xml:space="preserve">四、企业经营模式分析 151</w:t>
      </w:r>
    </w:p>
    <w:p>
      <w:pPr>
        <w:spacing w:after="150"/>
      </w:pPr>
      <w:r>
        <w:rPr/>
        <w:t xml:space="preserve">五、企业发展战略规划 151</w:t>
      </w:r>
    </w:p>
    <w:p>
      <w:pPr>
        <w:spacing w:after="150"/>
      </w:pPr>
      <w:r>
        <w:rPr/>
        <w:t xml:space="preserve">第六节 葫芦岛葫芦山庄 155</w:t>
      </w:r>
    </w:p>
    <w:p>
      <w:pPr>
        <w:spacing w:after="150"/>
      </w:pPr>
      <w:r>
        <w:rPr/>
        <w:t xml:space="preserve">一、企业发展基本情况 155</w:t>
      </w:r>
    </w:p>
    <w:p>
      <w:pPr>
        <w:spacing w:after="150"/>
      </w:pPr>
      <w:r>
        <w:rPr/>
        <w:t xml:space="preserve">二、企业主营业务产品 155</w:t>
      </w:r>
    </w:p>
    <w:p>
      <w:pPr>
        <w:spacing w:after="150"/>
      </w:pPr>
      <w:r>
        <w:rPr/>
        <w:t xml:space="preserve">三、企业经营情况分析 156</w:t>
      </w:r>
    </w:p>
    <w:p>
      <w:pPr>
        <w:spacing w:after="150"/>
      </w:pPr>
      <w:r>
        <w:rPr/>
        <w:t xml:space="preserve">四、企业经营模式分析 156</w:t>
      </w:r>
    </w:p>
    <w:p>
      <w:pPr>
        <w:spacing w:after="150"/>
      </w:pPr>
      <w:r>
        <w:rPr/>
        <w:t xml:space="preserve">五、企业发展战略规划 156</w:t>
      </w:r>
    </w:p>
    <w:p>
      <w:pPr>
        <w:spacing w:after="150"/>
      </w:pPr>
      <w:r>
        <w:rPr/>
        <w:t xml:space="preserve">第七节 长沙市千龙湖度假区有限公司 156</w:t>
      </w:r>
    </w:p>
    <w:p>
      <w:pPr>
        <w:spacing w:after="150"/>
      </w:pPr>
      <w:r>
        <w:rPr/>
        <w:t xml:space="preserve">一、企业发展基本情况 156</w:t>
      </w:r>
    </w:p>
    <w:p>
      <w:pPr>
        <w:spacing w:after="150"/>
      </w:pPr>
      <w:r>
        <w:rPr/>
        <w:t xml:space="preserve">二、企业主营业务产品 157</w:t>
      </w:r>
    </w:p>
    <w:p>
      <w:pPr>
        <w:spacing w:after="150"/>
      </w:pPr>
      <w:r>
        <w:rPr/>
        <w:t xml:space="preserve">三、企业经营情况分析 157</w:t>
      </w:r>
    </w:p>
    <w:p>
      <w:pPr>
        <w:spacing w:after="150"/>
      </w:pPr>
      <w:r>
        <w:rPr/>
        <w:t xml:space="preserve">四、企业经营模式分析 157</w:t>
      </w:r>
    </w:p>
    <w:p>
      <w:pPr>
        <w:spacing w:after="150"/>
      </w:pPr>
      <w:r>
        <w:rPr/>
        <w:t xml:space="preserve">五、企业发展战略规划 157</w:t>
      </w:r>
    </w:p>
    <w:p>
      <w:pPr>
        <w:spacing w:after="150"/>
      </w:pPr>
      <w:r>
        <w:rPr>
          <w:b w:val="1"/>
          <w:bCs w:val="1"/>
        </w:rPr>
        <w:t xml:space="preserve">第九章 2024-2029年中国休闲农业与乡村旅游行业发展前景预测分析 159</w:t>
      </w:r>
    </w:p>
    <w:p>
      <w:pPr>
        <w:spacing w:after="150"/>
      </w:pPr>
      <w:r>
        <w:rPr/>
        <w:t xml:space="preserve">第一节 2024-2029年休闲农业与乡村旅游行业发展有利条件及趋势预测分析 159</w:t>
      </w:r>
    </w:p>
    <w:p>
      <w:pPr>
        <w:spacing w:after="150"/>
      </w:pPr>
      <w:r>
        <w:rPr/>
        <w:t xml:space="preserve">第二节 2024-2029年休闲农业与乡村旅游行业发展前景预测 160</w:t>
      </w:r>
    </w:p>
    <w:p>
      <w:pPr>
        <w:spacing w:after="150"/>
      </w:pPr>
      <w:r>
        <w:rPr/>
        <w:t xml:space="preserve">一、2024-2029年休闲农业与乡村旅游行业供应规模预测 160</w:t>
      </w:r>
    </w:p>
    <w:p>
      <w:pPr>
        <w:spacing w:after="150"/>
      </w:pPr>
      <w:r>
        <w:rPr/>
        <w:t xml:space="preserve">二、2024-2029年休闲农业与乡村旅游行业市场规模预测 161</w:t>
      </w:r>
    </w:p>
    <w:p>
      <w:pPr>
        <w:spacing w:after="150"/>
      </w:pPr>
      <w:r>
        <w:rPr/>
        <w:t xml:space="preserve">三、2024-2029年休闲农业与乡村旅游行业盈利前景预测 162</w:t>
      </w:r>
    </w:p>
    <w:p>
      <w:pPr>
        <w:spacing w:after="150"/>
      </w:pPr>
      <w:r>
        <w:rPr>
          <w:b w:val="1"/>
          <w:bCs w:val="1"/>
        </w:rPr>
        <w:t xml:space="preserve">第十章 休闲农业与乡村旅游行业投资分析与预测 165</w:t>
      </w:r>
    </w:p>
    <w:p>
      <w:pPr>
        <w:spacing w:after="150"/>
      </w:pPr>
      <w:r>
        <w:rPr/>
        <w:t xml:space="preserve">第一节 行业投资特性分析 165</w:t>
      </w:r>
    </w:p>
    <w:p>
      <w:pPr>
        <w:spacing w:after="150"/>
      </w:pPr>
      <w:r>
        <w:rPr/>
        <w:t xml:space="preserve">一、行业进入分析 165</w:t>
      </w:r>
    </w:p>
    <w:p>
      <w:pPr>
        <w:spacing w:after="150"/>
      </w:pPr>
      <w:r>
        <w:rPr/>
        <w:t xml:space="preserve">二、盈利模式分析 166</w:t>
      </w:r>
    </w:p>
    <w:p>
      <w:pPr>
        <w:spacing w:after="150"/>
      </w:pPr>
      <w:r>
        <w:rPr/>
        <w:t xml:space="preserve">三、盈利因素分析 167</w:t>
      </w:r>
    </w:p>
    <w:p>
      <w:pPr>
        <w:spacing w:after="150"/>
      </w:pPr>
      <w:r>
        <w:rPr/>
        <w:t xml:space="preserve">第二节 行业投资风险分析 168</w:t>
      </w:r>
    </w:p>
    <w:p>
      <w:pPr>
        <w:spacing w:after="150"/>
      </w:pPr>
      <w:r>
        <w:rPr/>
        <w:t xml:space="preserve">一、投资政策风险分析 168</w:t>
      </w:r>
    </w:p>
    <w:p>
      <w:pPr>
        <w:spacing w:after="150"/>
      </w:pPr>
      <w:r>
        <w:rPr/>
        <w:t xml:space="preserve">二、投资回报风险分析 169</w:t>
      </w:r>
    </w:p>
    <w:p>
      <w:pPr>
        <w:spacing w:after="150"/>
      </w:pPr>
      <w:r>
        <w:rPr/>
        <w:t xml:space="preserve">三、投资供求风险分析 171</w:t>
      </w:r>
    </w:p>
    <w:p>
      <w:pPr>
        <w:spacing w:after="150"/>
      </w:pPr>
      <w:r>
        <w:rPr/>
        <w:t xml:space="preserve">四、宏观经济波动风险 171</w:t>
      </w:r>
    </w:p>
    <w:p>
      <w:pPr>
        <w:spacing w:after="150"/>
      </w:pPr>
      <w:r>
        <w:rPr/>
        <w:t xml:space="preserve">第三节 投资机会与建议 172</w:t>
      </w:r>
    </w:p>
    <w:p>
      <w:pPr>
        <w:spacing w:after="150"/>
      </w:pPr>
      <w:r>
        <w:rPr/>
        <w:t xml:space="preserve">一、行业投资机会分析 172</w:t>
      </w:r>
    </w:p>
    <w:p>
      <w:pPr>
        <w:spacing w:after="150"/>
      </w:pPr>
      <w:r>
        <w:rPr/>
        <w:t xml:space="preserve">二、行业主要投资建议 176</w:t>
      </w:r>
    </w:p>
    <w:p>
      <w:pPr>
        <w:spacing w:after="150"/>
      </w:pPr>
      <w:r>
        <w:rPr/>
        <w:t xml:space="preserve">第四节 行业发展趋势与预测分析 177</w:t>
      </w:r>
    </w:p>
    <w:p>
      <w:pPr>
        <w:spacing w:after="150"/>
      </w:pPr>
      <w:r>
        <w:rPr/>
        <w:t xml:space="preserve">一、发展趋势分析 177</w:t>
      </w:r>
    </w:p>
    <w:p>
      <w:pPr>
        <w:spacing w:after="150"/>
      </w:pPr>
      <w:r>
        <w:rPr/>
        <w:t xml:space="preserve">二、发展前景预测 180</w:t>
      </w:r>
    </w:p>
    <w:p>
      <w:pPr>
        <w:spacing w:after="150"/>
      </w:pPr>
      <w:r>
        <w:rPr>
          <w:b w:val="1"/>
          <w:bCs w:val="1"/>
        </w:rPr>
        <w:t xml:space="preserve">第十一章 2024-2029年中国休闲农业与乡村旅游行业投融资战略规划分析 182</w:t>
      </w:r>
    </w:p>
    <w:p>
      <w:pPr>
        <w:spacing w:after="150"/>
      </w:pPr>
      <w:r>
        <w:rPr/>
        <w:t xml:space="preserve">第一节 休闲农业与乡村旅游行业关键成功要素分析 182</w:t>
      </w:r>
    </w:p>
    <w:p>
      <w:pPr>
        <w:spacing w:after="150"/>
      </w:pPr>
      <w:r>
        <w:rPr/>
        <w:t xml:space="preserve">第二节 休闲农业与乡村旅游行业投资壁垒分析 187</w:t>
      </w:r>
    </w:p>
    <w:p>
      <w:pPr>
        <w:spacing w:after="150"/>
      </w:pPr>
      <w:r>
        <w:rPr/>
        <w:t xml:space="preserve">一、休闲农业与乡村旅游行业进入壁垒 187</w:t>
      </w:r>
    </w:p>
    <w:p>
      <w:pPr>
        <w:spacing w:after="150"/>
      </w:pPr>
      <w:r>
        <w:rPr/>
        <w:t xml:space="preserve">二、休闲农业与乡村旅游行业退出壁垒 189</w:t>
      </w:r>
    </w:p>
    <w:p>
      <w:pPr>
        <w:spacing w:after="150"/>
      </w:pPr>
      <w:r>
        <w:rPr/>
        <w:t xml:space="preserve">第三节 休闲农业与乡村旅游行业投资风险与规避 189</w:t>
      </w:r>
    </w:p>
    <w:p>
      <w:pPr>
        <w:spacing w:after="150"/>
      </w:pPr>
      <w:r>
        <w:rPr/>
        <w:t xml:space="preserve">一、宏观经济风险与规避 189</w:t>
      </w:r>
    </w:p>
    <w:p>
      <w:pPr>
        <w:spacing w:after="150"/>
      </w:pPr>
      <w:r>
        <w:rPr/>
        <w:t xml:space="preserve">二、行业政策风险与规避 191</w:t>
      </w:r>
    </w:p>
    <w:p>
      <w:pPr>
        <w:spacing w:after="150"/>
      </w:pPr>
      <w:r>
        <w:rPr/>
        <w:t xml:space="preserve">三、上游市场风险与规避 193</w:t>
      </w:r>
    </w:p>
    <w:p>
      <w:pPr>
        <w:spacing w:after="150"/>
      </w:pPr>
      <w:r>
        <w:rPr/>
        <w:t xml:space="preserve">四、市场竞争风险与规避 194</w:t>
      </w:r>
    </w:p>
    <w:p>
      <w:pPr>
        <w:spacing w:after="150"/>
      </w:pPr>
      <w:r>
        <w:rPr/>
        <w:t xml:space="preserve">五、创意风险分析与规避 195</w:t>
      </w:r>
    </w:p>
    <w:p>
      <w:pPr>
        <w:spacing w:after="150"/>
      </w:pPr>
      <w:r>
        <w:rPr/>
        <w:t xml:space="preserve">六、下游需求风险与规避 195</w:t>
      </w:r>
    </w:p>
    <w:p>
      <w:pPr>
        <w:spacing w:after="150"/>
      </w:pPr>
      <w:r>
        <w:rPr/>
        <w:t xml:space="preserve">第四节 休闲农业与乡村旅游行业融资渠道与策略 196</w:t>
      </w:r>
    </w:p>
    <w:p>
      <w:pPr>
        <w:spacing w:after="150"/>
      </w:pPr>
      <w:r>
        <w:rPr/>
        <w:t xml:space="preserve">一、休闲农业与乡村旅游行业融资渠道分析 196</w:t>
      </w:r>
    </w:p>
    <w:p>
      <w:pPr>
        <w:spacing w:after="150"/>
      </w:pPr>
      <w:r>
        <w:rPr/>
        <w:t xml:space="preserve">二、休闲农业与乡村旅游行业融资策略分析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2024-2029年中国休闲农业与乡村旅游行业竞争格局分析及投资风险预测报告</dc:title>
  <dc:description>2024-2029年中国休闲农业与乡村旅游行业竞争格局分析及投资风险预测报告</dc:description>
  <dc:subject>2024-2029年中国休闲农业与乡村旅游行业竞争格局分析及投资风险预测报告</dc:subject>
  <cp:keywords>研究报告</cp:keywords>
  <cp:category>研究报告</cp:category>
  <cp:lastModifiedBy>北京中道泰和信息咨询有限公司</cp:lastModifiedBy>
  <dcterms:created xsi:type="dcterms:W3CDTF">2024-01-24T07:54:13+08:00</dcterms:created>
  <dcterms:modified xsi:type="dcterms:W3CDTF">2024-01-24T07:54:13+08:00</dcterms:modified>
</cp:coreProperties>
</file>

<file path=docProps/custom.xml><?xml version="1.0" encoding="utf-8"?>
<Properties xmlns="http://schemas.openxmlformats.org/officeDocument/2006/custom-properties" xmlns:vt="http://schemas.openxmlformats.org/officeDocument/2006/docPropsVTypes"/>
</file>