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2024-2029年中国美容院行业竞争格局分析与投资风险预测报告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美容院数量的激增，大大小小的美容院在不知不觉中迅速的覆盖城市的多个角落。美容院数量的急速增长大大的超出了当前美容市场的发展，使得市场被瓜分的越来越严重，利润率不断被压低，竞争异常激烈。</w:t>
      </w:r>
    </w:p>
    <w:p>
      <w:pPr>
        <w:spacing w:after="150"/>
      </w:pPr>
      <w:r>
        <w:rPr/>
        <w:t xml:space="preserve">我国美容院主要集中在经济发展水平较高的大型城市、省会城市、地级城市及县级城市。美容院数量最多的省(市、自治区)依次为北京、上海、山东等发达省市，最少的省(市、自治区)依次为新疆、西藏、贵州经济不发达省市。</w:t>
      </w:r>
    </w:p>
    <w:p>
      <w:pPr>
        <w:spacing w:after="150"/>
      </w:pPr>
      <w:r>
        <w:rPr/>
        <w:t xml:space="preserve">人们对美的需求和生活水平的提高将无限增加其相关产业的市场，物质生活水平的提高也是必然的趋势，而互联网的发展也将给市场提供更加便利的渠道，让行业的市场更加宽广。</w:t>
      </w:r>
    </w:p>
    <w:p>
      <w:pPr>
        <w:spacing w:after="150"/>
      </w:pPr>
      <w:r>
        <w:rPr/>
        <w:t xml:space="preserve">相对于其他的项目来说，美容院的投资小、风险低，最关键的是利润高。已有越来越多的美容专业机构通过连锁加盟形式，逐步扩散辐射面积抢占市场，行业发展业态初步呈现。美容专业线行业整合趋势更加明显，美容品牌的连锁门店并购与托管将成为跨区域扩张的重要手段。健康(功效)、养生消费和需求在美容服务中的比重不断增加。</w:t>
      </w:r>
    </w:p>
    <w:p>
      <w:pPr>
        <w:spacing w:after="150"/>
      </w:pPr>
      <w:r>
        <w:rPr/>
        <w:t xml:space="preserve">中国区域经济发展的差异性，使整个美容业目前的发展水平及不平衡，除一、二级城市之外，三、四级城市的美容业发展还相对迟缓，或说是方兴未艾。随着经济的发展、社会的进步，以及城市化程度的提高，中国美容业还将有更长远的市场前景。投资机会逐步由一级向二三级或者由发达向非发达地区转移。西部地区投资机会大于东部地区。省级强势品牌跨区域扩张布点加速。</w:t>
      </w:r>
    </w:p>
    <w:p>
      <w:pPr>
        <w:spacing w:after="150"/>
      </w:pPr>
      <w:r>
        <w:rPr/>
        <w:t xml:space="preserve">本报告将帮助美容院行业企业、科研单位、销售企业、投资企业准确了解行业当前最新发展动向，及早发现行业市场的空白点，机会点，增长点和盈利点……，前瞻性的把握行业未被满足的市场需求和趋势，形成企业良好的可持续发展优势，有效规避行业投资风险，更有效率地巩固或者拓展相应的战略性目标市场，牢牢把握行业竞争的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行业发展环境</w:t>
      </w:r>
    </w:p>
    <w:p>
      <w:pPr>
        <w:spacing w:after="150"/>
      </w:pPr>
      <w:r>
        <w:rPr>
          <w:b w:val="1"/>
          <w:bCs w:val="1"/>
        </w:rPr>
        <w:t xml:space="preserve">第一章 美容院行业发展背景分析 1</w:t>
      </w:r>
    </w:p>
    <w:p>
      <w:pPr>
        <w:spacing w:after="150"/>
      </w:pPr>
      <w:r>
        <w:rPr/>
        <w:t xml:space="preserve">第一节 美容院行业发展概述 1</w:t>
      </w:r>
    </w:p>
    <w:p>
      <w:pPr>
        <w:spacing w:after="150"/>
      </w:pPr>
      <w:r>
        <w:rPr/>
        <w:t xml:space="preserve">一、行业概念定义 1</w:t>
      </w:r>
    </w:p>
    <w:p>
      <w:pPr>
        <w:spacing w:after="150"/>
      </w:pPr>
      <w:r>
        <w:rPr/>
        <w:t xml:space="preserve">二、行业产品分类 1</w:t>
      </w:r>
    </w:p>
    <w:p>
      <w:pPr>
        <w:spacing w:after="150"/>
      </w:pPr>
      <w:r>
        <w:rPr/>
        <w:t xml:space="preserve">三、产品主要用途 4</w:t>
      </w:r>
    </w:p>
    <w:p>
      <w:pPr>
        <w:spacing w:after="150"/>
      </w:pPr>
      <w:r>
        <w:rPr/>
        <w:t xml:space="preserve">第二节 美容院行业经济环境分析 4</w:t>
      </w:r>
    </w:p>
    <w:p>
      <w:pPr>
        <w:spacing w:after="150"/>
      </w:pPr>
      <w:r>
        <w:rPr/>
        <w:t xml:space="preserve">一、国际宏观经济环境分析 4</w:t>
      </w:r>
    </w:p>
    <w:p>
      <w:pPr>
        <w:spacing w:after="150"/>
      </w:pPr>
      <w:r>
        <w:rPr/>
        <w:t xml:space="preserve">1、国际宏观经济分析 4</w:t>
      </w:r>
    </w:p>
    <w:p>
      <w:pPr>
        <w:spacing w:after="150"/>
      </w:pPr>
      <w:r>
        <w:rPr/>
        <w:t xml:space="preserve">2、国际宏观经济预测 20</w:t>
      </w:r>
    </w:p>
    <w:p>
      <w:pPr>
        <w:spacing w:after="150"/>
      </w:pPr>
      <w:r>
        <w:rPr/>
        <w:t xml:space="preserve">二、国内宏观经济环境分析 22</w:t>
      </w:r>
    </w:p>
    <w:p>
      <w:pPr>
        <w:spacing w:after="150"/>
      </w:pPr>
      <w:r>
        <w:rPr/>
        <w:t xml:space="preserve">1、国内宏观经济现状 22</w:t>
      </w:r>
    </w:p>
    <w:p>
      <w:pPr>
        <w:spacing w:after="150"/>
      </w:pPr>
      <w:r>
        <w:rPr/>
        <w:t xml:space="preserve">2、国内宏观经济预测 36</w:t>
      </w:r>
    </w:p>
    <w:p>
      <w:pPr>
        <w:spacing w:after="150"/>
      </w:pPr>
      <w:r>
        <w:rPr>
          <w:b w:val="1"/>
          <w:bCs w:val="1"/>
        </w:rPr>
        <w:t xml:space="preserve">第二章 2019-2023年美容院行业发展环境分析 51</w:t>
      </w:r>
    </w:p>
    <w:p>
      <w:pPr>
        <w:spacing w:after="150"/>
      </w:pPr>
      <w:r>
        <w:rPr/>
        <w:t xml:space="preserve">第一节 2019-2023年经济发展环境分析 51</w:t>
      </w:r>
    </w:p>
    <w:p>
      <w:pPr>
        <w:spacing w:after="150"/>
      </w:pPr>
      <w:r>
        <w:rPr/>
        <w:t xml:space="preserve">一、中国GDP增长情况分析 51</w:t>
      </w:r>
    </w:p>
    <w:p>
      <w:pPr>
        <w:spacing w:after="150"/>
      </w:pPr>
      <w:r>
        <w:rPr/>
        <w:t xml:space="preserve">二、工业经济发展形势分析 51</w:t>
      </w:r>
    </w:p>
    <w:p>
      <w:pPr>
        <w:spacing w:after="150"/>
      </w:pPr>
      <w:r>
        <w:rPr/>
        <w:t xml:space="preserve">三、全社会固定资产投资分析 53</w:t>
      </w:r>
    </w:p>
    <w:p>
      <w:pPr>
        <w:spacing w:after="150"/>
      </w:pPr>
      <w:r>
        <w:rPr/>
        <w:t xml:space="preserve">四、城乡居民收入与消费分析 53</w:t>
      </w:r>
    </w:p>
    <w:p>
      <w:pPr>
        <w:spacing w:after="150"/>
      </w:pPr>
      <w:r>
        <w:rPr/>
        <w:t xml:space="preserve">五、社会消费品零售总额分析 54</w:t>
      </w:r>
    </w:p>
    <w:p>
      <w:pPr>
        <w:spacing w:after="150"/>
      </w:pPr>
      <w:r>
        <w:rPr/>
        <w:t xml:space="preserve">六、对外贸易的发展形势分析 55</w:t>
      </w:r>
    </w:p>
    <w:p>
      <w:pPr>
        <w:spacing w:after="150"/>
      </w:pPr>
      <w:r>
        <w:rPr/>
        <w:t xml:space="preserve">第二节 中国美容院行业政策环境分析 56</w:t>
      </w:r>
    </w:p>
    <w:p>
      <w:pPr>
        <w:spacing w:after="150"/>
      </w:pPr>
      <w:r>
        <w:rPr/>
        <w:t xml:space="preserve">一、行业监管部门及管理体制 56</w:t>
      </w:r>
    </w:p>
    <w:p>
      <w:pPr>
        <w:spacing w:after="150"/>
      </w:pPr>
      <w:r>
        <w:rPr/>
        <w:t xml:space="preserve">二、产业相关政策分析 56</w:t>
      </w:r>
    </w:p>
    <w:p>
      <w:pPr>
        <w:spacing w:after="150"/>
      </w:pPr>
      <w:r>
        <w:rPr/>
        <w:t xml:space="preserve">1、《美容医疗机构、医疗美容科(室)基本标准(试行)》 56</w:t>
      </w:r>
    </w:p>
    <w:p>
      <w:pPr>
        <w:spacing w:after="150"/>
      </w:pPr>
      <w:r>
        <w:rPr/>
        <w:t xml:space="preserve">2、商务部《美容美发业管理暂行办法》 62</w:t>
      </w:r>
    </w:p>
    <w:p>
      <w:pPr>
        <w:spacing w:after="150"/>
      </w:pPr>
      <w:r>
        <w:rPr/>
        <w:t xml:space="preserve">3、《美发美容业开业的专业条件和技术要求》 65</w:t>
      </w:r>
    </w:p>
    <w:p>
      <w:pPr>
        <w:spacing w:after="150"/>
      </w:pPr>
      <w:r>
        <w:rPr/>
        <w:t xml:space="preserve">4、《国务院关于促进健康服务业发展的若干意见》 70</w:t>
      </w:r>
    </w:p>
    <w:p>
      <w:pPr>
        <w:spacing w:after="150"/>
      </w:pPr>
      <w:r>
        <w:rPr/>
        <w:t xml:space="preserve">5、中国首部《美容院服务规范》 79</w:t>
      </w:r>
    </w:p>
    <w:p>
      <w:pPr>
        <w:spacing w:after="150"/>
      </w:pPr>
      <w:r>
        <w:rPr/>
        <w:t xml:space="preserve">三、上下游产业政策影响 80</w:t>
      </w:r>
    </w:p>
    <w:p>
      <w:pPr>
        <w:spacing w:after="150"/>
      </w:pPr>
      <w:r>
        <w:rPr/>
        <w:t xml:space="preserve">1、上下游产业政策 80</w:t>
      </w:r>
    </w:p>
    <w:p>
      <w:pPr>
        <w:spacing w:after="150"/>
      </w:pPr>
      <w:r>
        <w:rPr/>
        <w:t xml:space="preserve">3、产业政策影响 105</w:t>
      </w:r>
    </w:p>
    <w:p>
      <w:pPr>
        <w:spacing w:after="150"/>
      </w:pPr>
      <w:r>
        <w:rPr/>
        <w:t xml:space="preserve">第三节 中国美容院行业技术环境分析 106</w:t>
      </w:r>
    </w:p>
    <w:p>
      <w:pPr>
        <w:spacing w:after="150"/>
      </w:pPr>
      <w:r>
        <w:rPr/>
        <w:t xml:space="preserve">一、行业技术发展概况 106</w:t>
      </w:r>
    </w:p>
    <w:p>
      <w:pPr>
        <w:spacing w:after="150"/>
      </w:pPr>
      <w:r>
        <w:rPr/>
        <w:t xml:space="preserve">二、行业技术水平分析 106</w:t>
      </w:r>
    </w:p>
    <w:p>
      <w:pPr>
        <w:spacing w:after="150"/>
      </w:pPr>
      <w:r>
        <w:rPr/>
        <w:t xml:space="preserve">三、行业技术特点分析 107</w:t>
      </w:r>
    </w:p>
    <w:p>
      <w:pPr>
        <w:spacing w:after="150"/>
      </w:pPr>
      <w:r>
        <w:rPr/>
        <w:t xml:space="preserve">四、行业技术动态分析 107</w:t>
      </w:r>
    </w:p>
    <w:p>
      <w:pPr>
        <w:spacing w:after="150"/>
      </w:pPr>
      <w:r>
        <w:rPr>
          <w:b w:val="1"/>
          <w:bCs w:val="1"/>
        </w:rPr>
        <w:t xml:space="preserve">第二部分 行业发展情况</w:t>
      </w:r>
    </w:p>
    <w:p>
      <w:pPr>
        <w:spacing w:after="150"/>
      </w:pPr>
      <w:r>
        <w:rPr>
          <w:b w:val="1"/>
          <w:bCs w:val="1"/>
        </w:rPr>
        <w:t xml:space="preserve">第三章 2019-2023年中国美容院行业发展分析 109</w:t>
      </w:r>
    </w:p>
    <w:p>
      <w:pPr>
        <w:spacing w:after="150"/>
      </w:pPr>
      <w:r>
        <w:rPr/>
        <w:t xml:space="preserve">第一节 美容院行业发展状况分析 109</w:t>
      </w:r>
    </w:p>
    <w:p>
      <w:pPr>
        <w:spacing w:after="150"/>
      </w:pPr>
      <w:r>
        <w:rPr/>
        <w:t xml:space="preserve">一、美容院行业发展现状概况 109</w:t>
      </w:r>
    </w:p>
    <w:p>
      <w:pPr>
        <w:spacing w:after="150"/>
      </w:pPr>
      <w:r>
        <w:rPr/>
        <w:t xml:space="preserve">1、美容院行业发展现状 109</w:t>
      </w:r>
    </w:p>
    <w:p>
      <w:pPr>
        <w:spacing w:after="150"/>
      </w:pPr>
      <w:r>
        <w:rPr/>
        <w:t xml:space="preserve">2、美容院经营分析 110</w:t>
      </w:r>
    </w:p>
    <w:p>
      <w:pPr>
        <w:spacing w:after="150"/>
      </w:pPr>
      <w:r>
        <w:rPr/>
        <w:t xml:space="preserve">3、中国美容院行业发展特点分析 111</w:t>
      </w:r>
    </w:p>
    <w:p>
      <w:pPr>
        <w:spacing w:after="150"/>
      </w:pPr>
      <w:r>
        <w:rPr/>
        <w:t xml:space="preserve">二、美容院行业企业现状 112</w:t>
      </w:r>
    </w:p>
    <w:p>
      <w:pPr>
        <w:spacing w:after="150"/>
      </w:pPr>
      <w:r>
        <w:rPr/>
        <w:t xml:space="preserve">三、美容院行业供给情况分析 112</w:t>
      </w:r>
    </w:p>
    <w:p>
      <w:pPr>
        <w:spacing w:after="150"/>
      </w:pPr>
      <w:r>
        <w:rPr/>
        <w:t xml:space="preserve">第二节 美容院行业运营状况分析 115</w:t>
      </w:r>
    </w:p>
    <w:p>
      <w:pPr>
        <w:spacing w:after="150"/>
      </w:pPr>
      <w:r>
        <w:rPr/>
        <w:t xml:space="preserve">一、美容院行业市场需求现状 115</w:t>
      </w:r>
    </w:p>
    <w:p>
      <w:pPr>
        <w:spacing w:after="150"/>
      </w:pPr>
      <w:r>
        <w:rPr/>
        <w:t xml:space="preserve">1、影响需求的关键因素 115</w:t>
      </w:r>
    </w:p>
    <w:p>
      <w:pPr>
        <w:spacing w:after="150"/>
      </w:pPr>
      <w:r>
        <w:rPr/>
        <w:t xml:space="preserve">2、主要竞争因素 117</w:t>
      </w:r>
    </w:p>
    <w:p>
      <w:pPr>
        <w:spacing w:after="150"/>
      </w:pPr>
      <w:r>
        <w:rPr/>
        <w:t xml:space="preserve">3、市场需求分析 118</w:t>
      </w:r>
    </w:p>
    <w:p>
      <w:pPr>
        <w:spacing w:after="150"/>
      </w:pPr>
      <w:r>
        <w:rPr/>
        <w:t xml:space="preserve">二、美容院行业市场规模分析 119</w:t>
      </w:r>
    </w:p>
    <w:p>
      <w:pPr>
        <w:spacing w:after="150"/>
      </w:pPr>
      <w:r>
        <w:rPr/>
        <w:t xml:space="preserve">1、美容院发展影响因素 119</w:t>
      </w:r>
    </w:p>
    <w:p>
      <w:pPr>
        <w:spacing w:after="150"/>
      </w:pPr>
      <w:r>
        <w:rPr/>
        <w:t xml:space="preserve">2、中国美容院行业发展规模 120</w:t>
      </w:r>
    </w:p>
    <w:p>
      <w:pPr>
        <w:spacing w:after="150"/>
      </w:pPr>
      <w:r>
        <w:rPr/>
        <w:t xml:space="preserve">三、美容院行业盈利水平分析 121</w:t>
      </w:r>
    </w:p>
    <w:p>
      <w:pPr>
        <w:spacing w:after="150"/>
      </w:pPr>
      <w:r>
        <w:rPr/>
        <w:t xml:space="preserve">第三节 美容院市场价格及影响因素分析 121</w:t>
      </w:r>
    </w:p>
    <w:p>
      <w:pPr>
        <w:spacing w:after="150"/>
      </w:pPr>
      <w:r>
        <w:rPr/>
        <w:t xml:space="preserve">一、美容院市场价格走势分析 121</w:t>
      </w:r>
    </w:p>
    <w:p>
      <w:pPr>
        <w:spacing w:after="150"/>
      </w:pPr>
      <w:r>
        <w:rPr/>
        <w:t xml:space="preserve">1、美容院投资成本 121</w:t>
      </w:r>
    </w:p>
    <w:p>
      <w:pPr>
        <w:spacing w:after="150"/>
      </w:pPr>
      <w:r>
        <w:rPr/>
        <w:t xml:space="preserve">2、客单价 122</w:t>
      </w:r>
    </w:p>
    <w:p>
      <w:pPr>
        <w:spacing w:after="150"/>
      </w:pPr>
      <w:r>
        <w:rPr/>
        <w:t xml:space="preserve">3、店铺日坪效 122</w:t>
      </w:r>
    </w:p>
    <w:p>
      <w:pPr>
        <w:spacing w:after="150"/>
      </w:pPr>
      <w:r>
        <w:rPr/>
        <w:t xml:space="preserve">4、世界美容院价格 123</w:t>
      </w:r>
    </w:p>
    <w:p>
      <w:pPr>
        <w:spacing w:after="150"/>
      </w:pPr>
      <w:r>
        <w:rPr/>
        <w:t xml:space="preserve">二、美容院市场价格影响因素 123</w:t>
      </w:r>
    </w:p>
    <w:p>
      <w:pPr>
        <w:spacing w:after="150"/>
      </w:pPr>
      <w:r>
        <w:rPr/>
        <w:t xml:space="preserve">1、美容院服务项目收费影响因素 123</w:t>
      </w:r>
    </w:p>
    <w:p>
      <w:pPr>
        <w:spacing w:after="150"/>
      </w:pPr>
      <w:r>
        <w:rPr/>
        <w:t xml:space="preserve">2、影响美容院客单价的因素 124</w:t>
      </w:r>
    </w:p>
    <w:p>
      <w:pPr>
        <w:spacing w:after="150"/>
      </w:pPr>
      <w:r>
        <w:rPr/>
        <w:t xml:space="preserve">3、美容院服务定价方法与技巧 126</w:t>
      </w:r>
    </w:p>
    <w:p>
      <w:pPr>
        <w:spacing w:after="150"/>
      </w:pPr>
      <w:r>
        <w:rPr>
          <w:b w:val="1"/>
          <w:bCs w:val="1"/>
        </w:rPr>
        <w:t xml:space="preserve">第四章 中国美容院行业市场区域结构分析 128</w:t>
      </w:r>
    </w:p>
    <w:p>
      <w:pPr>
        <w:spacing w:after="150"/>
      </w:pPr>
      <w:r>
        <w:rPr/>
        <w:t xml:space="preserve">第一节 美容院行业市场需求结构分析 128</w:t>
      </w:r>
    </w:p>
    <w:p>
      <w:pPr>
        <w:spacing w:after="150"/>
      </w:pPr>
      <w:r>
        <w:rPr/>
        <w:t xml:space="preserve">1、华东地区 128</w:t>
      </w:r>
    </w:p>
    <w:p>
      <w:pPr>
        <w:spacing w:after="150"/>
      </w:pPr>
      <w:r>
        <w:rPr/>
        <w:t xml:space="preserve">2、中南地区 129</w:t>
      </w:r>
    </w:p>
    <w:p>
      <w:pPr>
        <w:spacing w:after="150"/>
      </w:pPr>
      <w:r>
        <w:rPr/>
        <w:t xml:space="preserve">3、华北地区 130</w:t>
      </w:r>
    </w:p>
    <w:p>
      <w:pPr>
        <w:spacing w:after="150"/>
      </w:pPr>
      <w:r>
        <w:rPr/>
        <w:t xml:space="preserve">4、西部地区 132</w:t>
      </w:r>
    </w:p>
    <w:p>
      <w:pPr>
        <w:spacing w:after="150"/>
      </w:pPr>
      <w:r>
        <w:rPr/>
        <w:t xml:space="preserve">5、主要省市集中度及竞争力分析 134</w:t>
      </w:r>
    </w:p>
    <w:p>
      <w:pPr>
        <w:spacing w:after="150"/>
      </w:pPr>
      <w:r>
        <w:rPr/>
        <w:t xml:space="preserve">第二节 美容院行业市场需求结构分析 137</w:t>
      </w:r>
    </w:p>
    <w:p>
      <w:pPr>
        <w:spacing w:after="150"/>
      </w:pPr>
      <w:r>
        <w:rPr/>
        <w:t xml:space="preserve">一、华北地区美容院市场需求分析 137</w:t>
      </w:r>
    </w:p>
    <w:p>
      <w:pPr>
        <w:spacing w:after="150"/>
      </w:pPr>
      <w:r>
        <w:rPr/>
        <w:t xml:space="preserve">二、东北地区美容院市场需求分析 138</w:t>
      </w:r>
    </w:p>
    <w:p>
      <w:pPr>
        <w:spacing w:after="150"/>
      </w:pPr>
      <w:r>
        <w:rPr/>
        <w:t xml:space="preserve">三、华东地区美容院市场需求分析 138</w:t>
      </w:r>
    </w:p>
    <w:p>
      <w:pPr>
        <w:spacing w:after="150"/>
      </w:pPr>
      <w:r>
        <w:rPr/>
        <w:t xml:space="preserve">四、华中地区美容院市场需求分析 139</w:t>
      </w:r>
    </w:p>
    <w:p>
      <w:pPr>
        <w:spacing w:after="150"/>
      </w:pPr>
      <w:r>
        <w:rPr/>
        <w:t xml:space="preserve">五、华南地区美容院市场需求分析 140</w:t>
      </w:r>
    </w:p>
    <w:p>
      <w:pPr>
        <w:spacing w:after="150"/>
      </w:pPr>
      <w:r>
        <w:rPr/>
        <w:t xml:space="preserve">六、西部地区美容院市场需求分析 141</w:t>
      </w:r>
    </w:p>
    <w:p>
      <w:pPr>
        <w:spacing w:after="150"/>
      </w:pPr>
      <w:r>
        <w:rPr>
          <w:b w:val="1"/>
          <w:bCs w:val="1"/>
        </w:rPr>
        <w:t xml:space="preserve">第五章 中国美容院行业细分领域分析 143</w:t>
      </w:r>
    </w:p>
    <w:p>
      <w:pPr>
        <w:spacing w:after="150"/>
      </w:pPr>
      <w:r>
        <w:rPr/>
        <w:t xml:space="preserve">第一节 护肤保养型美容院 143</w:t>
      </w:r>
    </w:p>
    <w:p>
      <w:pPr>
        <w:spacing w:after="150"/>
      </w:pPr>
      <w:r>
        <w:rPr/>
        <w:t xml:space="preserve">一、市场发展现状概述 143</w:t>
      </w:r>
    </w:p>
    <w:p>
      <w:pPr>
        <w:spacing w:after="150"/>
      </w:pPr>
      <w:r>
        <w:rPr/>
        <w:t xml:space="preserve">二、行业市场规模分析 144</w:t>
      </w:r>
    </w:p>
    <w:p>
      <w:pPr>
        <w:spacing w:after="150"/>
      </w:pPr>
      <w:r>
        <w:rPr/>
        <w:t xml:space="preserve">三、行业市场需求分析 145</w:t>
      </w:r>
    </w:p>
    <w:p>
      <w:pPr>
        <w:spacing w:after="150"/>
      </w:pPr>
      <w:r>
        <w:rPr/>
        <w:t xml:space="preserve">四、产品市场潜力分析 145</w:t>
      </w:r>
    </w:p>
    <w:p>
      <w:pPr>
        <w:spacing w:after="150"/>
      </w:pPr>
      <w:r>
        <w:rPr/>
        <w:t xml:space="preserve">第二节 养生型美容院 147</w:t>
      </w:r>
    </w:p>
    <w:p>
      <w:pPr>
        <w:spacing w:after="150"/>
      </w:pPr>
      <w:r>
        <w:rPr/>
        <w:t xml:space="preserve">一、市场发展现状概述 147</w:t>
      </w:r>
    </w:p>
    <w:p>
      <w:pPr>
        <w:spacing w:after="150"/>
      </w:pPr>
      <w:r>
        <w:rPr/>
        <w:t xml:space="preserve">二、行业市场规模分析 148</w:t>
      </w:r>
    </w:p>
    <w:p>
      <w:pPr>
        <w:spacing w:after="150"/>
      </w:pPr>
      <w:r>
        <w:rPr/>
        <w:t xml:space="preserve">三、行业市场需求分析 148</w:t>
      </w:r>
    </w:p>
    <w:p>
      <w:pPr>
        <w:spacing w:after="150"/>
      </w:pPr>
      <w:r>
        <w:rPr/>
        <w:t xml:space="preserve">四、产品市场潜力分析 149</w:t>
      </w:r>
    </w:p>
    <w:p>
      <w:pPr>
        <w:spacing w:after="150"/>
      </w:pPr>
      <w:r>
        <w:rPr/>
        <w:t xml:space="preserve">第三节 产后恢复型美容院 151</w:t>
      </w:r>
    </w:p>
    <w:p>
      <w:pPr>
        <w:spacing w:after="150"/>
      </w:pPr>
      <w:r>
        <w:rPr/>
        <w:t xml:space="preserve">一、市场发展现状概述 151</w:t>
      </w:r>
    </w:p>
    <w:p>
      <w:pPr>
        <w:spacing w:after="150"/>
      </w:pPr>
      <w:r>
        <w:rPr/>
        <w:t xml:space="preserve">二、行业市场规模分析 152</w:t>
      </w:r>
    </w:p>
    <w:p>
      <w:pPr>
        <w:spacing w:after="150"/>
      </w:pPr>
      <w:r>
        <w:rPr/>
        <w:t xml:space="preserve">三、行业市场需求分析 152</w:t>
      </w:r>
    </w:p>
    <w:p>
      <w:pPr>
        <w:spacing w:after="150"/>
      </w:pPr>
      <w:r>
        <w:rPr/>
        <w:t xml:space="preserve">四、产品市场潜力分析 153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第六章 中国美容院行业竞争状况分析 156</w:t>
      </w:r>
    </w:p>
    <w:p>
      <w:pPr>
        <w:spacing w:after="150"/>
      </w:pPr>
      <w:r>
        <w:rPr/>
        <w:t xml:space="preserve">第一节 美容院行业竞争结构波特模型分析 156</w:t>
      </w:r>
    </w:p>
    <w:p>
      <w:pPr>
        <w:spacing w:after="150"/>
      </w:pPr>
      <w:r>
        <w:rPr/>
        <w:t xml:space="preserve">一、现有竞争者分析 156</w:t>
      </w:r>
    </w:p>
    <w:p>
      <w:pPr>
        <w:spacing w:after="150"/>
      </w:pPr>
      <w:r>
        <w:rPr/>
        <w:t xml:space="preserve">二、潜在进入者分析 156</w:t>
      </w:r>
    </w:p>
    <w:p>
      <w:pPr>
        <w:spacing w:after="150"/>
      </w:pPr>
      <w:r>
        <w:rPr/>
        <w:t xml:space="preserve">三、替代品威胁分析 157</w:t>
      </w:r>
    </w:p>
    <w:p>
      <w:pPr>
        <w:spacing w:after="150"/>
      </w:pPr>
      <w:r>
        <w:rPr/>
        <w:t xml:space="preserve">四、供应商议价能力分析 158</w:t>
      </w:r>
    </w:p>
    <w:p>
      <w:pPr>
        <w:spacing w:after="150"/>
      </w:pPr>
      <w:r>
        <w:rPr/>
        <w:t xml:space="preserve">五、客户的议价能力分析 159</w:t>
      </w:r>
    </w:p>
    <w:p>
      <w:pPr>
        <w:spacing w:after="150"/>
      </w:pPr>
      <w:r>
        <w:rPr/>
        <w:t xml:space="preserve">第二节 中国美容院行业市场竞争状况分析 159</w:t>
      </w:r>
    </w:p>
    <w:p>
      <w:pPr>
        <w:spacing w:after="150"/>
      </w:pPr>
      <w:r>
        <w:rPr/>
        <w:t xml:space="preserve">一、成本竞争分析 159</w:t>
      </w:r>
    </w:p>
    <w:p>
      <w:pPr>
        <w:spacing w:after="150"/>
      </w:pPr>
      <w:r>
        <w:rPr/>
        <w:t xml:space="preserve">二、价格竞争分析 161</w:t>
      </w:r>
    </w:p>
    <w:p>
      <w:pPr>
        <w:spacing w:after="150"/>
      </w:pPr>
      <w:r>
        <w:rPr/>
        <w:t xml:space="preserve">三、技术竞争分析 165</w:t>
      </w:r>
    </w:p>
    <w:p>
      <w:pPr>
        <w:spacing w:after="150"/>
      </w:pPr>
      <w:r>
        <w:rPr/>
        <w:t xml:space="preserve">第三节 中国美容院行业兼并重组分析 166</w:t>
      </w:r>
    </w:p>
    <w:p>
      <w:pPr>
        <w:spacing w:after="150"/>
      </w:pPr>
      <w:r>
        <w:rPr/>
        <w:t xml:space="preserve">一、美容院行业兼并重组背景 166</w:t>
      </w:r>
    </w:p>
    <w:p>
      <w:pPr>
        <w:spacing w:after="150"/>
      </w:pPr>
      <w:r>
        <w:rPr/>
        <w:t xml:space="preserve">二、美容院行业兼并重组意义 167</w:t>
      </w:r>
    </w:p>
    <w:p>
      <w:pPr>
        <w:spacing w:after="150"/>
      </w:pPr>
      <w:r>
        <w:rPr/>
        <w:t xml:space="preserve">三、美容院行业兼并重组方式 167</w:t>
      </w:r>
    </w:p>
    <w:p>
      <w:pPr>
        <w:spacing w:after="150"/>
      </w:pPr>
      <w:r>
        <w:rPr/>
        <w:t xml:space="preserve">四、美容院行业兼并重组策略 168</w:t>
      </w:r>
    </w:p>
    <w:p>
      <w:pPr>
        <w:spacing w:after="150"/>
      </w:pPr>
      <w:r>
        <w:rPr/>
        <w:t xml:space="preserve">第四节 中国美容院企业竞争策略分析 170</w:t>
      </w:r>
    </w:p>
    <w:p>
      <w:pPr>
        <w:spacing w:after="150"/>
      </w:pPr>
      <w:r>
        <w:rPr/>
        <w:t xml:space="preserve">一、坚守核心主业 170</w:t>
      </w:r>
    </w:p>
    <w:p>
      <w:pPr>
        <w:spacing w:after="150"/>
      </w:pPr>
      <w:r>
        <w:rPr/>
        <w:t xml:space="preserve">二、构建优质渠道 171</w:t>
      </w:r>
    </w:p>
    <w:p>
      <w:pPr>
        <w:spacing w:after="150"/>
      </w:pPr>
      <w:r>
        <w:rPr/>
        <w:t xml:space="preserve">三、整合优质资源 171</w:t>
      </w:r>
    </w:p>
    <w:p>
      <w:pPr>
        <w:spacing w:after="150"/>
      </w:pPr>
      <w:r>
        <w:rPr/>
        <w:t xml:space="preserve">四、提升经营能力 171</w:t>
      </w:r>
    </w:p>
    <w:p>
      <w:pPr>
        <w:spacing w:after="150"/>
      </w:pPr>
      <w:r>
        <w:rPr/>
        <w:t xml:space="preserve">五、树立品牌形象 171</w:t>
      </w:r>
    </w:p>
    <w:p>
      <w:pPr>
        <w:spacing w:after="150"/>
      </w:pPr>
      <w:r>
        <w:rPr/>
        <w:t xml:space="preserve">六、调整市场策略 171</w:t>
      </w:r>
    </w:p>
    <w:p>
      <w:pPr>
        <w:spacing w:after="150"/>
      </w:pPr>
      <w:r>
        <w:rPr>
          <w:b w:val="1"/>
          <w:bCs w:val="1"/>
        </w:rPr>
        <w:t xml:space="preserve">第七章 美容院主要企业竞争力分析 173</w:t>
      </w:r>
    </w:p>
    <w:p>
      <w:pPr>
        <w:spacing w:after="150"/>
      </w:pPr>
      <w:r>
        <w:rPr/>
        <w:t xml:space="preserve">第一节 自然美生物科技有限公司 173</w:t>
      </w:r>
    </w:p>
    <w:p>
      <w:pPr>
        <w:spacing w:after="150"/>
      </w:pPr>
      <w:r>
        <w:rPr/>
        <w:t xml:space="preserve">一、企业概况 173</w:t>
      </w:r>
    </w:p>
    <w:p>
      <w:pPr>
        <w:spacing w:after="150"/>
      </w:pPr>
      <w:r>
        <w:rPr/>
        <w:t xml:space="preserve">二、竞争优势分析 174</w:t>
      </w:r>
    </w:p>
    <w:p>
      <w:pPr>
        <w:spacing w:after="150"/>
      </w:pPr>
      <w:r>
        <w:rPr/>
        <w:t xml:space="preserve">三、2019-2023年经营状况 174</w:t>
      </w:r>
    </w:p>
    <w:p>
      <w:pPr>
        <w:spacing w:after="150"/>
      </w:pPr>
      <w:r>
        <w:rPr/>
        <w:t xml:space="preserve">四、2024-2029年发展战略 176</w:t>
      </w:r>
    </w:p>
    <w:p>
      <w:pPr>
        <w:spacing w:after="150"/>
      </w:pPr>
      <w:r>
        <w:rPr/>
        <w:t xml:space="preserve">第二节 现代美容控股有限公司 176</w:t>
      </w:r>
    </w:p>
    <w:p>
      <w:pPr>
        <w:spacing w:after="150"/>
      </w:pPr>
      <w:r>
        <w:rPr/>
        <w:t xml:space="preserve">一、企业概况 176</w:t>
      </w:r>
    </w:p>
    <w:p>
      <w:pPr>
        <w:spacing w:after="150"/>
      </w:pPr>
      <w:r>
        <w:rPr/>
        <w:t xml:space="preserve">二、竞争优势分析 178</w:t>
      </w:r>
    </w:p>
    <w:p>
      <w:pPr>
        <w:spacing w:after="150"/>
      </w:pPr>
      <w:r>
        <w:rPr/>
        <w:t xml:space="preserve">三、2019-2023年经营状况 179</w:t>
      </w:r>
    </w:p>
    <w:p>
      <w:pPr>
        <w:spacing w:after="150"/>
      </w:pPr>
      <w:r>
        <w:rPr/>
        <w:t xml:space="preserve">四、2024-2029年发展战略 181</w:t>
      </w:r>
    </w:p>
    <w:p>
      <w:pPr>
        <w:spacing w:after="150"/>
      </w:pPr>
      <w:r>
        <w:rPr/>
        <w:t xml:space="preserve">第三节 美丽田园 182</w:t>
      </w:r>
    </w:p>
    <w:p>
      <w:pPr>
        <w:spacing w:after="150"/>
      </w:pPr>
      <w:r>
        <w:rPr/>
        <w:t xml:space="preserve">一、企业概况 182</w:t>
      </w:r>
    </w:p>
    <w:p>
      <w:pPr>
        <w:spacing w:after="150"/>
      </w:pPr>
      <w:r>
        <w:rPr/>
        <w:t xml:space="preserve">二、竞争优势分析 182</w:t>
      </w:r>
    </w:p>
    <w:p>
      <w:pPr>
        <w:spacing w:after="150"/>
      </w:pPr>
      <w:r>
        <w:rPr/>
        <w:t xml:space="preserve">三、2019-2023年经营状况 182</w:t>
      </w:r>
    </w:p>
    <w:p>
      <w:pPr>
        <w:spacing w:after="150"/>
      </w:pPr>
      <w:r>
        <w:rPr/>
        <w:t xml:space="preserve">四、2024-2029年发展战略 183</w:t>
      </w:r>
    </w:p>
    <w:p>
      <w:pPr>
        <w:spacing w:after="150"/>
      </w:pPr>
      <w:r>
        <w:rPr/>
        <w:t xml:space="preserve">第四节 娇韵诗 183</w:t>
      </w:r>
    </w:p>
    <w:p>
      <w:pPr>
        <w:spacing w:after="150"/>
      </w:pPr>
      <w:r>
        <w:rPr/>
        <w:t xml:space="preserve">一、企业概况 183</w:t>
      </w:r>
    </w:p>
    <w:p>
      <w:pPr>
        <w:spacing w:after="150"/>
      </w:pPr>
      <w:r>
        <w:rPr/>
        <w:t xml:space="preserve">二、竞争优势分析 184</w:t>
      </w:r>
    </w:p>
    <w:p>
      <w:pPr>
        <w:spacing w:after="150"/>
      </w:pPr>
      <w:r>
        <w:rPr/>
        <w:t xml:space="preserve">三、2019-2023年经营状况 184</w:t>
      </w:r>
    </w:p>
    <w:p>
      <w:pPr>
        <w:spacing w:after="150"/>
      </w:pPr>
      <w:r>
        <w:rPr/>
        <w:t xml:space="preserve">四、2024-2029年发展战略 184</w:t>
      </w:r>
    </w:p>
    <w:p>
      <w:pPr>
        <w:spacing w:after="150"/>
      </w:pPr>
      <w:r>
        <w:rPr/>
        <w:t xml:space="preserve">第五节 莎蔓莉莎 185</w:t>
      </w:r>
    </w:p>
    <w:p>
      <w:pPr>
        <w:spacing w:after="150"/>
      </w:pPr>
      <w:r>
        <w:rPr/>
        <w:t xml:space="preserve">一、企业概况 185</w:t>
      </w:r>
    </w:p>
    <w:p>
      <w:pPr>
        <w:spacing w:after="150"/>
      </w:pPr>
      <w:r>
        <w:rPr/>
        <w:t xml:space="preserve">二、竞争优势分析 185</w:t>
      </w:r>
    </w:p>
    <w:p>
      <w:pPr>
        <w:spacing w:after="150"/>
      </w:pPr>
      <w:r>
        <w:rPr/>
        <w:t xml:space="preserve">三、2019-2023年经营状况 185</w:t>
      </w:r>
    </w:p>
    <w:p>
      <w:pPr>
        <w:spacing w:after="150"/>
      </w:pPr>
      <w:r>
        <w:rPr/>
        <w:t xml:space="preserve">四、2024-2029年发展战略 185</w:t>
      </w:r>
    </w:p>
    <w:p>
      <w:pPr>
        <w:spacing w:after="150"/>
      </w:pPr>
      <w:r>
        <w:rPr/>
        <w:t xml:space="preserve">第六节 思妍丽 186</w:t>
      </w:r>
    </w:p>
    <w:p>
      <w:pPr>
        <w:spacing w:after="150"/>
      </w:pPr>
      <w:r>
        <w:rPr/>
        <w:t xml:space="preserve">一、企业概况 186</w:t>
      </w:r>
    </w:p>
    <w:p>
      <w:pPr>
        <w:spacing w:after="150"/>
      </w:pPr>
      <w:r>
        <w:rPr/>
        <w:t xml:space="preserve">二、竞争优势分析 186</w:t>
      </w:r>
    </w:p>
    <w:p>
      <w:pPr>
        <w:spacing w:after="150"/>
      </w:pPr>
      <w:r>
        <w:rPr/>
        <w:t xml:space="preserve">三、2019-2023年经营状况 186</w:t>
      </w:r>
    </w:p>
    <w:p>
      <w:pPr>
        <w:spacing w:after="150"/>
      </w:pPr>
      <w:r>
        <w:rPr/>
        <w:t xml:space="preserve">四、2024-2029年发展战略 187</w:t>
      </w:r>
    </w:p>
    <w:p>
      <w:pPr>
        <w:spacing w:after="150"/>
      </w:pPr>
      <w:r>
        <w:rPr/>
        <w:t xml:space="preserve">第七节 克丽缇娜集团 187</w:t>
      </w:r>
    </w:p>
    <w:p>
      <w:pPr>
        <w:spacing w:after="150"/>
      </w:pPr>
      <w:r>
        <w:rPr/>
        <w:t xml:space="preserve">一、企业概况 187</w:t>
      </w:r>
    </w:p>
    <w:p>
      <w:pPr>
        <w:spacing w:after="150"/>
      </w:pPr>
      <w:r>
        <w:rPr/>
        <w:t xml:space="preserve">二、竞争优势分析 187</w:t>
      </w:r>
    </w:p>
    <w:p>
      <w:pPr>
        <w:spacing w:after="150"/>
      </w:pPr>
      <w:r>
        <w:rPr/>
        <w:t xml:space="preserve">三、2019-2023年经营状况 188</w:t>
      </w:r>
    </w:p>
    <w:p>
      <w:pPr>
        <w:spacing w:after="150"/>
      </w:pPr>
      <w:r>
        <w:rPr/>
        <w:t xml:space="preserve">四、2024-2029年发展战略 188</w:t>
      </w:r>
    </w:p>
    <w:p>
      <w:pPr>
        <w:spacing w:after="150"/>
      </w:pPr>
      <w:r>
        <w:rPr/>
        <w:t xml:space="preserve">第八节 唯美度 188</w:t>
      </w:r>
    </w:p>
    <w:p>
      <w:pPr>
        <w:spacing w:after="150"/>
      </w:pPr>
      <w:r>
        <w:rPr/>
        <w:t xml:space="preserve">一、企业概况 188</w:t>
      </w:r>
    </w:p>
    <w:p>
      <w:pPr>
        <w:spacing w:after="150"/>
      </w:pPr>
      <w:r>
        <w:rPr/>
        <w:t xml:space="preserve">二、竞争优势分析 190</w:t>
      </w:r>
    </w:p>
    <w:p>
      <w:pPr>
        <w:spacing w:after="150"/>
      </w:pPr>
      <w:r>
        <w:rPr/>
        <w:t xml:space="preserve">三、2019-2023年经营状况 190</w:t>
      </w:r>
    </w:p>
    <w:p>
      <w:pPr>
        <w:spacing w:after="150"/>
      </w:pPr>
      <w:r>
        <w:rPr/>
        <w:t xml:space="preserve">四、2024-2029年发展战略 190</w:t>
      </w:r>
    </w:p>
    <w:p>
      <w:pPr>
        <w:spacing w:after="150"/>
      </w:pPr>
      <w:r>
        <w:rPr/>
        <w:t xml:space="preserve">第九节 北京京都薇薇国际美容美体连锁有限公司 190</w:t>
      </w:r>
    </w:p>
    <w:p>
      <w:pPr>
        <w:spacing w:after="150"/>
      </w:pPr>
      <w:r>
        <w:rPr/>
        <w:t xml:space="preserve">第十节 广州水胭脂化妆品有限公司 192</w:t>
      </w:r>
    </w:p>
    <w:p>
      <w:pPr>
        <w:spacing w:after="150"/>
      </w:pPr>
      <w:r>
        <w:rPr/>
        <w:t xml:space="preserve">第十一节 广州四季康美集团 196</w:t>
      </w:r>
    </w:p>
    <w:p>
      <w:pPr>
        <w:spacing w:after="150"/>
      </w:pPr>
      <w:r>
        <w:rPr/>
        <w:t xml:space="preserve">第十二节 美悦荟 198</w:t>
      </w:r>
    </w:p>
    <w:p>
      <w:pPr>
        <w:spacing w:after="150"/>
      </w:pPr>
      <w:r>
        <w:rPr/>
        <w:t xml:space="preserve">第十三节 广州百莲凯生物科技有限公司 201</w:t>
      </w:r>
    </w:p>
    <w:p>
      <w:pPr>
        <w:spacing w:after="150"/>
      </w:pPr>
      <w:r>
        <w:rPr/>
        <w:t xml:space="preserve">第十四节 深圳市芳子美容股份有限公司 204</w:t>
      </w:r>
    </w:p>
    <w:p>
      <w:pPr>
        <w:spacing w:after="150"/>
      </w:pPr>
      <w:r>
        <w:rPr/>
        <w:t xml:space="preserve">第十五节 琉璃时光SPA国际连锁机构 205</w:t>
      </w:r>
    </w:p>
    <w:p>
      <w:pPr>
        <w:spacing w:after="150"/>
      </w:pPr>
      <w:r>
        <w:rPr>
          <w:b w:val="1"/>
          <w:bCs w:val="1"/>
        </w:rPr>
        <w:t xml:space="preserve">第四部分 行业发展预测</w:t>
      </w:r>
    </w:p>
    <w:p>
      <w:pPr>
        <w:spacing w:after="150"/>
      </w:pPr>
      <w:r>
        <w:rPr>
          <w:b w:val="1"/>
          <w:bCs w:val="1"/>
        </w:rPr>
        <w:t xml:space="preserve">第八章 2024-2029年中国美容院市场前景预测分析 208</w:t>
      </w:r>
    </w:p>
    <w:p>
      <w:pPr>
        <w:spacing w:after="150"/>
      </w:pPr>
      <w:r>
        <w:rPr/>
        <w:t xml:space="preserve">第一节 2024-2029年中国美容院行业投资前景分析 208</w:t>
      </w:r>
    </w:p>
    <w:p>
      <w:pPr>
        <w:spacing w:after="150"/>
      </w:pPr>
      <w:r>
        <w:rPr/>
        <w:t xml:space="preserve">一、美容院行业投资环境分析 208</w:t>
      </w:r>
    </w:p>
    <w:p>
      <w:pPr>
        <w:spacing w:after="150"/>
      </w:pPr>
      <w:r>
        <w:rPr/>
        <w:t xml:space="preserve">1、投资环境 208</w:t>
      </w:r>
    </w:p>
    <w:p>
      <w:pPr>
        <w:spacing w:after="150"/>
      </w:pPr>
      <w:r>
        <w:rPr/>
        <w:t xml:space="preserve">2、投资前景 297</w:t>
      </w:r>
    </w:p>
    <w:p>
      <w:pPr>
        <w:spacing w:after="150"/>
      </w:pPr>
      <w:r>
        <w:rPr/>
        <w:t xml:space="preserve">3、投资热点 297</w:t>
      </w:r>
    </w:p>
    <w:p>
      <w:pPr>
        <w:spacing w:after="150"/>
      </w:pPr>
      <w:r>
        <w:rPr/>
        <w:t xml:space="preserve">4、投资区域 299</w:t>
      </w:r>
    </w:p>
    <w:p>
      <w:pPr>
        <w:spacing w:after="150"/>
      </w:pPr>
      <w:r>
        <w:rPr/>
        <w:t xml:space="preserve">5、投资吸引力 299</w:t>
      </w:r>
    </w:p>
    <w:p>
      <w:pPr>
        <w:spacing w:after="150"/>
      </w:pPr>
      <w:r>
        <w:rPr/>
        <w:t xml:space="preserve">二、美容院行业市场前景预测 301</w:t>
      </w:r>
    </w:p>
    <w:p>
      <w:pPr>
        <w:spacing w:after="150"/>
      </w:pPr>
      <w:r>
        <w:rPr/>
        <w:t xml:space="preserve">1、美容院行业供给预测 301</w:t>
      </w:r>
    </w:p>
    <w:p>
      <w:pPr>
        <w:spacing w:after="150"/>
      </w:pPr>
      <w:r>
        <w:rPr/>
        <w:t xml:space="preserve">2、美容院行业需求预测 302</w:t>
      </w:r>
    </w:p>
    <w:p>
      <w:pPr>
        <w:spacing w:after="150"/>
      </w:pPr>
      <w:r>
        <w:rPr/>
        <w:t xml:space="preserve">3、美容院行业市场盈利预测 303</w:t>
      </w:r>
    </w:p>
    <w:p>
      <w:pPr>
        <w:spacing w:after="150"/>
      </w:pPr>
      <w:r>
        <w:rPr/>
        <w:t xml:space="preserve">三、美容院市场投资机会分析 304</w:t>
      </w:r>
    </w:p>
    <w:p>
      <w:pPr>
        <w:spacing w:after="150"/>
      </w:pPr>
      <w:r>
        <w:rPr/>
        <w:t xml:space="preserve">第二节 2024-2029年中国美容院行业投资风险分析 306</w:t>
      </w:r>
    </w:p>
    <w:p>
      <w:pPr>
        <w:spacing w:after="150"/>
      </w:pPr>
      <w:r>
        <w:rPr/>
        <w:t xml:space="preserve">一、产业政策分析 306</w:t>
      </w:r>
    </w:p>
    <w:p>
      <w:pPr>
        <w:spacing w:after="150"/>
      </w:pPr>
      <w:r>
        <w:rPr/>
        <w:t xml:space="preserve">二、上游供应的风险 306</w:t>
      </w:r>
    </w:p>
    <w:p>
      <w:pPr>
        <w:spacing w:after="150"/>
      </w:pPr>
      <w:r>
        <w:rPr/>
        <w:t xml:space="preserve">三、市场竞争风险 307</w:t>
      </w:r>
    </w:p>
    <w:p>
      <w:pPr>
        <w:spacing w:after="150"/>
      </w:pPr>
      <w:r>
        <w:rPr/>
        <w:t xml:space="preserve">四、技术风险分析 307</w:t>
      </w:r>
    </w:p>
    <w:p>
      <w:pPr>
        <w:spacing w:after="150"/>
      </w:pPr>
      <w:r>
        <w:rPr/>
        <w:t xml:space="preserve">第三节 2024-2029年美容院行业投资策略及建议 307</w:t>
      </w:r>
    </w:p>
    <w:p>
      <w:pPr>
        <w:spacing w:after="150"/>
      </w:pPr>
      <w:r>
        <w:rPr/>
        <w:t xml:space="preserve">一、企业并购融资方法渠道分析 307</w:t>
      </w:r>
    </w:p>
    <w:p>
      <w:pPr>
        <w:spacing w:after="150"/>
      </w:pPr>
      <w:r>
        <w:rPr/>
        <w:t xml:space="preserve">二、利用股权融资谋划发展机遇 309</w:t>
      </w:r>
    </w:p>
    <w:p>
      <w:pPr>
        <w:spacing w:after="150"/>
      </w:pPr>
      <w:r>
        <w:rPr/>
        <w:t xml:space="preserve">三、利用政府杠杆拓展融资渠道 310</w:t>
      </w:r>
    </w:p>
    <w:p>
      <w:pPr>
        <w:spacing w:after="150"/>
      </w:pPr>
      <w:r>
        <w:rPr/>
        <w:t xml:space="preserve">四、适度债权融资配置资本结构 310</w:t>
      </w:r>
    </w:p>
    <w:p>
      <w:pPr>
        <w:spacing w:after="150"/>
      </w:pPr>
      <w:r>
        <w:rPr/>
        <w:t xml:space="preserve">五、关注民资和外资的投资动向 311</w:t>
      </w:r>
    </w:p>
    <w:p>
      <w:pPr>
        <w:spacing w:after="150"/>
      </w:pPr>
      <w:r>
        <w:rPr>
          <w:b w:val="1"/>
          <w:bCs w:val="1"/>
        </w:rPr>
        <w:t xml:space="preserve">第九章 美容院企业投融资战略规划分析 313</w:t>
      </w:r>
    </w:p>
    <w:p>
      <w:pPr>
        <w:spacing w:after="150"/>
      </w:pPr>
      <w:r>
        <w:rPr/>
        <w:t xml:space="preserve">第一节 美容院企业发展战略规划背景意义 313</w:t>
      </w:r>
    </w:p>
    <w:p>
      <w:pPr>
        <w:spacing w:after="150"/>
      </w:pPr>
      <w:r>
        <w:rPr/>
        <w:t xml:space="preserve">一、企业转型升级的需要 313</w:t>
      </w:r>
    </w:p>
    <w:p>
      <w:pPr>
        <w:spacing w:after="150"/>
      </w:pPr>
      <w:r>
        <w:rPr/>
        <w:t xml:space="preserve">二、企业强做大做的需要 313</w:t>
      </w:r>
    </w:p>
    <w:p>
      <w:pPr>
        <w:spacing w:after="150"/>
      </w:pPr>
      <w:r>
        <w:rPr/>
        <w:t xml:space="preserve">三、企业可持续发展需要 315</w:t>
      </w:r>
    </w:p>
    <w:p>
      <w:pPr>
        <w:spacing w:after="150"/>
      </w:pPr>
      <w:r>
        <w:rPr/>
        <w:t xml:space="preserve">第二节 美容院企业发展战略规划的制定原则 316</w:t>
      </w:r>
    </w:p>
    <w:p>
      <w:pPr>
        <w:spacing w:after="150"/>
      </w:pPr>
      <w:r>
        <w:rPr/>
        <w:t xml:space="preserve">一、科学性 316</w:t>
      </w:r>
    </w:p>
    <w:p>
      <w:pPr>
        <w:spacing w:after="150"/>
      </w:pPr>
      <w:r>
        <w:rPr/>
        <w:t xml:space="preserve">二、实践性 317</w:t>
      </w:r>
    </w:p>
    <w:p>
      <w:pPr>
        <w:spacing w:after="150"/>
      </w:pPr>
      <w:r>
        <w:rPr/>
        <w:t xml:space="preserve">三、前瞻性 317</w:t>
      </w:r>
    </w:p>
    <w:p>
      <w:pPr>
        <w:spacing w:after="150"/>
      </w:pPr>
      <w:r>
        <w:rPr/>
        <w:t xml:space="preserve">四、创新性 317</w:t>
      </w:r>
    </w:p>
    <w:p>
      <w:pPr>
        <w:spacing w:after="150"/>
      </w:pPr>
      <w:r>
        <w:rPr/>
        <w:t xml:space="preserve">五、全面性 317</w:t>
      </w:r>
    </w:p>
    <w:p>
      <w:pPr>
        <w:spacing w:after="150"/>
      </w:pPr>
      <w:r>
        <w:rPr/>
        <w:t xml:space="preserve">六、动态性 317</w:t>
      </w:r>
    </w:p>
    <w:p>
      <w:pPr>
        <w:spacing w:after="150"/>
      </w:pPr>
      <w:r>
        <w:rPr/>
        <w:t xml:space="preserve">第三节 美容院企业战略规划制定依据 318</w:t>
      </w:r>
    </w:p>
    <w:p>
      <w:pPr>
        <w:spacing w:after="150"/>
      </w:pPr>
      <w:r>
        <w:rPr/>
        <w:t xml:space="preserve">一、国家产业政策 318</w:t>
      </w:r>
    </w:p>
    <w:p>
      <w:pPr>
        <w:spacing w:after="150"/>
      </w:pPr>
      <w:r>
        <w:rPr/>
        <w:t xml:space="preserve">二、行业发展规律 318</w:t>
      </w:r>
    </w:p>
    <w:p>
      <w:pPr>
        <w:spacing w:after="150"/>
      </w:pPr>
      <w:r>
        <w:rPr/>
        <w:t xml:space="preserve">三、企业资源与能力 319</w:t>
      </w:r>
    </w:p>
    <w:p>
      <w:pPr>
        <w:spacing w:after="150"/>
      </w:pPr>
      <w:r>
        <w:rPr/>
        <w:t xml:space="preserve">四、可预期的战略定位 319</w:t>
      </w:r>
    </w:p>
    <w:p>
      <w:pPr>
        <w:spacing w:after="150"/>
      </w:pPr>
      <w:r>
        <w:rPr/>
        <w:t xml:space="preserve">第四节 美容院企业战略规划策略分析 320</w:t>
      </w:r>
    </w:p>
    <w:p>
      <w:pPr>
        <w:spacing w:after="150"/>
      </w:pPr>
      <w:r>
        <w:rPr/>
        <w:t xml:space="preserve">一、战略综合规划 320</w:t>
      </w:r>
    </w:p>
    <w:p>
      <w:pPr>
        <w:spacing w:after="150"/>
      </w:pPr>
      <w:r>
        <w:rPr/>
        <w:t xml:space="preserve">二、技术开发战略 322</w:t>
      </w:r>
    </w:p>
    <w:p>
      <w:pPr>
        <w:spacing w:after="150"/>
      </w:pPr>
      <w:r>
        <w:rPr/>
        <w:t xml:space="preserve">三、区域战略规划 327</w:t>
      </w:r>
    </w:p>
    <w:p>
      <w:pPr>
        <w:spacing w:after="150"/>
      </w:pPr>
      <w:r>
        <w:rPr/>
        <w:t xml:space="preserve">四、产业战略规划 330</w:t>
      </w:r>
    </w:p>
    <w:p>
      <w:pPr>
        <w:spacing w:after="150"/>
      </w:pPr>
      <w:r>
        <w:rPr/>
        <w:t xml:space="preserve">五、营销品牌战略 332</w:t>
      </w:r>
    </w:p>
    <w:p>
      <w:pPr>
        <w:spacing w:after="150"/>
      </w:pPr>
      <w:r>
        <w:rPr/>
        <w:t xml:space="preserve">六、竞争战略规划 338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图表：1961-2019-2023年美国经济GDP同比增速 6</w:t>
      </w:r>
    </w:p>
    <w:p>
      <w:pPr>
        <w:spacing w:after="150"/>
      </w:pPr>
      <w:r>
        <w:rPr/>
        <w:t xml:space="preserve">图表：美国经济实际GDP和潜在GDP增长 7</w:t>
      </w:r>
    </w:p>
    <w:p>
      <w:pPr>
        <w:spacing w:after="150"/>
      </w:pPr>
      <w:r>
        <w:rPr/>
        <w:t xml:space="preserve">图表：美国制造业PMI复苏 9</w:t>
      </w:r>
    </w:p>
    <w:p>
      <w:pPr>
        <w:spacing w:after="150"/>
      </w:pPr>
      <w:r>
        <w:rPr/>
        <w:t xml:space="preserve">图表：2019-2023年1月美国制造业新订单月度同比增长 10</w:t>
      </w:r>
    </w:p>
    <w:p>
      <w:pPr>
        <w:spacing w:after="150"/>
      </w:pPr>
      <w:r>
        <w:rPr/>
        <w:t xml:space="preserve">图表：1964-2019-2023年Q1美国劳动收入/GDP 10</w:t>
      </w:r>
    </w:p>
    <w:p>
      <w:pPr>
        <w:spacing w:after="150"/>
      </w:pPr>
      <w:r>
        <w:rPr/>
        <w:t xml:space="preserve">图表：1940-2019-2023年美国1%富人收入占比 11</w:t>
      </w:r>
    </w:p>
    <w:p>
      <w:pPr>
        <w:spacing w:after="150"/>
      </w:pPr>
      <w:r>
        <w:rPr/>
        <w:t xml:space="preserve">图表：1970-2019-2023年美国住户基尼系数 11</w:t>
      </w:r>
    </w:p>
    <w:p>
      <w:pPr>
        <w:spacing w:after="150"/>
      </w:pPr>
      <w:r>
        <w:rPr/>
        <w:t xml:space="preserve">图表：1月欧盟27国和欧元区16国失业率 13</w:t>
      </w:r>
    </w:p>
    <w:p>
      <w:pPr>
        <w:spacing w:after="150"/>
      </w:pPr>
      <w:r>
        <w:rPr/>
        <w:t xml:space="preserve">图表：1月欧洲失业率分析 13</w:t>
      </w:r>
    </w:p>
    <w:p>
      <w:pPr>
        <w:spacing w:after="150"/>
      </w:pPr>
      <w:r>
        <w:rPr/>
        <w:t xml:space="preserve">图表：1990-2019-2023年欧美贷款/GDP 14</w:t>
      </w:r>
    </w:p>
    <w:p>
      <w:pPr>
        <w:spacing w:after="150"/>
      </w:pPr>
      <w:r>
        <w:rPr/>
        <w:t xml:space="preserve">图表：1971-2019-2023年日本是投资驱动经济 15</w:t>
      </w:r>
    </w:p>
    <w:p>
      <w:pPr>
        <w:spacing w:after="150"/>
      </w:pPr>
      <w:r>
        <w:rPr/>
        <w:t xml:space="preserve">图表：1971-2019-2023年日本投资效益下滑 16</w:t>
      </w:r>
    </w:p>
    <w:p>
      <w:pPr>
        <w:spacing w:after="150"/>
      </w:pPr>
      <w:r>
        <w:rPr/>
        <w:t xml:space="preserve">图表：2019-2023年Q1-中国粮食产量 36</w:t>
      </w:r>
    </w:p>
    <w:p>
      <w:pPr>
        <w:spacing w:after="150"/>
      </w:pPr>
      <w:r>
        <w:rPr/>
        <w:t xml:space="preserve">图表：2024-2029年我国GDP增长预测 38</w:t>
      </w:r>
    </w:p>
    <w:p>
      <w:pPr>
        <w:spacing w:after="150"/>
      </w:pPr>
      <w:r>
        <w:rPr/>
        <w:t xml:space="preserve">图表：我国“十四五”社会固定资产投资预测 49</w:t>
      </w:r>
    </w:p>
    <w:p>
      <w:pPr>
        <w:spacing w:after="150"/>
      </w:pPr>
      <w:r>
        <w:rPr/>
        <w:t xml:space="preserve">图表：我国“十四五”社会消费品零售额预测 50</w:t>
      </w:r>
    </w:p>
    <w:p>
      <w:pPr>
        <w:spacing w:after="150"/>
      </w:pPr>
      <w:r>
        <w:rPr/>
        <w:t xml:space="preserve">图表：2019-2023年Q1-中国GDP增长走势 51</w:t>
      </w:r>
    </w:p>
    <w:p>
      <w:pPr>
        <w:spacing w:after="150"/>
      </w:pPr>
      <w:r>
        <w:rPr/>
        <w:t xml:space="preserve">图表：2019-2023年Q1-中国规模以上工业增加值情况 52</w:t>
      </w:r>
    </w:p>
    <w:p>
      <w:pPr>
        <w:spacing w:after="150"/>
      </w:pPr>
      <w:r>
        <w:rPr/>
        <w:t xml:space="preserve">图表：2019-2023年Q1-中国固定资产投资增速缓 53</w:t>
      </w:r>
    </w:p>
    <w:p>
      <w:pPr>
        <w:spacing w:after="150"/>
      </w:pPr>
      <w:r>
        <w:rPr/>
        <w:t xml:space="preserve">图表：2019-2023年Q1-中国城乡居民人均收入 54</w:t>
      </w:r>
    </w:p>
    <w:p>
      <w:pPr>
        <w:spacing w:after="150"/>
      </w:pPr>
      <w:r>
        <w:rPr/>
        <w:t xml:space="preserve">图表：2019-2023年Q1-中国社会消费品零售总额增长情况 54</w:t>
      </w:r>
    </w:p>
    <w:p>
      <w:pPr>
        <w:spacing w:after="150"/>
      </w:pPr>
      <w:r>
        <w:rPr/>
        <w:t xml:space="preserve">图表：2019-2023年Q1-中国进出口贸易总额 55</w:t>
      </w:r>
    </w:p>
    <w:p>
      <w:pPr>
        <w:spacing w:after="150"/>
      </w:pPr>
      <w:r>
        <w:rPr/>
        <w:t xml:space="preserve">图表：2019-2023年商务部批准的美容相关国内贸易行业标准 105</w:t>
      </w:r>
    </w:p>
    <w:p>
      <w:pPr>
        <w:spacing w:after="150"/>
      </w:pPr>
      <w:r>
        <w:rPr/>
        <w:t xml:space="preserve">图表：2019-2023年中国美容院数量统计 112</w:t>
      </w:r>
    </w:p>
    <w:p>
      <w:pPr>
        <w:spacing w:after="150"/>
      </w:pPr>
      <w:r>
        <w:rPr/>
        <w:t xml:space="preserve">图表：2019-2023年中国美容院行业营业收入统计 120</w:t>
      </w:r>
    </w:p>
    <w:p>
      <w:pPr>
        <w:spacing w:after="150"/>
      </w:pPr>
      <w:r>
        <w:rPr/>
        <w:t xml:space="preserve">图表：2019-2023年中国美业店铺客单均价结构 122</w:t>
      </w:r>
    </w:p>
    <w:p>
      <w:pPr>
        <w:spacing w:after="150"/>
      </w:pPr>
      <w:r>
        <w:rPr/>
        <w:t xml:space="preserve">图表：2019-2023年中国美业店铺日坪效 122</w:t>
      </w:r>
    </w:p>
    <w:p>
      <w:pPr>
        <w:spacing w:after="150"/>
      </w:pPr>
      <w:r>
        <w:rPr/>
        <w:t xml:space="preserve">图表：2019-2023年我国美容院企业数量区域分布 128</w:t>
      </w:r>
    </w:p>
    <w:p>
      <w:pPr>
        <w:spacing w:after="150"/>
      </w:pPr>
      <w:r>
        <w:rPr/>
        <w:t xml:space="preserve">图表：消费者对华北地区美容院价格的认知 131</w:t>
      </w:r>
    </w:p>
    <w:p>
      <w:pPr>
        <w:spacing w:after="150"/>
      </w:pPr>
      <w:r>
        <w:rPr/>
        <w:t xml:space="preserve">图表：消费者对华北地区美容院女性消费者的年销售额 131</w:t>
      </w:r>
    </w:p>
    <w:p>
      <w:pPr>
        <w:spacing w:after="150"/>
      </w:pPr>
      <w:r>
        <w:rPr/>
        <w:t xml:space="preserve">图表：消费者体验后的购买率和购买因素 132</w:t>
      </w:r>
    </w:p>
    <w:p>
      <w:pPr>
        <w:spacing w:after="150"/>
      </w:pPr>
      <w:r>
        <w:rPr/>
        <w:t xml:space="preserve">图表：消费者在西部地区美容院最愿意的消费项目 133</w:t>
      </w:r>
    </w:p>
    <w:p>
      <w:pPr>
        <w:spacing w:after="150"/>
      </w:pPr>
      <w:r>
        <w:rPr/>
        <w:t xml:space="preserve">图表：西部地区消费者经常光顾的美容院 133</w:t>
      </w:r>
    </w:p>
    <w:p>
      <w:pPr>
        <w:spacing w:after="150"/>
      </w:pPr>
      <w:r>
        <w:rPr/>
        <w:t xml:space="preserve">图表：西部地区消费者在美容院消费额 134</w:t>
      </w:r>
    </w:p>
    <w:p>
      <w:pPr>
        <w:spacing w:after="150"/>
      </w:pPr>
      <w:r>
        <w:rPr/>
        <w:t xml:space="preserve">图表：2019-2023年华北地区美容院数量统计 137</w:t>
      </w:r>
    </w:p>
    <w:p>
      <w:pPr>
        <w:spacing w:after="150"/>
      </w:pPr>
      <w:r>
        <w:rPr/>
        <w:t xml:space="preserve">图表：2019-2023年东北地区美容院数量统计 138</w:t>
      </w:r>
    </w:p>
    <w:p>
      <w:pPr>
        <w:spacing w:after="150"/>
      </w:pPr>
      <w:r>
        <w:rPr/>
        <w:t xml:space="preserve">图表：2019-2023年华东地区美容院数量统计 139</w:t>
      </w:r>
    </w:p>
    <w:p>
      <w:pPr>
        <w:spacing w:after="150"/>
      </w:pPr>
      <w:r>
        <w:rPr/>
        <w:t xml:space="preserve">图表：2019-2023年华中地区美容院数量统计 139</w:t>
      </w:r>
    </w:p>
    <w:p>
      <w:pPr>
        <w:spacing w:after="150"/>
      </w:pPr>
      <w:r>
        <w:rPr/>
        <w:t xml:space="preserve">图表：2019-2023年华南地区美容院数量统计 140</w:t>
      </w:r>
    </w:p>
    <w:p>
      <w:pPr>
        <w:spacing w:after="150"/>
      </w:pPr>
      <w:r>
        <w:rPr/>
        <w:t xml:space="preserve">图表：2019-2023年西部地区美容院数量统计 141</w:t>
      </w:r>
    </w:p>
    <w:p>
      <w:pPr>
        <w:spacing w:after="150"/>
      </w:pPr>
      <w:r>
        <w:rPr/>
        <w:t xml:space="preserve">图表：并购整合战略上相互依存与组织上独立自主之组合关系 169</w:t>
      </w:r>
    </w:p>
    <w:p>
      <w:pPr>
        <w:spacing w:after="150"/>
      </w:pPr>
      <w:r>
        <w:rPr/>
        <w:t xml:space="preserve">图表：2019-2023年自然美主营业务分析 174</w:t>
      </w:r>
    </w:p>
    <w:p>
      <w:pPr>
        <w:spacing w:after="150"/>
      </w:pPr>
      <w:r>
        <w:rPr/>
        <w:t xml:space="preserve">图表：2019-2023年自然美资产负债表分析 175</w:t>
      </w:r>
    </w:p>
    <w:p>
      <w:pPr>
        <w:spacing w:after="150"/>
      </w:pPr>
      <w:r>
        <w:rPr/>
        <w:t xml:space="preserve">图表：2019-2023年自然美综合损益表分析 175</w:t>
      </w:r>
    </w:p>
    <w:p>
      <w:pPr>
        <w:spacing w:after="150"/>
      </w:pPr>
      <w:r>
        <w:rPr/>
        <w:t xml:space="preserve">图表：2019-2023年自然美现金流量表分析 176</w:t>
      </w:r>
    </w:p>
    <w:p>
      <w:pPr>
        <w:spacing w:after="150"/>
      </w:pPr>
      <w:r>
        <w:rPr/>
        <w:t xml:space="preserve">图表：2019-2023年H现代美容控股有限公司主营收入分析 179</w:t>
      </w:r>
    </w:p>
    <w:p>
      <w:pPr>
        <w:spacing w:after="150"/>
      </w:pPr>
      <w:r>
        <w:rPr/>
        <w:t xml:space="preserve">图表：2019-2023年现代美容控股有限公司利润表 180</w:t>
      </w:r>
    </w:p>
    <w:p>
      <w:pPr>
        <w:spacing w:after="150"/>
      </w:pPr>
      <w:r>
        <w:rPr/>
        <w:t xml:space="preserve">图表：2019-2023年现代美容控股有限公司资产负债表 180</w:t>
      </w:r>
    </w:p>
    <w:p>
      <w:pPr>
        <w:spacing w:after="150"/>
      </w:pPr>
      <w:r>
        <w:rPr/>
        <w:t xml:space="preserve">图表：2019-2023年现代美容控股有限公司现金流量表 181</w:t>
      </w:r>
    </w:p>
    <w:p>
      <w:pPr>
        <w:spacing w:after="150"/>
      </w:pPr>
      <w:r>
        <w:rPr/>
        <w:t xml:space="preserve">图表：四季康美产业链分析 197</w:t>
      </w:r>
    </w:p>
    <w:p>
      <w:pPr>
        <w:spacing w:after="150"/>
      </w:pPr>
      <w:r>
        <w:rPr/>
        <w:t xml:space="preserve">图表：2019-2023年化妆品类零售额数据趋势图 210</w:t>
      </w:r>
    </w:p>
    <w:p>
      <w:pPr>
        <w:spacing w:after="150"/>
      </w:pPr>
      <w:r>
        <w:rPr/>
        <w:t xml:space="preserve">图表：2019-2023年我国化妆品行业市场结构 212</w:t>
      </w:r>
    </w:p>
    <w:p>
      <w:pPr>
        <w:spacing w:after="150"/>
      </w:pPr>
      <w:r>
        <w:rPr/>
        <w:t xml:space="preserve">图表：2019-2023年我国华东地区化妆品行业市场规模情况 213</w:t>
      </w:r>
    </w:p>
    <w:p>
      <w:pPr>
        <w:spacing w:after="150"/>
      </w:pPr>
      <w:r>
        <w:rPr/>
        <w:t xml:space="preserve">图表：2019-2023年我国华中地区化妆品行业市场规模情况 213</w:t>
      </w:r>
    </w:p>
    <w:p>
      <w:pPr>
        <w:spacing w:after="150"/>
      </w:pPr>
      <w:r>
        <w:rPr/>
        <w:t xml:space="preserve">图表：2019-2023年我国华北地区化妆品行业市场规模情况 214</w:t>
      </w:r>
    </w:p>
    <w:p>
      <w:pPr>
        <w:spacing w:after="150"/>
      </w:pPr>
      <w:r>
        <w:rPr/>
        <w:t xml:space="preserve">图表：2019-2023年我国东北地区化妆品行业市场规模情况 214</w:t>
      </w:r>
    </w:p>
    <w:p>
      <w:pPr>
        <w:spacing w:after="150"/>
      </w:pPr>
      <w:r>
        <w:rPr/>
        <w:t xml:space="preserve">图表：2019-2023年我国西北地区化妆品行业市场规模情况 215</w:t>
      </w:r>
    </w:p>
    <w:p>
      <w:pPr>
        <w:spacing w:after="150"/>
      </w:pPr>
      <w:r>
        <w:rPr/>
        <w:t xml:space="preserve">图表：2019-2023年我国华南地区化妆品行业市场规模情况 215</w:t>
      </w:r>
    </w:p>
    <w:p>
      <w:pPr>
        <w:spacing w:after="150"/>
      </w:pPr>
      <w:r>
        <w:rPr/>
        <w:t xml:space="preserve">图表：2019-2023年我国西南地区化妆品行业市场规模情况 216</w:t>
      </w:r>
    </w:p>
    <w:p>
      <w:pPr>
        <w:spacing w:after="150"/>
      </w:pPr>
      <w:r>
        <w:rPr/>
        <w:t xml:space="preserve">图表：中国二三线城市女性素颜率情况 216</w:t>
      </w:r>
    </w:p>
    <w:p>
      <w:pPr>
        <w:spacing w:after="150"/>
      </w:pPr>
      <w:r>
        <w:rPr/>
        <w:t xml:space="preserve">图表：中国城市女性购买化妆品的类别 217</w:t>
      </w:r>
    </w:p>
    <w:p>
      <w:pPr>
        <w:spacing w:after="150"/>
      </w:pPr>
      <w:r>
        <w:rPr/>
        <w:t xml:space="preserve">图表：中国城市女性购买化妆品的频率 217</w:t>
      </w:r>
    </w:p>
    <w:p>
      <w:pPr>
        <w:spacing w:after="150"/>
      </w:pPr>
      <w:r>
        <w:rPr/>
        <w:t xml:space="preserve">图表：我国城市女性购买化妆品的金额分布 218</w:t>
      </w:r>
    </w:p>
    <w:p>
      <w:pPr>
        <w:spacing w:after="150"/>
      </w:pPr>
      <w:r>
        <w:rPr/>
        <w:t xml:space="preserve">图表：我国城市女性购买化妆品的渠道来源 218</w:t>
      </w:r>
    </w:p>
    <w:p>
      <w:pPr>
        <w:spacing w:after="150"/>
      </w:pPr>
      <w:r>
        <w:rPr/>
        <w:t xml:space="preserve">图表：中国二三线城市女性购买化妆品的品牌类型 219</w:t>
      </w:r>
    </w:p>
    <w:p>
      <w:pPr>
        <w:spacing w:after="150"/>
      </w:pPr>
      <w:r>
        <w:rPr/>
        <w:t xml:space="preserve">图表：2019-2023年1-10月我国化妆品、美容品及护肤品进口量统计 235</w:t>
      </w:r>
    </w:p>
    <w:p>
      <w:pPr>
        <w:spacing w:after="150"/>
      </w:pPr>
      <w:r>
        <w:rPr/>
        <w:t xml:space="preserve">图表：2019-2023年1-10月我国化妆品、美容品及护肤品出口量统计 235</w:t>
      </w:r>
    </w:p>
    <w:p>
      <w:pPr>
        <w:spacing w:after="150"/>
      </w:pPr>
      <w:r>
        <w:rPr/>
        <w:t xml:space="preserve">图表：2019-2023年1-10月化妆品、美容品及护肤品进口均价 236</w:t>
      </w:r>
    </w:p>
    <w:p>
      <w:pPr>
        <w:spacing w:after="150"/>
      </w:pPr>
      <w:r>
        <w:rPr/>
        <w:t xml:space="preserve">图表：2019-2023年1-10月化妆品、美容品及护肤品出口均价 236</w:t>
      </w:r>
    </w:p>
    <w:p>
      <w:pPr>
        <w:spacing w:after="150"/>
      </w:pPr>
      <w:r>
        <w:rPr/>
        <w:t xml:space="preserve">图表：2019-2023年我国化妆品、美容品及护肤品进口结构 236</w:t>
      </w:r>
    </w:p>
    <w:p>
      <w:pPr>
        <w:spacing w:after="150"/>
      </w:pPr>
      <w:r>
        <w:rPr/>
        <w:t xml:space="preserve">图表：2019-2023年我国化妆品、美容品及护肤品出口流向 237</w:t>
      </w:r>
    </w:p>
    <w:p>
      <w:pPr>
        <w:spacing w:after="150"/>
      </w:pPr>
      <w:r>
        <w:rPr/>
        <w:t xml:space="preserve">图表：2019-2023年精油;香膏;提取油树脂进口情况 237</w:t>
      </w:r>
    </w:p>
    <w:p>
      <w:pPr>
        <w:spacing w:after="150"/>
      </w:pPr>
      <w:r>
        <w:rPr/>
        <w:t xml:space="preserve">图表：2019-2023年精油;香膏;提取油树脂出口情况 237</w:t>
      </w:r>
    </w:p>
    <w:p>
      <w:pPr>
        <w:spacing w:after="150"/>
      </w:pPr>
      <w:r>
        <w:rPr/>
        <w:t xml:space="preserve">图表：2019-2023年精油;香膏;提取油树脂进口均价 238</w:t>
      </w:r>
    </w:p>
    <w:p>
      <w:pPr>
        <w:spacing w:after="150"/>
      </w:pPr>
      <w:r>
        <w:rPr/>
        <w:t xml:space="preserve">图表：2019-2023年精油;香膏;提取油树脂出口均价 238</w:t>
      </w:r>
    </w:p>
    <w:p>
      <w:pPr>
        <w:spacing w:after="150"/>
      </w:pPr>
      <w:r>
        <w:rPr/>
        <w:t xml:space="preserve">图表：2019-2023年我国精油;香膏;提取油树脂进口国家 238</w:t>
      </w:r>
    </w:p>
    <w:p>
      <w:pPr>
        <w:spacing w:after="150"/>
      </w:pPr>
      <w:r>
        <w:rPr/>
        <w:t xml:space="preserve">图表：2019-2023年我国精油;香膏;提取油树脂出口国家 239</w:t>
      </w:r>
    </w:p>
    <w:p>
      <w:pPr>
        <w:spacing w:after="150"/>
      </w:pPr>
      <w:r>
        <w:rPr/>
        <w:t xml:space="preserve">图表：2019-2023年香水及花露水进口情况 239</w:t>
      </w:r>
    </w:p>
    <w:p>
      <w:pPr>
        <w:spacing w:after="150"/>
      </w:pPr>
      <w:r>
        <w:rPr/>
        <w:t xml:space="preserve">图表：2019-2023年香水及花露水出口情况 239</w:t>
      </w:r>
    </w:p>
    <w:p>
      <w:pPr>
        <w:spacing w:after="150"/>
      </w:pPr>
      <w:r>
        <w:rPr/>
        <w:t xml:space="preserve">图表：2019-2023年香水及花露水进口均价 240</w:t>
      </w:r>
    </w:p>
    <w:p>
      <w:pPr>
        <w:spacing w:after="150"/>
      </w:pPr>
      <w:r>
        <w:rPr/>
        <w:t xml:space="preserve">图表：2019-2023年香水及花露水出口均价 240</w:t>
      </w:r>
    </w:p>
    <w:p>
      <w:pPr>
        <w:spacing w:after="150"/>
      </w:pPr>
      <w:r>
        <w:rPr/>
        <w:t xml:space="preserve">图表：2019-2023年我国香水及花露水进口国家 240</w:t>
      </w:r>
    </w:p>
    <w:p>
      <w:pPr>
        <w:spacing w:after="150"/>
      </w:pPr>
      <w:r>
        <w:rPr/>
        <w:t xml:space="preserve">图表：2019-2023年我国香水及花露水出口国家 241</w:t>
      </w:r>
    </w:p>
    <w:p>
      <w:pPr>
        <w:spacing w:after="150"/>
      </w:pPr>
      <w:r>
        <w:rPr/>
        <w:t xml:space="preserve">图表：2019-2023年护发品进口情况 241</w:t>
      </w:r>
    </w:p>
    <w:p>
      <w:pPr>
        <w:spacing w:after="150"/>
      </w:pPr>
      <w:r>
        <w:rPr/>
        <w:t xml:space="preserve">图表：2019-2023年护发品出口情况 241</w:t>
      </w:r>
    </w:p>
    <w:p>
      <w:pPr>
        <w:spacing w:after="150"/>
      </w:pPr>
      <w:r>
        <w:rPr/>
        <w:t xml:space="preserve">图表：2019-2023年护发品进口均价 242</w:t>
      </w:r>
    </w:p>
    <w:p>
      <w:pPr>
        <w:spacing w:after="150"/>
      </w:pPr>
      <w:r>
        <w:rPr/>
        <w:t xml:space="preserve">图表：2019-2023年护发品出口均价 242</w:t>
      </w:r>
    </w:p>
    <w:p>
      <w:pPr>
        <w:spacing w:after="150"/>
      </w:pPr>
      <w:r>
        <w:rPr/>
        <w:t xml:space="preserve">图表：2019-2023年我国护发品进口国家 242</w:t>
      </w:r>
    </w:p>
    <w:p>
      <w:pPr>
        <w:spacing w:after="150"/>
      </w:pPr>
      <w:r>
        <w:rPr/>
        <w:t xml:space="preserve">图表：2019-2023年我国护发品出口国家 243</w:t>
      </w:r>
    </w:p>
    <w:p>
      <w:pPr>
        <w:spacing w:after="150"/>
      </w:pPr>
      <w:r>
        <w:rPr/>
        <w:t xml:space="preserve">图表：2019-2023年我国整形美容行业市场规模情况 258</w:t>
      </w:r>
    </w:p>
    <w:p>
      <w:pPr>
        <w:spacing w:after="150"/>
      </w:pPr>
      <w:r>
        <w:rPr/>
        <w:t xml:space="preserve">图表：2019-2023年我国洗发水企业排名 286</w:t>
      </w:r>
    </w:p>
    <w:p>
      <w:pPr>
        <w:spacing w:after="150"/>
      </w:pPr>
      <w:r>
        <w:rPr/>
        <w:t xml:space="preserve">图表：2024-2029年中国美容院数量预测 301</w:t>
      </w:r>
    </w:p>
    <w:p>
      <w:pPr>
        <w:spacing w:after="150"/>
      </w:pPr>
      <w:r>
        <w:rPr/>
        <w:t xml:space="preserve">图表：2024-2029年中国美容院行业销售收入预测 303</w:t>
      </w:r>
    </w:p>
    <w:p>
      <w:pPr>
        <w:spacing w:after="150"/>
      </w:pPr>
      <w:r>
        <w:rPr/>
        <w:t xml:space="preserve">图表：2024-2029年中国美容院行业利润总额预测 304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本文地址：https://www.51baogao.cn/bg/20170208/22706.shtml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2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2024-2029年中国美容院行业竞争格局分析与投资风险预测报告</dc:title>
  <dc:description>2024-2029年中国美容院行业竞争格局分析与投资风险预测报告</dc:description>
  <dc:subject>2024-2029年中国美容院行业竞争格局分析与投资风险预测报告</dc:subject>
  <cp:keywords>研究报告</cp:keywords>
  <cp:category>研究报告</cp:category>
  <cp:lastModifiedBy>北京中道泰和信息咨询有限公司</cp:lastModifiedBy>
  <dcterms:created xsi:type="dcterms:W3CDTF">2024-01-24T07:53:32+08:00</dcterms:created>
  <dcterms:modified xsi:type="dcterms:W3CDTF">2024-01-24T07:53:32+08:00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