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2024-2029年电子信息行业人才需求深度调研报告</w:t>
      </w:r>
    </w:p>
    <w:p>
      <w:pPr>
        <w:spacing w:after="150"/>
      </w:pPr>
      <w:r>
        <w:rPr>
          <w:b w:val="1"/>
          <w:bCs w:val="1"/>
        </w:rPr>
        <w:t xml:space="preserve">报告简介</w:t>
      </w:r>
    </w:p>
    <w:p>
      <w:pPr>
        <w:spacing w:after="150"/>
      </w:pPr>
      <w:r>
        <w:rPr/>
        <w:t xml:space="preserve">伴随着国内经济发展方式的转变、产业结构的转型升级和经济驱动要素的转变，电子信息产业无论从与其它产业的关联性还是独立性上看，都将成为新常态下我国经济可持续发展的主力军。</w:t>
      </w:r>
    </w:p>
    <w:p>
      <w:pPr>
        <w:spacing w:after="150"/>
      </w:pPr>
      <w:r>
        <w:rPr/>
        <w:t xml:space="preserve">本研究咨询报告由北京中道泰和信息咨询有限公司领衔撰写，在大量周密的市场调研基础上，主要依据了国家统计局、国家商务部、国家发改委、人保部、中国经济景气监测中心提供的最新市场运行数据为基础，验证于与我们建立联系的全国科研机构、市场协会组织的权威统计资料。我们对电子信息行业人才市场进行了长期追踪，结合我们对电子信息行业人才相关企业的调查研究，对我国电子信息行业人才市场发展现状与前景、人才结构、人才风险预警、发展趋势与规划建议等进行深入研究，并重点分析了电子信息行业人才市场的需求和现状。报告揭示了电子信息行业人才市场潜在需求与潜在机会，为战略投资者选择恰当的投资时机和公司领导层做人才战略规划提供准确的市场情报信息及科学的决策依据，同时对教育部门和企业也具有极大的参考价值。</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我国电子信息行业运行现状分析 1</w:t>
      </w:r>
    </w:p>
    <w:p>
      <w:pPr>
        <w:spacing w:after="150"/>
      </w:pPr>
      <w:r>
        <w:rPr/>
        <w:t xml:space="preserve">第一节 我国电子信息行业发展状况分析 1</w:t>
      </w:r>
    </w:p>
    <w:p>
      <w:pPr>
        <w:spacing w:after="150"/>
      </w:pPr>
      <w:r>
        <w:rPr/>
        <w:t xml:space="preserve">一、我国电子信息行业发展阶段 1</w:t>
      </w:r>
    </w:p>
    <w:p>
      <w:pPr>
        <w:spacing w:after="150"/>
      </w:pPr>
      <w:r>
        <w:rPr/>
        <w:t xml:space="preserve">二、我国电子信息行业发展总体概况 1</w:t>
      </w:r>
    </w:p>
    <w:p>
      <w:pPr>
        <w:spacing w:after="150"/>
      </w:pPr>
      <w:r>
        <w:rPr/>
        <w:t xml:space="preserve">三、我国电子信息行业发展特点分析 2</w:t>
      </w:r>
    </w:p>
    <w:p>
      <w:pPr>
        <w:spacing w:after="150"/>
      </w:pPr>
      <w:r>
        <w:rPr/>
        <w:t xml:space="preserve">四、电子信息行业经营模式分析 3</w:t>
      </w:r>
    </w:p>
    <w:p>
      <w:pPr>
        <w:spacing w:after="150"/>
      </w:pPr>
      <w:r>
        <w:rPr/>
        <w:t xml:space="preserve">第二节 2019-2023年电子信息行业发展现状分析 5</w:t>
      </w:r>
    </w:p>
    <w:p>
      <w:pPr>
        <w:spacing w:after="150"/>
      </w:pPr>
      <w:r>
        <w:rPr/>
        <w:t xml:space="preserve">一、2019-2023年中国电子信息市场总体概况 5</w:t>
      </w:r>
    </w:p>
    <w:p>
      <w:pPr>
        <w:spacing w:after="150"/>
      </w:pPr>
      <w:r>
        <w:rPr/>
        <w:t xml:space="preserve">二、2019-2023年中国电子信息市场发展分析 5</w:t>
      </w:r>
    </w:p>
    <w:p>
      <w:pPr>
        <w:spacing w:after="150"/>
      </w:pPr>
      <w:r>
        <w:rPr/>
        <w:t xml:space="preserve">三、中国电子信息市场竞争及格局分析 6</w:t>
      </w:r>
    </w:p>
    <w:p>
      <w:pPr>
        <w:spacing w:after="150"/>
      </w:pPr>
      <w:r>
        <w:rPr/>
        <w:t xml:space="preserve">第三节 2019-2023年电子信息行业发展运行分析 12</w:t>
      </w:r>
    </w:p>
    <w:p>
      <w:pPr>
        <w:spacing w:after="150"/>
      </w:pPr>
      <w:r>
        <w:rPr/>
        <w:t xml:space="preserve">一、我国电子信息行业企业发展分析 12</w:t>
      </w:r>
    </w:p>
    <w:p>
      <w:pPr>
        <w:spacing w:after="150"/>
      </w:pPr>
      <w:r>
        <w:rPr/>
        <w:t xml:space="preserve">1、企业数量 12</w:t>
      </w:r>
    </w:p>
    <w:p>
      <w:pPr>
        <w:spacing w:after="150"/>
      </w:pPr>
      <w:r>
        <w:rPr/>
        <w:t xml:space="preserve">2、企业结构 12</w:t>
      </w:r>
    </w:p>
    <w:p>
      <w:pPr>
        <w:spacing w:after="150"/>
      </w:pPr>
      <w:r>
        <w:rPr/>
        <w:t xml:space="preserve">3、从业人员 13</w:t>
      </w:r>
    </w:p>
    <w:p>
      <w:pPr>
        <w:spacing w:after="150"/>
      </w:pPr>
      <w:r>
        <w:rPr/>
        <w:t xml:space="preserve">二、我国电子信息行业经营分析 14</w:t>
      </w:r>
    </w:p>
    <w:p>
      <w:pPr>
        <w:spacing w:after="150"/>
      </w:pPr>
      <w:r>
        <w:rPr/>
        <w:t xml:space="preserve">1、营业收入 14</w:t>
      </w:r>
    </w:p>
    <w:p>
      <w:pPr>
        <w:spacing w:after="150"/>
      </w:pPr>
      <w:r>
        <w:rPr/>
        <w:t xml:space="preserve">2、国民经济地位 15</w:t>
      </w:r>
    </w:p>
    <w:p>
      <w:pPr>
        <w:spacing w:after="150"/>
      </w:pPr>
      <w:r>
        <w:rPr/>
        <w:t xml:space="preserve">3、工业增加值 15</w:t>
      </w:r>
    </w:p>
    <w:p>
      <w:pPr>
        <w:spacing w:after="150"/>
      </w:pPr>
      <w:r>
        <w:rPr/>
        <w:t xml:space="preserve">4、国内市场销售产值 16</w:t>
      </w:r>
    </w:p>
    <w:p>
      <w:pPr>
        <w:spacing w:after="150"/>
      </w:pPr>
      <w:r>
        <w:rPr/>
        <w:t xml:space="preserve">5、电子信息行业产品分析 17</w:t>
      </w:r>
    </w:p>
    <w:p>
      <w:pPr>
        <w:spacing w:after="150"/>
      </w:pPr>
      <w:r>
        <w:rPr/>
        <w:t xml:space="preserve">三、我国电子信息行业投资情况 18</w:t>
      </w:r>
    </w:p>
    <w:p>
      <w:pPr>
        <w:spacing w:after="150"/>
      </w:pPr>
      <w:r>
        <w:rPr/>
        <w:t xml:space="preserve">1、固定资产投资 18</w:t>
      </w:r>
    </w:p>
    <w:p>
      <w:pPr>
        <w:spacing w:after="150"/>
      </w:pPr>
      <w:r>
        <w:rPr/>
        <w:t xml:space="preserve">2、利润总额 20</w:t>
      </w:r>
    </w:p>
    <w:p>
      <w:pPr>
        <w:spacing w:after="150"/>
      </w:pPr>
      <w:r>
        <w:rPr/>
        <w:t xml:space="preserve">四、电子信息行业贸易分析 21</w:t>
      </w:r>
    </w:p>
    <w:p>
      <w:pPr>
        <w:spacing w:after="150"/>
      </w:pPr>
      <w:r>
        <w:rPr/>
        <w:t xml:space="preserve">五、电子信息行业产业结构调整 23</w:t>
      </w:r>
    </w:p>
    <w:p>
      <w:pPr>
        <w:spacing w:after="150"/>
      </w:pPr>
      <w:r>
        <w:rPr/>
        <w:t xml:space="preserve">第四节 我国电子信息行业研发情况 24</w:t>
      </w:r>
    </w:p>
    <w:p>
      <w:pPr>
        <w:spacing w:after="150"/>
      </w:pPr>
      <w:r>
        <w:rPr>
          <w:b w:val="1"/>
          <w:bCs w:val="1"/>
        </w:rPr>
        <w:t xml:space="preserve">第二章 2019-2023年电子信息行业重点区域发展分析 26</w:t>
      </w:r>
    </w:p>
    <w:p>
      <w:pPr>
        <w:spacing w:after="150"/>
      </w:pPr>
      <w:r>
        <w:rPr/>
        <w:t xml:space="preserve">第一节 长三角地区 26</w:t>
      </w:r>
    </w:p>
    <w:p>
      <w:pPr>
        <w:spacing w:after="150"/>
      </w:pPr>
      <w:r>
        <w:rPr/>
        <w:t xml:space="preserve">一、区位与发展优势 26</w:t>
      </w:r>
    </w:p>
    <w:p>
      <w:pPr>
        <w:spacing w:after="150"/>
      </w:pPr>
      <w:r>
        <w:rPr/>
        <w:t xml:space="preserve">二、电子信息行业发展分析 27</w:t>
      </w:r>
    </w:p>
    <w:p>
      <w:pPr>
        <w:spacing w:after="150"/>
      </w:pPr>
      <w:r>
        <w:rPr/>
        <w:t xml:space="preserve">三、电子信息行业发展特点 27</w:t>
      </w:r>
    </w:p>
    <w:p>
      <w:pPr>
        <w:spacing w:after="150"/>
      </w:pPr>
      <w:r>
        <w:rPr/>
        <w:t xml:space="preserve">四、电子信息行业经营效益 27</w:t>
      </w:r>
    </w:p>
    <w:p>
      <w:pPr>
        <w:spacing w:after="150"/>
      </w:pPr>
      <w:r>
        <w:rPr/>
        <w:t xml:space="preserve">五、电子信息行业格局分析 28</w:t>
      </w:r>
    </w:p>
    <w:p>
      <w:pPr>
        <w:spacing w:after="150"/>
      </w:pPr>
      <w:r>
        <w:rPr/>
        <w:t xml:space="preserve">六、电子信息行业人才分析 28</w:t>
      </w:r>
    </w:p>
    <w:p>
      <w:pPr>
        <w:spacing w:after="150"/>
      </w:pPr>
      <w:r>
        <w:rPr/>
        <w:t xml:space="preserve">七、电子信息行业前景 29</w:t>
      </w:r>
    </w:p>
    <w:p>
      <w:pPr>
        <w:spacing w:after="150"/>
      </w:pPr>
      <w:r>
        <w:rPr/>
        <w:t xml:space="preserve">第二节 珠三角地区 29</w:t>
      </w:r>
    </w:p>
    <w:p>
      <w:pPr>
        <w:spacing w:after="150"/>
      </w:pPr>
      <w:r>
        <w:rPr/>
        <w:t xml:space="preserve">一、区位与发展优势 29</w:t>
      </w:r>
    </w:p>
    <w:p>
      <w:pPr>
        <w:spacing w:after="150"/>
      </w:pPr>
      <w:r>
        <w:rPr/>
        <w:t xml:space="preserve">二、电子信息行业发展分析 30</w:t>
      </w:r>
    </w:p>
    <w:p>
      <w:pPr>
        <w:spacing w:after="150"/>
      </w:pPr>
      <w:r>
        <w:rPr/>
        <w:t xml:space="preserve">三、电子信息行业发展特点 30</w:t>
      </w:r>
    </w:p>
    <w:p>
      <w:pPr>
        <w:spacing w:after="150"/>
      </w:pPr>
      <w:r>
        <w:rPr/>
        <w:t xml:space="preserve">四、电子信息行业经营效益 31</w:t>
      </w:r>
    </w:p>
    <w:p>
      <w:pPr>
        <w:spacing w:after="150"/>
      </w:pPr>
      <w:r>
        <w:rPr/>
        <w:t xml:space="preserve">五、电子信息行业格局分析 31</w:t>
      </w:r>
    </w:p>
    <w:p>
      <w:pPr>
        <w:spacing w:after="150"/>
      </w:pPr>
      <w:r>
        <w:rPr/>
        <w:t xml:space="preserve">六、电子信息行业人才分析 32</w:t>
      </w:r>
    </w:p>
    <w:p>
      <w:pPr>
        <w:spacing w:after="150"/>
      </w:pPr>
      <w:r>
        <w:rPr/>
        <w:t xml:space="preserve">七、电子信息行业前景 32</w:t>
      </w:r>
    </w:p>
    <w:p>
      <w:pPr>
        <w:spacing w:after="150"/>
      </w:pPr>
      <w:r>
        <w:rPr/>
        <w:t xml:space="preserve">第三节 环渤海湾地区 33</w:t>
      </w:r>
    </w:p>
    <w:p>
      <w:pPr>
        <w:spacing w:after="150"/>
      </w:pPr>
      <w:r>
        <w:rPr/>
        <w:t xml:space="preserve">一、区位与发展优势 33</w:t>
      </w:r>
    </w:p>
    <w:p>
      <w:pPr>
        <w:spacing w:after="150"/>
      </w:pPr>
      <w:r>
        <w:rPr/>
        <w:t xml:space="preserve">二、电子信息行业发展分析 33</w:t>
      </w:r>
    </w:p>
    <w:p>
      <w:pPr>
        <w:spacing w:after="150"/>
      </w:pPr>
      <w:r>
        <w:rPr/>
        <w:t xml:space="preserve">三、电子信息行业发展特点 34</w:t>
      </w:r>
    </w:p>
    <w:p>
      <w:pPr>
        <w:spacing w:after="150"/>
      </w:pPr>
      <w:r>
        <w:rPr/>
        <w:t xml:space="preserve">四、电子信息行业经营效益 34</w:t>
      </w:r>
    </w:p>
    <w:p>
      <w:pPr>
        <w:spacing w:after="150"/>
      </w:pPr>
      <w:r>
        <w:rPr/>
        <w:t xml:space="preserve">五、电子信息行业格局分析 34</w:t>
      </w:r>
    </w:p>
    <w:p>
      <w:pPr>
        <w:spacing w:after="150"/>
      </w:pPr>
      <w:r>
        <w:rPr/>
        <w:t xml:space="preserve">六、电子信息行业人才分析 35</w:t>
      </w:r>
    </w:p>
    <w:p>
      <w:pPr>
        <w:spacing w:after="150"/>
      </w:pPr>
      <w:r>
        <w:rPr/>
        <w:t xml:space="preserve">七、电子信息行业前景 35</w:t>
      </w:r>
    </w:p>
    <w:p>
      <w:pPr>
        <w:spacing w:after="150"/>
      </w:pPr>
      <w:r>
        <w:rPr/>
        <w:t xml:space="preserve">第四节 中西部地区 36</w:t>
      </w:r>
    </w:p>
    <w:p>
      <w:pPr>
        <w:spacing w:after="150"/>
      </w:pPr>
      <w:r>
        <w:rPr/>
        <w:t xml:space="preserve">一、区位与发展优势 36</w:t>
      </w:r>
    </w:p>
    <w:p>
      <w:pPr>
        <w:spacing w:after="150"/>
      </w:pPr>
      <w:r>
        <w:rPr/>
        <w:t xml:space="preserve">二、电子信息行业发展分析 36</w:t>
      </w:r>
    </w:p>
    <w:p>
      <w:pPr>
        <w:spacing w:after="150"/>
      </w:pPr>
      <w:r>
        <w:rPr/>
        <w:t xml:space="preserve">三、电子信息行业发展特点 37</w:t>
      </w:r>
    </w:p>
    <w:p>
      <w:pPr>
        <w:spacing w:after="150"/>
      </w:pPr>
      <w:r>
        <w:rPr/>
        <w:t xml:space="preserve">四、电子信息行业经营效益 38</w:t>
      </w:r>
    </w:p>
    <w:p>
      <w:pPr>
        <w:spacing w:after="150"/>
      </w:pPr>
      <w:r>
        <w:rPr/>
        <w:t xml:space="preserve">五、电子信息行业格局分析 38</w:t>
      </w:r>
    </w:p>
    <w:p>
      <w:pPr>
        <w:spacing w:after="150"/>
      </w:pPr>
      <w:r>
        <w:rPr/>
        <w:t xml:space="preserve">六、电子信息行业人才分析 38</w:t>
      </w:r>
    </w:p>
    <w:p>
      <w:pPr>
        <w:spacing w:after="150"/>
      </w:pPr>
      <w:r>
        <w:rPr/>
        <w:t xml:space="preserve">七、电子信息行业前景 39</w:t>
      </w:r>
    </w:p>
    <w:p>
      <w:pPr>
        <w:spacing w:after="150"/>
      </w:pPr>
      <w:r>
        <w:rPr>
          <w:b w:val="1"/>
          <w:bCs w:val="1"/>
        </w:rPr>
        <w:t xml:space="preserve">第二部分 行业调查研究</w:t>
      </w:r>
    </w:p>
    <w:p>
      <w:pPr>
        <w:spacing w:after="150"/>
      </w:pPr>
      <w:r>
        <w:rPr>
          <w:b w:val="1"/>
          <w:bCs w:val="1"/>
        </w:rPr>
        <w:t xml:space="preserve">第三章 2019-2023年电子信息行业人才分析 40</w:t>
      </w:r>
    </w:p>
    <w:p>
      <w:pPr>
        <w:spacing w:after="150"/>
      </w:pPr>
      <w:r>
        <w:rPr/>
        <w:t xml:space="preserve">第一节 2019-2023年电子信息行业人才的供求状况分析 40</w:t>
      </w:r>
    </w:p>
    <w:p>
      <w:pPr>
        <w:spacing w:after="150"/>
      </w:pPr>
      <w:r>
        <w:rPr/>
        <w:t xml:space="preserve">一、人才数量分析 40</w:t>
      </w:r>
    </w:p>
    <w:p>
      <w:pPr>
        <w:spacing w:after="150"/>
      </w:pPr>
      <w:r>
        <w:rPr/>
        <w:t xml:space="preserve">二、人才综合素质分析 40</w:t>
      </w:r>
    </w:p>
    <w:p>
      <w:pPr>
        <w:spacing w:after="150"/>
      </w:pPr>
      <w:r>
        <w:rPr/>
        <w:t xml:space="preserve">三、人才在电子信息行业中的稳定性分析 45</w:t>
      </w:r>
    </w:p>
    <w:p>
      <w:pPr>
        <w:spacing w:after="150"/>
      </w:pPr>
      <w:r>
        <w:rPr/>
        <w:t xml:space="preserve">第二节 电子信息行业市场人才需求分析 45</w:t>
      </w:r>
    </w:p>
    <w:p>
      <w:pPr>
        <w:spacing w:after="150"/>
      </w:pPr>
      <w:r>
        <w:rPr/>
        <w:t xml:space="preserve">一、电子信息行业市场人才需求背景和驱动因素分析 45</w:t>
      </w:r>
    </w:p>
    <w:p>
      <w:pPr>
        <w:spacing w:after="150"/>
      </w:pPr>
      <w:r>
        <w:rPr/>
        <w:t xml:space="preserve">二、岗位需求分析(职业岗位群、职业及典型工作岗位) 47</w:t>
      </w:r>
    </w:p>
    <w:p>
      <w:pPr>
        <w:spacing w:after="150"/>
      </w:pPr>
      <w:r>
        <w:rPr/>
        <w:t xml:space="preserve">三、企业招聘和岗位能力分析 50</w:t>
      </w:r>
    </w:p>
    <w:p>
      <w:pPr>
        <w:spacing w:after="150"/>
      </w:pPr>
      <w:r>
        <w:rPr/>
        <w:t xml:space="preserve">1、所需人才的职业能力要求 50</w:t>
      </w:r>
    </w:p>
    <w:p>
      <w:pPr>
        <w:spacing w:after="150"/>
      </w:pPr>
      <w:r>
        <w:rPr/>
        <w:t xml:space="preserve">2、所需人才的职业素质要求 52</w:t>
      </w:r>
    </w:p>
    <w:p>
      <w:pPr>
        <w:spacing w:after="150"/>
      </w:pPr>
      <w:r>
        <w:rPr/>
        <w:t xml:space="preserve">3、所需人才所具备的知识结构要求 52</w:t>
      </w:r>
    </w:p>
    <w:p>
      <w:pPr>
        <w:spacing w:after="150"/>
      </w:pPr>
      <w:r>
        <w:rPr/>
        <w:t xml:space="preserve">4、企业在用人标准上特点 53</w:t>
      </w:r>
    </w:p>
    <w:p>
      <w:pPr>
        <w:spacing w:after="150"/>
      </w:pPr>
      <w:r>
        <w:rPr/>
        <w:t xml:space="preserve">第三节 2019-2023年电子信息行业从业人才发展现状 54</w:t>
      </w:r>
    </w:p>
    <w:p>
      <w:pPr>
        <w:spacing w:after="150"/>
      </w:pPr>
      <w:r>
        <w:rPr/>
        <w:t xml:space="preserve">一、电子信息行业人才结构 54</w:t>
      </w:r>
    </w:p>
    <w:p>
      <w:pPr>
        <w:spacing w:after="150"/>
      </w:pPr>
      <w:r>
        <w:rPr/>
        <w:t xml:space="preserve">二、电子信息行业人才年龄层 55</w:t>
      </w:r>
    </w:p>
    <w:p>
      <w:pPr>
        <w:spacing w:after="150"/>
      </w:pPr>
      <w:r>
        <w:rPr/>
        <w:t xml:space="preserve">三、电子信息行业人才专业构成 56</w:t>
      </w:r>
    </w:p>
    <w:p>
      <w:pPr>
        <w:spacing w:after="150"/>
      </w:pPr>
      <w:r>
        <w:rPr/>
        <w:t xml:space="preserve">四、电子信息行业人才薪资 56</w:t>
      </w:r>
    </w:p>
    <w:p>
      <w:pPr>
        <w:spacing w:after="150"/>
      </w:pPr>
      <w:r>
        <w:rPr/>
        <w:t xml:space="preserve">五、电子信息行业人才流动 57</w:t>
      </w:r>
    </w:p>
    <w:p>
      <w:pPr>
        <w:spacing w:after="150"/>
      </w:pPr>
      <w:r>
        <w:rPr/>
        <w:t xml:space="preserve">1、走出去和引进来 57</w:t>
      </w:r>
    </w:p>
    <w:p>
      <w:pPr>
        <w:spacing w:after="150"/>
      </w:pPr>
      <w:r>
        <w:rPr/>
        <w:t xml:space="preserve">2、国内流动走势 57</w:t>
      </w:r>
    </w:p>
    <w:p>
      <w:pPr>
        <w:spacing w:after="150"/>
      </w:pPr>
      <w:r>
        <w:rPr/>
        <w:t xml:space="preserve">六、电子信息行业人才存在的问题 58</w:t>
      </w:r>
    </w:p>
    <w:p>
      <w:pPr>
        <w:spacing w:after="150"/>
      </w:pPr>
      <w:r>
        <w:rPr/>
        <w:t xml:space="preserve">七、2024-2029年电子信息行业人才风险预测 58</w:t>
      </w:r>
    </w:p>
    <w:p>
      <w:pPr>
        <w:spacing w:after="150"/>
      </w:pPr>
      <w:r>
        <w:rPr/>
        <w:t xml:space="preserve">第四节 2024-2029年电子信息行业的人才供求状况预测 59</w:t>
      </w:r>
    </w:p>
    <w:p>
      <w:pPr>
        <w:spacing w:after="150"/>
      </w:pPr>
      <w:r>
        <w:rPr/>
        <w:t xml:space="preserve">一、人才数量预测 59</w:t>
      </w:r>
    </w:p>
    <w:p>
      <w:pPr>
        <w:spacing w:after="150"/>
      </w:pPr>
      <w:r>
        <w:rPr/>
        <w:t xml:space="preserve">二、人才综合素质预测 59</w:t>
      </w:r>
    </w:p>
    <w:p>
      <w:pPr>
        <w:spacing w:after="150"/>
      </w:pPr>
      <w:r>
        <w:rPr/>
        <w:t xml:space="preserve">三、人才需求市场预测 59</w:t>
      </w:r>
    </w:p>
    <w:p>
      <w:pPr>
        <w:spacing w:after="150"/>
      </w:pPr>
      <w:r>
        <w:rPr>
          <w:b w:val="1"/>
          <w:bCs w:val="1"/>
        </w:rPr>
        <w:t xml:space="preserve">第四章 电子信息行业人才培养方式分析 61</w:t>
      </w:r>
    </w:p>
    <w:p>
      <w:pPr>
        <w:spacing w:after="150"/>
      </w:pPr>
      <w:r>
        <w:rPr/>
        <w:t xml:space="preserve">第一节 教学模式分析 61</w:t>
      </w:r>
    </w:p>
    <w:p>
      <w:pPr>
        <w:spacing w:after="150"/>
      </w:pPr>
      <w:r>
        <w:rPr/>
        <w:t xml:space="preserve">一、所学课程和技能分析 61</w:t>
      </w:r>
    </w:p>
    <w:p>
      <w:pPr>
        <w:spacing w:after="150"/>
      </w:pPr>
      <w:r>
        <w:rPr/>
        <w:t xml:space="preserve">1、软件业课程及专业分布 61</w:t>
      </w:r>
    </w:p>
    <w:p>
      <w:pPr>
        <w:spacing w:after="150"/>
      </w:pPr>
      <w:r>
        <w:rPr/>
        <w:t xml:space="preserve">2、电子信息工程技术专业 61</w:t>
      </w:r>
    </w:p>
    <w:p>
      <w:pPr>
        <w:spacing w:after="150"/>
      </w:pPr>
      <w:r>
        <w:rPr/>
        <w:t xml:space="preserve">二、教学与实践的接轨程度分析 63</w:t>
      </w:r>
    </w:p>
    <w:p>
      <w:pPr>
        <w:spacing w:after="150"/>
      </w:pPr>
      <w:r>
        <w:rPr/>
        <w:t xml:space="preserve">第二节 特色培养活动分析 64</w:t>
      </w:r>
    </w:p>
    <w:p>
      <w:pPr>
        <w:spacing w:after="150"/>
      </w:pPr>
      <w:r>
        <w:rPr/>
        <w:t xml:space="preserve">第三节 电子信息行业人才培养机构分析 65</w:t>
      </w:r>
    </w:p>
    <w:p>
      <w:pPr>
        <w:spacing w:after="150"/>
      </w:pPr>
      <w:r>
        <w:rPr/>
        <w:t xml:space="preserve">一、电子信息行业人才培养模式 65</w:t>
      </w:r>
    </w:p>
    <w:p>
      <w:pPr>
        <w:spacing w:after="150"/>
      </w:pPr>
      <w:r>
        <w:rPr/>
        <w:t xml:space="preserve">1、高职院校——“兴”型专业建设模式 65</w:t>
      </w:r>
    </w:p>
    <w:p>
      <w:pPr>
        <w:spacing w:after="150"/>
      </w:pPr>
      <w:r>
        <w:rPr/>
        <w:t xml:space="preserve">2、地方高校电子信息类工程应用型人才协同培养模式 66</w:t>
      </w:r>
    </w:p>
    <w:p>
      <w:pPr>
        <w:spacing w:after="150"/>
      </w:pPr>
      <w:r>
        <w:rPr/>
        <w:t xml:space="preserve">3、高师院校电子信息类跨学科应用型人才培养模式 67</w:t>
      </w:r>
    </w:p>
    <w:p>
      <w:pPr>
        <w:spacing w:after="150"/>
      </w:pPr>
      <w:r>
        <w:rPr/>
        <w:t xml:space="preserve">4、“按类招生、211分段培养”人才培养模式 70</w:t>
      </w:r>
    </w:p>
    <w:p>
      <w:pPr>
        <w:spacing w:after="150"/>
      </w:pPr>
      <w:r>
        <w:rPr/>
        <w:t xml:space="preserve">5、“2+2”型大类培养模式 70</w:t>
      </w:r>
    </w:p>
    <w:p>
      <w:pPr>
        <w:spacing w:after="150"/>
      </w:pPr>
      <w:r>
        <w:rPr/>
        <w:t xml:space="preserve">6、校企合作模式 70</w:t>
      </w:r>
    </w:p>
    <w:p>
      <w:pPr>
        <w:spacing w:after="150"/>
      </w:pPr>
      <w:r>
        <w:rPr/>
        <w:t xml:space="preserve">7、产学研模式 70</w:t>
      </w:r>
    </w:p>
    <w:p>
      <w:pPr>
        <w:spacing w:after="150"/>
      </w:pPr>
      <w:r>
        <w:rPr/>
        <w:t xml:space="preserve">8、基于学科竞赛的电子信息类专业人才培养模式 71</w:t>
      </w:r>
    </w:p>
    <w:p>
      <w:pPr>
        <w:spacing w:after="150"/>
      </w:pPr>
      <w:r>
        <w:rPr/>
        <w:t xml:space="preserve">10、“139”高技能人才培养模式 72</w:t>
      </w:r>
    </w:p>
    <w:p>
      <w:pPr>
        <w:spacing w:after="150"/>
      </w:pPr>
      <w:r>
        <w:rPr/>
        <w:t xml:space="preserve">二、电子信息行业人才培养机构统计 74</w:t>
      </w:r>
    </w:p>
    <w:p>
      <w:pPr>
        <w:spacing w:after="150"/>
      </w:pPr>
      <w:r>
        <w:rPr/>
        <w:t xml:space="preserve">三、电子信息行业人才培养机构结构 74</w:t>
      </w:r>
    </w:p>
    <w:p>
      <w:pPr>
        <w:spacing w:after="150"/>
      </w:pPr>
      <w:r>
        <w:rPr>
          <w:b w:val="1"/>
          <w:bCs w:val="1"/>
        </w:rPr>
        <w:t xml:space="preserve">第五章 电子信息类专业毕业生就业分析 75</w:t>
      </w:r>
    </w:p>
    <w:p>
      <w:pPr>
        <w:spacing w:after="150"/>
      </w:pPr>
      <w:r>
        <w:rPr/>
        <w:t xml:space="preserve">第一节 近年电子信息类专业毕业生就业概况 75</w:t>
      </w:r>
    </w:p>
    <w:p>
      <w:pPr>
        <w:spacing w:after="150"/>
      </w:pPr>
      <w:r>
        <w:rPr/>
        <w:t xml:space="preserve">一、电子信息类专业毕业生人数和毕业流向分析 75</w:t>
      </w:r>
    </w:p>
    <w:p>
      <w:pPr>
        <w:spacing w:after="150"/>
      </w:pPr>
      <w:r>
        <w:rPr/>
        <w:t xml:space="preserve">二、2024-2029年电子信息类专业毕业生预估人数和毕业流向分析 76</w:t>
      </w:r>
    </w:p>
    <w:p>
      <w:pPr>
        <w:spacing w:after="150"/>
      </w:pPr>
      <w:r>
        <w:rPr/>
        <w:t xml:space="preserve">第二节 电子信息类专业毕业生行业发展调查 77</w:t>
      </w:r>
    </w:p>
    <w:p>
      <w:pPr>
        <w:spacing w:after="150"/>
      </w:pPr>
      <w:r>
        <w:rPr/>
        <w:t xml:space="preserve">一、面邀行业调查 77</w:t>
      </w:r>
    </w:p>
    <w:p>
      <w:pPr>
        <w:spacing w:after="150"/>
      </w:pPr>
      <w:r>
        <w:rPr/>
        <w:t xml:space="preserve">二、面邀数量调查 78</w:t>
      </w:r>
    </w:p>
    <w:p>
      <w:pPr>
        <w:spacing w:after="150"/>
      </w:pPr>
      <w:r>
        <w:rPr/>
        <w:t xml:space="preserve">三、面邀薪资调查 78</w:t>
      </w:r>
    </w:p>
    <w:p>
      <w:pPr>
        <w:spacing w:after="150"/>
      </w:pPr>
      <w:r>
        <w:rPr/>
        <w:t xml:space="preserve">四、面邀接受率 79</w:t>
      </w:r>
    </w:p>
    <w:p>
      <w:pPr>
        <w:spacing w:after="150"/>
      </w:pPr>
      <w:r>
        <w:rPr/>
        <w:t xml:space="preserve">第三节 电子信息行业岗位薪酬 79</w:t>
      </w:r>
    </w:p>
    <w:p>
      <w:pPr>
        <w:spacing w:after="150"/>
      </w:pPr>
      <w:r>
        <w:rPr/>
        <w:t xml:space="preserve">一、2019-2023年电子信息类专业毕业生薪酬水平 79</w:t>
      </w:r>
    </w:p>
    <w:p>
      <w:pPr>
        <w:spacing w:after="150"/>
      </w:pPr>
      <w:r>
        <w:rPr/>
        <w:t xml:space="preserve">二、2024-2029年电子信息类专业毕业生预估薪酬水平 80</w:t>
      </w:r>
    </w:p>
    <w:p>
      <w:pPr>
        <w:spacing w:after="150"/>
      </w:pPr>
      <w:r>
        <w:rPr/>
        <w:t xml:space="preserve">第四节 对电子信息类专业学生就业发展的意见与建议 80</w:t>
      </w:r>
    </w:p>
    <w:p>
      <w:pPr>
        <w:spacing w:after="150"/>
      </w:pPr>
      <w:r>
        <w:rPr/>
        <w:t xml:space="preserve">一、电子信息类专业学生对就业前景的心理预期 80</w:t>
      </w:r>
    </w:p>
    <w:p>
      <w:pPr>
        <w:spacing w:after="150"/>
      </w:pPr>
      <w:r>
        <w:rPr/>
        <w:t xml:space="preserve">二、就业准备分析 80</w:t>
      </w:r>
    </w:p>
    <w:p>
      <w:pPr>
        <w:spacing w:after="150"/>
      </w:pPr>
      <w:r>
        <w:rPr/>
        <w:t xml:space="preserve">三、就业意见与建议 81</w:t>
      </w:r>
    </w:p>
    <w:p>
      <w:pPr>
        <w:spacing w:after="150"/>
      </w:pPr>
      <w:r>
        <w:rPr>
          <w:b w:val="1"/>
          <w:bCs w:val="1"/>
        </w:rPr>
        <w:t xml:space="preserve">第三部分 人才需求展望</w:t>
      </w:r>
    </w:p>
    <w:p>
      <w:pPr>
        <w:spacing w:after="150"/>
      </w:pPr>
      <w:r>
        <w:rPr>
          <w:b w:val="1"/>
          <w:bCs w:val="1"/>
        </w:rPr>
        <w:t xml:space="preserve">第六章 “十四五”电子信息行业投资前景策略分析 83</w:t>
      </w:r>
    </w:p>
    <w:p>
      <w:pPr>
        <w:spacing w:after="150"/>
      </w:pPr>
      <w:r>
        <w:rPr/>
        <w:t xml:space="preserve">第一节 “十四五”电子信息行业规划发展前景预测 83</w:t>
      </w:r>
    </w:p>
    <w:p>
      <w:pPr>
        <w:spacing w:after="150"/>
      </w:pPr>
      <w:r>
        <w:rPr/>
        <w:t xml:space="preserve">一、电子信息行业投资预测 83</w:t>
      </w:r>
    </w:p>
    <w:p>
      <w:pPr>
        <w:spacing w:after="150"/>
      </w:pPr>
      <w:r>
        <w:rPr/>
        <w:t xml:space="preserve">二、电子信息行业发展预测 83</w:t>
      </w:r>
    </w:p>
    <w:p>
      <w:pPr>
        <w:spacing w:after="150"/>
      </w:pPr>
      <w:r>
        <w:rPr/>
        <w:t xml:space="preserve">三、电子信息行业市场前景预测 85</w:t>
      </w:r>
    </w:p>
    <w:p>
      <w:pPr>
        <w:spacing w:after="150"/>
      </w:pPr>
      <w:r>
        <w:rPr/>
        <w:t xml:space="preserve">第二节 2024-2029年电子信息行业人才教育和培养建议 86</w:t>
      </w:r>
    </w:p>
    <w:p>
      <w:pPr>
        <w:spacing w:after="150"/>
      </w:pPr>
      <w:r>
        <w:rPr/>
        <w:t xml:space="preserve">一、电子信息行业人才教育和培养政策建议 86</w:t>
      </w:r>
    </w:p>
    <w:p>
      <w:pPr>
        <w:spacing w:after="150"/>
      </w:pPr>
      <w:r>
        <w:rPr/>
        <w:t xml:space="preserve">二、电子信息行业人才教育和培养策略 86</w:t>
      </w:r>
    </w:p>
    <w:p>
      <w:pPr>
        <w:spacing w:after="150"/>
      </w:pPr>
      <w:r>
        <w:rPr/>
        <w:t xml:space="preserve">三、电子信息企业对电子信息行业人才教育和培养的对策/策略 88</w:t>
      </w:r>
    </w:p>
    <w:p>
      <w:pPr>
        <w:spacing w:after="150"/>
      </w:pPr>
      <w:r>
        <w:rPr/>
        <w:t xml:space="preserve">1、企业对电子信息行业人才教育和培养的策略 88</w:t>
      </w:r>
    </w:p>
    <w:p>
      <w:pPr>
        <w:spacing w:after="150"/>
      </w:pPr>
      <w:r>
        <w:rPr/>
        <w:t xml:space="preserve">2、校企合作切入点 89</w:t>
      </w:r>
    </w:p>
    <w:p>
      <w:pPr>
        <w:spacing w:after="150"/>
      </w:pPr>
      <w:r>
        <w:rPr>
          <w:b w:val="1"/>
          <w:bCs w:val="1"/>
        </w:rPr>
        <w:t xml:space="preserve">图表目录</w:t>
      </w:r>
    </w:p>
    <w:p>
      <w:pPr>
        <w:spacing w:after="150"/>
      </w:pPr>
      <w:r>
        <w:rPr/>
        <w:t xml:space="preserve">图表：2019-2023年中国电子信息行业市场格局 7</w:t>
      </w:r>
    </w:p>
    <w:p>
      <w:pPr>
        <w:spacing w:after="150"/>
      </w:pPr>
      <w:r>
        <w:rPr/>
        <w:t xml:space="preserve">图表：2019-2023年第十三届中国电子信息百强企业 7</w:t>
      </w:r>
    </w:p>
    <w:p>
      <w:pPr>
        <w:spacing w:after="150"/>
      </w:pPr>
      <w:r>
        <w:rPr/>
        <w:t xml:space="preserve">图表：2019-2023年我国电子信息行业企业数量 12</w:t>
      </w:r>
    </w:p>
    <w:p>
      <w:pPr>
        <w:spacing w:after="150"/>
      </w:pPr>
      <w:r>
        <w:rPr/>
        <w:t xml:space="preserve">图表：2019-2023年我国电子信息行业企业结构 13</w:t>
      </w:r>
    </w:p>
    <w:p>
      <w:pPr>
        <w:spacing w:after="150"/>
      </w:pPr>
      <w:r>
        <w:rPr/>
        <w:t xml:space="preserve">图表：2019-2023年我国电子信息行业从业人员 13</w:t>
      </w:r>
    </w:p>
    <w:p>
      <w:pPr>
        <w:spacing w:after="150"/>
      </w:pPr>
      <w:r>
        <w:rPr/>
        <w:t xml:space="preserve">图表：2019-2023年我国电子信息行业营业收入 14</w:t>
      </w:r>
    </w:p>
    <w:p>
      <w:pPr>
        <w:spacing w:after="150"/>
      </w:pPr>
      <w:r>
        <w:rPr/>
        <w:t xml:space="preserve">图表：我国电子信息行业在国民经济中的地位 15</w:t>
      </w:r>
    </w:p>
    <w:p>
      <w:pPr>
        <w:spacing w:after="150"/>
      </w:pPr>
      <w:r>
        <w:rPr/>
        <w:t xml:space="preserve">图表：2019-2023年电子信息制造业增加值和出口交货值增速 16</w:t>
      </w:r>
    </w:p>
    <w:p>
      <w:pPr>
        <w:spacing w:after="150"/>
      </w:pPr>
      <w:r>
        <w:rPr/>
        <w:t xml:space="preserve">图表：2019-2023年电子信息制造业内外销产值对比 16</w:t>
      </w:r>
    </w:p>
    <w:p>
      <w:pPr>
        <w:spacing w:after="150"/>
      </w:pPr>
      <w:r>
        <w:rPr/>
        <w:t xml:space="preserve">图表：2019-2023年中国电子信息主要产品产量统计 17</w:t>
      </w:r>
    </w:p>
    <w:p>
      <w:pPr>
        <w:spacing w:after="150"/>
      </w:pPr>
      <w:r>
        <w:rPr/>
        <w:t xml:space="preserve">图表：2019-2023年中国电子信息产业固定资产投资 19</w:t>
      </w:r>
    </w:p>
    <w:p>
      <w:pPr>
        <w:spacing w:after="150"/>
      </w:pPr>
      <w:r>
        <w:rPr/>
        <w:t xml:space="preserve">图表：2019-2023年中国电子信息产业新开工项目统计 19</w:t>
      </w:r>
    </w:p>
    <w:p>
      <w:pPr>
        <w:spacing w:after="150"/>
      </w:pPr>
      <w:r>
        <w:rPr/>
        <w:t xml:space="preserve">图表：2019-2023年中国规模以上电子信息制造业利润总额 20</w:t>
      </w:r>
    </w:p>
    <w:p>
      <w:pPr>
        <w:spacing w:after="150"/>
      </w:pPr>
      <w:r>
        <w:rPr/>
        <w:t xml:space="preserve">图表：2019-2023年中国规模以上电子信息产业利润总额 21</w:t>
      </w:r>
    </w:p>
    <w:p>
      <w:pPr>
        <w:spacing w:after="150"/>
      </w:pPr>
      <w:r>
        <w:rPr/>
        <w:t xml:space="preserve">图表：2019-2023年我国电子信息产品在全国贸易中的地位 21</w:t>
      </w:r>
    </w:p>
    <w:p>
      <w:pPr>
        <w:spacing w:after="150"/>
      </w:pPr>
      <w:r>
        <w:rPr/>
        <w:t xml:space="preserve">图表：2019-2023年我国电子信息产品进出口统计 22</w:t>
      </w:r>
    </w:p>
    <w:p>
      <w:pPr>
        <w:spacing w:after="150"/>
      </w:pPr>
      <w:r>
        <w:rPr/>
        <w:t xml:space="preserve">图表：2019-2023年我国软件业出口增长 23</w:t>
      </w:r>
    </w:p>
    <w:p>
      <w:pPr>
        <w:spacing w:after="150"/>
      </w:pPr>
      <w:r>
        <w:rPr/>
        <w:t xml:space="preserve">图表：长三角地区电子信息行业发展情况 27</w:t>
      </w:r>
    </w:p>
    <w:p>
      <w:pPr>
        <w:spacing w:after="150"/>
      </w:pPr>
      <w:r>
        <w:rPr/>
        <w:t xml:space="preserve">图表：2019-2023年长三角地区电子信息行业收入统计 27</w:t>
      </w:r>
    </w:p>
    <w:p>
      <w:pPr>
        <w:spacing w:after="150"/>
      </w:pPr>
      <w:r>
        <w:rPr/>
        <w:t xml:space="preserve">图表：2019-2023年长三角地区电子信息行业从业人员统计 28</w:t>
      </w:r>
    </w:p>
    <w:p>
      <w:pPr>
        <w:spacing w:after="150"/>
      </w:pPr>
      <w:r>
        <w:rPr/>
        <w:t xml:space="preserve">图表：珠三角地区电子信息行业发展情况 30</w:t>
      </w:r>
    </w:p>
    <w:p>
      <w:pPr>
        <w:spacing w:after="150"/>
      </w:pPr>
      <w:r>
        <w:rPr/>
        <w:t xml:space="preserve">图表：2019-2023年珠三角地区电子信息行业收入统计 31</w:t>
      </w:r>
    </w:p>
    <w:p>
      <w:pPr>
        <w:spacing w:after="150"/>
      </w:pPr>
      <w:r>
        <w:rPr/>
        <w:t xml:space="preserve">图表：2019-2023年珠三角地区电子信息行业从业人员统计 32</w:t>
      </w:r>
    </w:p>
    <w:p>
      <w:pPr>
        <w:spacing w:after="150"/>
      </w:pPr>
      <w:r>
        <w:rPr/>
        <w:t xml:space="preserve">图表：环渤海地区电子信息行业发展情况 33</w:t>
      </w:r>
    </w:p>
    <w:p>
      <w:pPr>
        <w:spacing w:after="150"/>
      </w:pPr>
      <w:r>
        <w:rPr/>
        <w:t xml:space="preserve">图表：2019-2023年环渤海地区电子信息行业收入统计 34</w:t>
      </w:r>
    </w:p>
    <w:p>
      <w:pPr>
        <w:spacing w:after="150"/>
      </w:pPr>
      <w:r>
        <w:rPr/>
        <w:t xml:space="preserve">图表：2019-2023年环渤海地区电子信息行业从业人员统计 35</w:t>
      </w:r>
    </w:p>
    <w:p>
      <w:pPr>
        <w:spacing w:after="150"/>
      </w:pPr>
      <w:r>
        <w:rPr/>
        <w:t xml:space="preserve">图表：2019-2023年中西部地区电子信息行业收入统计 38</w:t>
      </w:r>
    </w:p>
    <w:p>
      <w:pPr>
        <w:spacing w:after="150"/>
      </w:pPr>
      <w:r>
        <w:rPr/>
        <w:t xml:space="preserve">图表：2019-2023年中西部地区电子信息行业从业人员统计 39</w:t>
      </w:r>
    </w:p>
    <w:p>
      <w:pPr>
        <w:spacing w:after="150"/>
      </w:pPr>
      <w:r>
        <w:rPr/>
        <w:t xml:space="preserve">图表：2019-2023年中国电子信息行业从业人员统计 40</w:t>
      </w:r>
    </w:p>
    <w:p>
      <w:pPr>
        <w:spacing w:after="150"/>
      </w:pPr>
      <w:r>
        <w:rPr/>
        <w:t xml:space="preserve">图表：电子信息企业岗位需求 48</w:t>
      </w:r>
    </w:p>
    <w:p>
      <w:pPr>
        <w:spacing w:after="150"/>
      </w:pPr>
      <w:r>
        <w:rPr/>
        <w:t xml:space="preserve">图表：电子信息制造企业典型操作岗位的能力要求 49</w:t>
      </w:r>
    </w:p>
    <w:p>
      <w:pPr>
        <w:spacing w:after="150"/>
      </w:pPr>
      <w:r>
        <w:rPr/>
        <w:t xml:space="preserve">图表：电子信息行业人才职业能力要求 50</w:t>
      </w:r>
    </w:p>
    <w:p>
      <w:pPr>
        <w:spacing w:after="150"/>
      </w:pPr>
      <w:r>
        <w:rPr/>
        <w:t xml:space="preserve">图表：企业对高职毕业生所需的专业能力要求、素质要求排序 51</w:t>
      </w:r>
    </w:p>
    <w:p>
      <w:pPr>
        <w:spacing w:after="150"/>
      </w:pPr>
      <w:r>
        <w:rPr/>
        <w:t xml:space="preserve">图表：电子信息行业人才职业素质要求 52</w:t>
      </w:r>
    </w:p>
    <w:p>
      <w:pPr>
        <w:spacing w:after="150"/>
      </w:pPr>
      <w:r>
        <w:rPr/>
        <w:t xml:space="preserve">图表：电子信息行业人才知识结构要求 52</w:t>
      </w:r>
    </w:p>
    <w:p>
      <w:pPr>
        <w:spacing w:after="150"/>
      </w:pPr>
      <w:r>
        <w:rPr/>
        <w:t xml:space="preserve">图表：高职毕业生所需专业基础知识和专业拓展知识及对应课程 53</w:t>
      </w:r>
    </w:p>
    <w:p>
      <w:pPr>
        <w:spacing w:after="150"/>
      </w:pPr>
      <w:r>
        <w:rPr/>
        <w:t xml:space="preserve">图表：2019-2023年电子信息行业从业人员结构 54</w:t>
      </w:r>
    </w:p>
    <w:p>
      <w:pPr>
        <w:spacing w:after="150"/>
      </w:pPr>
      <w:r>
        <w:rPr/>
        <w:t xml:space="preserve">图表：2019-2023年电子信息行业从业人员年龄结构 55</w:t>
      </w:r>
    </w:p>
    <w:p>
      <w:pPr>
        <w:spacing w:after="150"/>
      </w:pPr>
      <w:r>
        <w:rPr/>
        <w:t xml:space="preserve">图表：2019-2023年电子信息行业从业人员专业构成 56</w:t>
      </w:r>
    </w:p>
    <w:p>
      <w:pPr>
        <w:spacing w:after="150"/>
      </w:pPr>
      <w:r>
        <w:rPr/>
        <w:t xml:space="preserve">图表：2019-2023年电子信息行业从业人员薪资 56</w:t>
      </w:r>
    </w:p>
    <w:p>
      <w:pPr>
        <w:spacing w:after="150"/>
      </w:pPr>
      <w:r>
        <w:rPr/>
        <w:t xml:space="preserve">图表：电子信息工程技术专业课程结构 63</w:t>
      </w:r>
    </w:p>
    <w:p>
      <w:pPr>
        <w:spacing w:after="150"/>
      </w:pPr>
      <w:r>
        <w:rPr/>
        <w:t xml:space="preserve">图表：电子信息工程技术专业主干课程与主要岗位的对应关系表 63</w:t>
      </w:r>
    </w:p>
    <w:p>
      <w:pPr>
        <w:spacing w:after="150"/>
      </w:pPr>
      <w:r>
        <w:rPr/>
        <w:t xml:space="preserve">图表：高职院校——“兴”型专业建设模式 66</w:t>
      </w:r>
    </w:p>
    <w:p>
      <w:pPr>
        <w:spacing w:after="150"/>
      </w:pPr>
      <w:r>
        <w:rPr/>
        <w:t xml:space="preserve">图表：基于学科竞赛的电子信息类专业人才培养模式 71</w:t>
      </w:r>
    </w:p>
    <w:p>
      <w:pPr>
        <w:spacing w:after="150"/>
      </w:pPr>
      <w:r>
        <w:rPr/>
        <w:t xml:space="preserve">图表：“大平台、主方向、小岗位”人才培养模式 73</w:t>
      </w:r>
    </w:p>
    <w:p>
      <w:pPr>
        <w:spacing w:after="150"/>
      </w:pPr>
      <w:r>
        <w:rPr/>
        <w:t xml:space="preserve">图表：2019-2023年电子信息行业人才培养机构结构 74</w:t>
      </w:r>
    </w:p>
    <w:p>
      <w:pPr>
        <w:spacing w:after="150"/>
      </w:pPr>
      <w:r>
        <w:rPr/>
        <w:t xml:space="preserve">图表：2019-2023年中国电子信息类专业毕业生人数 75</w:t>
      </w:r>
    </w:p>
    <w:p>
      <w:pPr>
        <w:spacing w:after="150"/>
      </w:pPr>
      <w:r>
        <w:rPr/>
        <w:t xml:space="preserve">图表：2019-2023年中国电子信息类专业毕业生流向 76</w:t>
      </w:r>
    </w:p>
    <w:p>
      <w:pPr>
        <w:spacing w:after="150"/>
      </w:pPr>
      <w:r>
        <w:rPr/>
        <w:t xml:space="preserve">图表：2019-2023年电子信息类专业毕业生面邀行业调查 77</w:t>
      </w:r>
    </w:p>
    <w:p>
      <w:pPr>
        <w:spacing w:after="150"/>
      </w:pPr>
      <w:r>
        <w:rPr/>
        <w:t xml:space="preserve">图表：2019-2023年电子信息类专业毕业生面邀行业调查 78</w:t>
      </w:r>
    </w:p>
    <w:p>
      <w:pPr>
        <w:spacing w:after="150"/>
      </w:pPr>
      <w:r>
        <w:rPr/>
        <w:t xml:space="preserve">图表：2019-2023年电子信息类专业毕业生面邀薪资调查 78</w:t>
      </w:r>
    </w:p>
    <w:p>
      <w:pPr>
        <w:spacing w:after="150"/>
      </w:pPr>
      <w:r>
        <w:rPr/>
        <w:t xml:space="preserve">图表：2019-2023年电子信息类专业毕业生面邀接受率调查 79</w:t>
      </w:r>
    </w:p>
    <w:p>
      <w:pPr>
        <w:spacing w:after="150"/>
      </w:pPr>
      <w:r>
        <w:rPr/>
        <w:t xml:space="preserve">图表：2019-2023年电子信息类专业毕业生薪酬水平 79</w:t>
      </w:r>
    </w:p>
    <w:p>
      <w:pPr>
        <w:spacing w:after="150"/>
      </w:pPr>
      <w:r>
        <w:rPr/>
        <w:t xml:space="preserve">图表：校企合作切入点 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2024-2029年电子信息行业人才需求深度调研报告</dc:title>
  <dc:description>2024-2029年电子信息行业人才需求深度调研报告</dc:description>
  <dc:subject>2024-2029年电子信息行业人才需求深度调研报告</dc:subject>
  <cp:keywords>研究报告</cp:keywords>
  <cp:category>研究报告</cp:category>
  <cp:lastModifiedBy>北京中道泰和信息咨询有限公司</cp:lastModifiedBy>
  <dcterms:created xsi:type="dcterms:W3CDTF">2024-01-24T07:52:48+08:00</dcterms:created>
  <dcterms:modified xsi:type="dcterms:W3CDTF">2024-01-24T07:52:48+08:00</dcterms:modified>
</cp:coreProperties>
</file>

<file path=docProps/custom.xml><?xml version="1.0" encoding="utf-8"?>
<Properties xmlns="http://schemas.openxmlformats.org/officeDocument/2006/custom-properties" xmlns:vt="http://schemas.openxmlformats.org/officeDocument/2006/docPropsVTypes"/>
</file>