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2024-2029年中国乐器展览行业发展及前景预测报告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乐器展览行业及各子行业的发展状况、上下游行业发展状况、市场供需形势、新产品与技术等进行了分析，并重点分析了我国乐器展览行业发展状况和特点，以及中国乐器展览行业将面临的挑战、企业的发展策略等。报告还对全球乐器展览行业发展态势作了详细分析，并对乐器展览行业进行了趋向研判，是乐器展览生产、经营企业，科研、投资机构等单位准确了解目前乐器展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中国乐器展览行业简介</w:t>
      </w:r>
    </w:p>
    <w:p>
      <w:pPr>
        <w:spacing w:after="150"/>
      </w:pPr>
      <w:r>
        <w:rPr/>
        <w:t xml:space="preserve">第一节 中国乐器展览行业简介</w:t>
      </w:r>
    </w:p>
    <w:p>
      <w:pPr>
        <w:spacing w:after="150"/>
      </w:pPr>
      <w:r>
        <w:rPr/>
        <w:t xml:space="preserve">一、乐器展览行业的界定</w:t>
      </w:r>
    </w:p>
    <w:p>
      <w:pPr>
        <w:spacing w:after="150"/>
      </w:pPr>
      <w:r>
        <w:rPr/>
        <w:t xml:space="preserve">二、乐器展览行业的分类</w:t>
      </w:r>
    </w:p>
    <w:p>
      <w:pPr>
        <w:spacing w:after="150"/>
      </w:pPr>
      <w:r>
        <w:rPr/>
        <w:t xml:space="preserve">三、乐器展览行业特征</w:t>
      </w:r>
    </w:p>
    <w:p>
      <w:pPr>
        <w:spacing w:after="150"/>
      </w:pPr>
      <w:r>
        <w:rPr/>
        <w:t xml:space="preserve">第二节 乐器展览行业生命周期</w:t>
      </w:r>
    </w:p>
    <w:p>
      <w:pPr>
        <w:spacing w:after="150"/>
      </w:pPr>
      <w:r>
        <w:rPr/>
        <w:t xml:space="preserve">一、生命周期理论概述</w:t>
      </w:r>
    </w:p>
    <w:p>
      <w:pPr>
        <w:spacing w:after="150"/>
      </w:pPr>
      <w:r>
        <w:rPr/>
        <w:t xml:space="preserve">二、乐器展览行业生命周期</w:t>
      </w:r>
    </w:p>
    <w:p>
      <w:pPr>
        <w:spacing w:after="150"/>
      </w:pPr>
      <w:r>
        <w:rPr/>
        <w:t xml:space="preserve">第三节 乐器展览行业赢利性分析</w:t>
      </w:r>
    </w:p>
    <w:p>
      <w:pPr>
        <w:spacing w:after="150"/>
      </w:pPr>
      <w:r>
        <w:rPr/>
        <w:t xml:space="preserve">第四节 乐器展览行业发展进程</w:t>
      </w:r>
    </w:p>
    <w:p>
      <w:pPr>
        <w:spacing w:after="150"/>
      </w:pPr>
      <w:r>
        <w:rPr>
          <w:b w:val="1"/>
          <w:bCs w:val="1"/>
        </w:rPr>
        <w:t xml:space="preserve">第二章 2019-2023年乐器展览行业发展环境分析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2019-2023年中国乐器展览行业发展社会环境分析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2019-2023年中国乐器展览行业发展技术环境分析</w:t>
      </w:r>
    </w:p>
    <w:p>
      <w:pPr>
        <w:spacing w:after="150"/>
      </w:pPr>
      <w:r>
        <w:rPr/>
        <w:t xml:space="preserve">一、乐器展览行业技术现状</w:t>
      </w:r>
    </w:p>
    <w:p>
      <w:pPr>
        <w:spacing w:after="150"/>
      </w:pPr>
      <w:r>
        <w:rPr/>
        <w:t xml:space="preserve">二、乐器展览行业技术水平</w:t>
      </w:r>
    </w:p>
    <w:p>
      <w:pPr>
        <w:spacing w:after="150"/>
      </w:pPr>
      <w:r>
        <w:rPr/>
        <w:t xml:space="preserve">三、2019-2023年乐器展览行业技术动态</w:t>
      </w:r>
    </w:p>
    <w:p>
      <w:pPr>
        <w:spacing w:after="150"/>
      </w:pPr>
      <w:r>
        <w:rPr/>
        <w:t xml:space="preserve">第四节 2019-2023年中国乐器展览行业发展政策环境分析</w:t>
      </w:r>
    </w:p>
    <w:p>
      <w:pPr>
        <w:spacing w:after="150"/>
      </w:pPr>
      <w:r>
        <w:rPr/>
        <w:t xml:space="preserve">一、乐器展览行业管理体制</w:t>
      </w:r>
    </w:p>
    <w:p>
      <w:pPr>
        <w:spacing w:after="150"/>
      </w:pPr>
      <w:r>
        <w:rPr/>
        <w:t xml:space="preserve">二、乐器展览行业政策</w:t>
      </w:r>
    </w:p>
    <w:p>
      <w:pPr>
        <w:spacing w:after="150"/>
      </w:pPr>
      <w:r>
        <w:rPr/>
        <w:t xml:space="preserve">三、乐器展览行业规划</w:t>
      </w:r>
    </w:p>
    <w:p>
      <w:pPr>
        <w:spacing w:after="150"/>
      </w:pPr>
      <w:r>
        <w:rPr>
          <w:b w:val="1"/>
          <w:bCs w:val="1"/>
        </w:rPr>
        <w:t xml:space="preserve">第三章 中国乐器展览行业发展现状</w:t>
      </w:r>
    </w:p>
    <w:p>
      <w:pPr>
        <w:spacing w:after="150"/>
      </w:pPr>
      <w:r>
        <w:rPr/>
        <w:t xml:space="preserve">第一节 中国乐器展览行业发展特性</w:t>
      </w:r>
    </w:p>
    <w:p>
      <w:pPr>
        <w:spacing w:after="150"/>
      </w:pPr>
      <w:r>
        <w:rPr/>
        <w:t xml:space="preserve">一、中国乐器展览行业发展阶段</w:t>
      </w:r>
    </w:p>
    <w:p>
      <w:pPr>
        <w:spacing w:after="150"/>
      </w:pPr>
      <w:r>
        <w:rPr/>
        <w:t xml:space="preserve">二、中国乐器展览行业成熟度</w:t>
      </w:r>
    </w:p>
    <w:p>
      <w:pPr>
        <w:spacing w:after="150"/>
      </w:pPr>
      <w:r>
        <w:rPr/>
        <w:t xml:space="preserve">三、中国乐器展览行业商业模式</w:t>
      </w:r>
    </w:p>
    <w:p>
      <w:pPr>
        <w:spacing w:after="150"/>
      </w:pPr>
      <w:r>
        <w:rPr/>
        <w:t xml:space="preserve">第二节 2019-2023年中国乐器展览行业发展分析</w:t>
      </w:r>
    </w:p>
    <w:p>
      <w:pPr>
        <w:spacing w:after="150"/>
      </w:pPr>
      <w:r>
        <w:rPr/>
        <w:t xml:space="preserve">一、2019-2023年中国乐器展览行业发展现状</w:t>
      </w:r>
    </w:p>
    <w:p>
      <w:pPr>
        <w:spacing w:after="150"/>
      </w:pPr>
      <w:r>
        <w:rPr/>
        <w:t xml:space="preserve">二、2019-2023年中国乐器展览行业发展关键词</w:t>
      </w:r>
    </w:p>
    <w:p>
      <w:pPr>
        <w:spacing w:after="150"/>
      </w:pPr>
      <w:r>
        <w:rPr/>
        <w:t xml:space="preserve">三、2019-2023年中国乐器展览行业发展存在的问题</w:t>
      </w:r>
    </w:p>
    <w:p>
      <w:pPr>
        <w:spacing w:after="150"/>
      </w:pPr>
      <w:r>
        <w:rPr/>
        <w:t xml:space="preserve">四、2019-2023年中国乐器展览行业发展瓶颈</w:t>
      </w:r>
    </w:p>
    <w:p>
      <w:pPr>
        <w:spacing w:after="150"/>
      </w:pPr>
      <w:r>
        <w:rPr/>
        <w:t xml:space="preserve">第三节 中国乐器展览行业发展策略</w:t>
      </w:r>
    </w:p>
    <w:p>
      <w:pPr>
        <w:spacing w:after="150"/>
      </w:pPr>
      <w:r>
        <w:rPr>
          <w:b w:val="1"/>
          <w:bCs w:val="1"/>
        </w:rPr>
        <w:t xml:space="preserve">第二部分 行业运行分析</w:t>
      </w:r>
    </w:p>
    <w:p>
      <w:pPr>
        <w:spacing w:after="150"/>
      </w:pPr>
      <w:r>
        <w:rPr>
          <w:b w:val="1"/>
          <w:bCs w:val="1"/>
        </w:rPr>
        <w:t xml:space="preserve">第四章 2019-2023年世界乐器展览行业发展状况分析</w:t>
      </w:r>
    </w:p>
    <w:p>
      <w:pPr>
        <w:spacing w:after="150"/>
      </w:pPr>
      <w:r>
        <w:rPr/>
        <w:t xml:space="preserve">第一节 2019-2023年世界乐器展览行业运行概况</w:t>
      </w:r>
    </w:p>
    <w:p>
      <w:pPr>
        <w:spacing w:after="150"/>
      </w:pPr>
      <w:r>
        <w:rPr/>
        <w:t xml:space="preserve">一、2019-2023年世界乐器展览行业发展概况</w:t>
      </w:r>
    </w:p>
    <w:p>
      <w:pPr>
        <w:spacing w:after="150"/>
      </w:pPr>
      <w:r>
        <w:rPr/>
        <w:t xml:space="preserve">二、世界乐器展览行业发展面临的问题</w:t>
      </w:r>
    </w:p>
    <w:p>
      <w:pPr>
        <w:spacing w:after="150"/>
      </w:pPr>
      <w:r>
        <w:rPr/>
        <w:t xml:space="preserve">第二节 世界乐器展览市场发展分析</w:t>
      </w:r>
    </w:p>
    <w:p>
      <w:pPr>
        <w:spacing w:after="150"/>
      </w:pPr>
      <w:r>
        <w:rPr/>
        <w:t xml:space="preserve">一、全球乐器展览市场规模分析</w:t>
      </w:r>
    </w:p>
    <w:p>
      <w:pPr>
        <w:spacing w:after="150"/>
      </w:pPr>
      <w:r>
        <w:rPr/>
        <w:t xml:space="preserve">二、全球乐器展览市场特点</w:t>
      </w:r>
    </w:p>
    <w:p>
      <w:pPr>
        <w:spacing w:after="150"/>
      </w:pPr>
      <w:r>
        <w:rPr/>
        <w:t xml:space="preserve">三、全球乐器展览市场竞争分析</w:t>
      </w:r>
    </w:p>
    <w:p>
      <w:pPr>
        <w:spacing w:after="150"/>
      </w:pPr>
      <w:r>
        <w:rPr/>
        <w:t xml:space="preserve">第三节 2024-2029年世界乐器展览行业发展趋势分析</w:t>
      </w:r>
    </w:p>
    <w:p>
      <w:pPr>
        <w:spacing w:after="150"/>
      </w:pPr>
      <w:r>
        <w:rPr/>
        <w:t xml:space="preserve">第四节 世界乐器展览行业技术发展现状及趋势</w:t>
      </w:r>
    </w:p>
    <w:p>
      <w:pPr>
        <w:spacing w:after="150"/>
      </w:pPr>
      <w:r>
        <w:rPr/>
        <w:t xml:space="preserve">第五节 2019-2023年世界主要地区乐器展览行业运行情况分析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第五章 中国乐器展览市场发展分析</w:t>
      </w:r>
    </w:p>
    <w:p>
      <w:pPr>
        <w:spacing w:after="150"/>
      </w:pPr>
      <w:r>
        <w:rPr/>
        <w:t xml:space="preserve">第一节 中国乐器展览市场发展分析</w:t>
      </w:r>
    </w:p>
    <w:p>
      <w:pPr>
        <w:spacing w:after="150"/>
      </w:pPr>
      <w:r>
        <w:rPr/>
        <w:t xml:space="preserve">一、2019-2023年中国乐器展览市场发展形势</w:t>
      </w:r>
    </w:p>
    <w:p>
      <w:pPr>
        <w:spacing w:after="150"/>
      </w:pPr>
      <w:r>
        <w:rPr/>
        <w:t xml:space="preserve">二、2019-2023年中国乐器展览市场发展总况</w:t>
      </w:r>
    </w:p>
    <w:p>
      <w:pPr>
        <w:spacing w:after="150"/>
      </w:pPr>
      <w:r>
        <w:rPr/>
        <w:t xml:space="preserve">三、2019-2023年中国乐器展览市场发展特点</w:t>
      </w:r>
    </w:p>
    <w:p>
      <w:pPr>
        <w:spacing w:after="150"/>
      </w:pPr>
      <w:r>
        <w:rPr/>
        <w:t xml:space="preserve">第二节 中国乐器展览市场供给分析</w:t>
      </w:r>
    </w:p>
    <w:p>
      <w:pPr>
        <w:spacing w:after="150"/>
      </w:pPr>
      <w:r>
        <w:rPr/>
        <w:t xml:space="preserve">一、中国乐器展览市场供给规模</w:t>
      </w:r>
    </w:p>
    <w:p>
      <w:pPr>
        <w:spacing w:after="150"/>
      </w:pPr>
      <w:r>
        <w:rPr/>
        <w:t xml:space="preserve">二、中国乐器展览市场供给结构</w:t>
      </w:r>
    </w:p>
    <w:p>
      <w:pPr>
        <w:spacing w:after="150"/>
      </w:pPr>
      <w:r>
        <w:rPr/>
        <w:t xml:space="preserve">三、2024-2029年中国乐器展览市场供给趋势</w:t>
      </w:r>
    </w:p>
    <w:p>
      <w:pPr>
        <w:spacing w:after="150"/>
      </w:pPr>
      <w:r>
        <w:rPr/>
        <w:t xml:space="preserve">第三节 中国乐器展览需求市场发展分析</w:t>
      </w:r>
    </w:p>
    <w:p>
      <w:pPr>
        <w:spacing w:after="150"/>
      </w:pPr>
      <w:r>
        <w:rPr/>
        <w:t xml:space="preserve">一、2019-2023年中国乐器展览市场需求分析</w:t>
      </w:r>
    </w:p>
    <w:p>
      <w:pPr>
        <w:spacing w:after="150"/>
      </w:pPr>
      <w:r>
        <w:rPr/>
        <w:t xml:space="preserve">二、2019-2023年中国乐器展览市场需求特点</w:t>
      </w:r>
    </w:p>
    <w:p>
      <w:pPr>
        <w:spacing w:after="150"/>
      </w:pPr>
      <w:r>
        <w:rPr/>
        <w:t xml:space="preserve">三、2019-2023年中国乐器展览市场客户结构</w:t>
      </w:r>
    </w:p>
    <w:p>
      <w:pPr>
        <w:spacing w:after="150"/>
      </w:pPr>
      <w:r>
        <w:rPr/>
        <w:t xml:space="preserve">四、2019-2023年中国乐器展览市场区域结构</w:t>
      </w:r>
    </w:p>
    <w:p>
      <w:pPr>
        <w:spacing w:after="150"/>
      </w:pPr>
      <w:r>
        <w:rPr/>
        <w:t xml:space="preserve">四、2024-2029年中国乐器展览市场需求趋势</w:t>
      </w:r>
    </w:p>
    <w:p>
      <w:pPr>
        <w:spacing w:after="150"/>
      </w:pPr>
      <w:r>
        <w:rPr/>
        <w:t xml:space="preserve">第四节 2019-2023年中国乐器展览行业发展规模分析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第五节 2019-2023年中国乐器展览行业财务分析</w:t>
      </w:r>
    </w:p>
    <w:p>
      <w:pPr>
        <w:spacing w:after="150"/>
      </w:pPr>
      <w:r>
        <w:rPr/>
        <w:t xml:space="preserve">一、2019-2023年中国乐器展览行业盈利能力</w:t>
      </w:r>
    </w:p>
    <w:p>
      <w:pPr>
        <w:spacing w:after="150"/>
      </w:pPr>
      <w:r>
        <w:rPr/>
        <w:t xml:space="preserve">二、2019-2023年中国乐器展览行业偿债能力</w:t>
      </w:r>
    </w:p>
    <w:p>
      <w:pPr>
        <w:spacing w:after="150"/>
      </w:pPr>
      <w:r>
        <w:rPr/>
        <w:t xml:space="preserve">三、2019-2023年中国乐器展览行业运营能力</w:t>
      </w:r>
    </w:p>
    <w:p>
      <w:pPr>
        <w:spacing w:after="150"/>
      </w:pPr>
      <w:r>
        <w:rPr/>
        <w:t xml:space="preserve">四、2019-2023年中国乐器展览行业发展能力</w:t>
      </w:r>
    </w:p>
    <w:p>
      <w:pPr>
        <w:spacing w:after="150"/>
      </w:pPr>
      <w:r>
        <w:rPr>
          <w:b w:val="1"/>
          <w:bCs w:val="1"/>
        </w:rPr>
        <w:t xml:space="preserve">第六章 2019-2023年中国乐器展览行业调查分析</w:t>
      </w:r>
    </w:p>
    <w:p>
      <w:pPr>
        <w:spacing w:after="150"/>
      </w:pPr>
      <w:r>
        <w:rPr/>
        <w:t xml:space="preserve">第一节 乐器展览行业的消费者调查</w:t>
      </w:r>
    </w:p>
    <w:p>
      <w:pPr>
        <w:spacing w:after="150"/>
      </w:pPr>
      <w:r>
        <w:rPr/>
        <w:t xml:space="preserve">一、乐器展览行业的消费者结构分布</w:t>
      </w:r>
    </w:p>
    <w:p>
      <w:pPr>
        <w:spacing w:after="150"/>
      </w:pPr>
      <w:r>
        <w:rPr/>
        <w:t xml:space="preserve">二、乐器展览行业的消费者区域分布</w:t>
      </w:r>
    </w:p>
    <w:p>
      <w:pPr>
        <w:spacing w:after="150"/>
      </w:pPr>
      <w:r>
        <w:rPr/>
        <w:t xml:space="preserve">第二节 乐器展览市场消费体验调查</w:t>
      </w:r>
    </w:p>
    <w:p>
      <w:pPr>
        <w:spacing w:after="150"/>
      </w:pPr>
      <w:r>
        <w:rPr/>
        <w:t xml:space="preserve">一、乐器展览市场的消费体验满意度</w:t>
      </w:r>
    </w:p>
    <w:p>
      <w:pPr>
        <w:spacing w:after="150"/>
      </w:pPr>
      <w:r>
        <w:rPr/>
        <w:t xml:space="preserve">二、乐器展览市场的消费体验渠道</w:t>
      </w:r>
    </w:p>
    <w:p>
      <w:pPr>
        <w:spacing w:after="150"/>
      </w:pPr>
      <w:r>
        <w:rPr/>
        <w:t xml:space="preserve">三、乐器展览市场的消费体验产品偏好</w:t>
      </w:r>
    </w:p>
    <w:p>
      <w:pPr>
        <w:spacing w:after="150"/>
      </w:pPr>
      <w:r>
        <w:rPr/>
        <w:t xml:space="preserve">四、乐器展览市场的消费体验原因研究</w:t>
      </w:r>
    </w:p>
    <w:p>
      <w:pPr>
        <w:spacing w:after="150"/>
      </w:pPr>
      <w:r>
        <w:rPr/>
        <w:t xml:space="preserve">四、乐器展览市场的消费体验的结果调查</w:t>
      </w:r>
    </w:p>
    <w:p>
      <w:pPr>
        <w:spacing w:after="150"/>
      </w:pPr>
      <w:r>
        <w:rPr/>
        <w:t xml:space="preserve">第三节 乐器展览市场消费心理调查</w:t>
      </w:r>
    </w:p>
    <w:p>
      <w:pPr>
        <w:spacing w:after="150"/>
      </w:pPr>
      <w:r>
        <w:rPr/>
        <w:t xml:space="preserve">一、乐器展览市场的消费心理</w:t>
      </w:r>
    </w:p>
    <w:p>
      <w:pPr>
        <w:spacing w:after="150"/>
      </w:pPr>
      <w:r>
        <w:rPr/>
        <w:t xml:space="preserve">二、乐器展览市场的消费心理预期</w:t>
      </w:r>
    </w:p>
    <w:p>
      <w:pPr>
        <w:spacing w:after="150"/>
      </w:pPr>
      <w:r>
        <w:rPr/>
        <w:t xml:space="preserve">第四节 乐器展览行业产品的品牌市场调查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五、乐器展览行业品牌忠诚度调查</w:t>
      </w:r>
    </w:p>
    <w:p>
      <w:pPr>
        <w:spacing w:after="150"/>
      </w:pPr>
      <w:r>
        <w:rPr/>
        <w:t xml:space="preserve">六、乐器展览行业品牌市场占有率调查</w:t>
      </w:r>
    </w:p>
    <w:p>
      <w:pPr>
        <w:spacing w:after="150"/>
      </w:pPr>
      <w:r>
        <w:rPr/>
        <w:t xml:space="preserve">七、消费者的消费理念调研</w:t>
      </w:r>
    </w:p>
    <w:p>
      <w:pPr>
        <w:spacing w:after="150"/>
      </w:pPr>
      <w:r>
        <w:rPr>
          <w:b w:val="1"/>
          <w:bCs w:val="1"/>
        </w:rPr>
        <w:t xml:space="preserve">第三部分 行业竞争格局</w:t>
      </w:r>
    </w:p>
    <w:p>
      <w:pPr>
        <w:spacing w:after="150"/>
      </w:pPr>
      <w:r>
        <w:rPr>
          <w:b w:val="1"/>
          <w:bCs w:val="1"/>
        </w:rPr>
        <w:t xml:space="preserve">第七章 中国乐器展览行业市场竞争研究</w:t>
      </w:r>
    </w:p>
    <w:p>
      <w:pPr>
        <w:spacing w:after="150"/>
      </w:pPr>
      <w:r>
        <w:rPr/>
        <w:t xml:space="preserve">第一节 中国乐器展览行业竞争主体分析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中国乐器展览行业竞争主体的竞争策略</w:t>
      </w:r>
    </w:p>
    <w:p>
      <w:pPr>
        <w:spacing w:after="150"/>
      </w:pPr>
      <w:r>
        <w:rPr/>
        <w:t xml:space="preserve">一、中国乐器展览行业竞争主体——领导者</w:t>
      </w:r>
    </w:p>
    <w:p>
      <w:pPr>
        <w:spacing w:after="150"/>
      </w:pPr>
      <w:r>
        <w:rPr/>
        <w:t xml:space="preserve">二、中国乐器展览行业竞争主体——追随者</w:t>
      </w:r>
    </w:p>
    <w:p>
      <w:pPr>
        <w:spacing w:after="150"/>
      </w:pPr>
      <w:r>
        <w:rPr/>
        <w:t xml:space="preserve">三、中国乐器展览行业竞争主体——挑战者</w:t>
      </w:r>
    </w:p>
    <w:p>
      <w:pPr>
        <w:spacing w:after="150"/>
      </w:pPr>
      <w:r>
        <w:rPr/>
        <w:t xml:space="preserve">四、中国乐器展览行业竞争主体——补缺者</w:t>
      </w:r>
    </w:p>
    <w:p>
      <w:pPr>
        <w:spacing w:after="150"/>
      </w:pPr>
      <w:r>
        <w:rPr/>
        <w:t xml:space="preserve">第三节 2019-2023年中国乐器展览行业竞争主体动态</w:t>
      </w:r>
    </w:p>
    <w:p>
      <w:pPr>
        <w:spacing w:after="150"/>
      </w:pPr>
      <w:r>
        <w:rPr/>
        <w:t xml:space="preserve">一、中国乐器展览行业竞争主体——领导者</w:t>
      </w:r>
    </w:p>
    <w:p>
      <w:pPr>
        <w:spacing w:after="150"/>
      </w:pPr>
      <w:r>
        <w:rPr/>
        <w:t xml:space="preserve">二、中国乐器展览行业竞争主体——追随者</w:t>
      </w:r>
    </w:p>
    <w:p>
      <w:pPr>
        <w:spacing w:after="150"/>
      </w:pPr>
      <w:r>
        <w:rPr/>
        <w:t xml:space="preserve">三、中国乐器展览行业竞争主体——挑战者</w:t>
      </w:r>
    </w:p>
    <w:p>
      <w:pPr>
        <w:spacing w:after="150"/>
      </w:pPr>
      <w:r>
        <w:rPr/>
        <w:t xml:space="preserve">四、中国乐器展览行业竞争主体——补缺者</w:t>
      </w:r>
    </w:p>
    <w:p>
      <w:pPr>
        <w:spacing w:after="150"/>
      </w:pPr>
      <w:r>
        <w:rPr>
          <w:b w:val="1"/>
          <w:bCs w:val="1"/>
        </w:rPr>
        <w:t xml:space="preserve">第八章 2019-2023年中国乐器展览行业竞争分析</w:t>
      </w:r>
    </w:p>
    <w:p>
      <w:pPr>
        <w:spacing w:after="150"/>
      </w:pPr>
      <w:r>
        <w:rPr/>
        <w:t xml:space="preserve">第一节 2019-2023年中国乐器展览行业竞争形势</w:t>
      </w:r>
    </w:p>
    <w:p>
      <w:pPr>
        <w:spacing w:after="150"/>
      </w:pPr>
      <w:r>
        <w:rPr/>
        <w:t xml:space="preserve">一、2019-2023年中国乐器展览行业市场竞争</w:t>
      </w:r>
    </w:p>
    <w:p>
      <w:pPr>
        <w:spacing w:after="150"/>
      </w:pPr>
      <w:r>
        <w:rPr/>
        <w:t xml:space="preserve">二、2019-2023年中国乐器展览行业产品竞争</w:t>
      </w:r>
    </w:p>
    <w:p>
      <w:pPr>
        <w:spacing w:after="150"/>
      </w:pPr>
      <w:r>
        <w:rPr/>
        <w:t xml:space="preserve">三、2019-2023年中国乐器展览行业企业竞争</w:t>
      </w:r>
    </w:p>
    <w:p>
      <w:pPr>
        <w:spacing w:after="150"/>
      </w:pPr>
      <w:r>
        <w:rPr/>
        <w:t xml:space="preserve">第二节 2019-2023年中国乐器展览行业竞争格局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中国乐器展览行业竞争趋势</w:t>
      </w:r>
    </w:p>
    <w:p>
      <w:pPr>
        <w:spacing w:after="150"/>
      </w:pPr>
      <w:r>
        <w:rPr/>
        <w:t xml:space="preserve">一、2019-2023年中国乐器展览行业竞争趋势</w:t>
      </w:r>
    </w:p>
    <w:p>
      <w:pPr>
        <w:spacing w:after="150"/>
      </w:pPr>
      <w:r>
        <w:rPr/>
        <w:t xml:space="preserve">二、2024-2029年中国乐器展览行业竞争格局预测</w:t>
      </w:r>
    </w:p>
    <w:p>
      <w:pPr>
        <w:spacing w:after="150"/>
      </w:pPr>
      <w:r>
        <w:rPr>
          <w:b w:val="1"/>
          <w:bCs w:val="1"/>
        </w:rPr>
        <w:t xml:space="preserve">第九章 乐器展览行业重点分析</w:t>
      </w:r>
    </w:p>
    <w:p>
      <w:pPr>
        <w:spacing w:after="150"/>
      </w:pPr>
      <w:r>
        <w:rPr/>
        <w:t xml:space="preserve">第一节 广州市凡拓数码科技有限公司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第二节 长城国际展览有限责任公司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第三节 西安市雅特展览有限公司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第四节 重庆点至科技有限公司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第五节 浙江南凯文化展示有限公司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第六节 湖南省展览馆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第七节 琶洲展览馆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第八节 上海展览馆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第九节 中国国际展览中心</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第十节 上海新国际博览中心</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b w:val="1"/>
          <w:bCs w:val="1"/>
        </w:rPr>
        <w:t xml:space="preserve">第十章 2019-2023年中国乐器展览行业产业链分析</w:t>
      </w:r>
    </w:p>
    <w:p>
      <w:pPr>
        <w:spacing w:after="150"/>
      </w:pPr>
      <w:r>
        <w:rPr/>
        <w:t xml:space="preserve">第一节 乐器展览行业上游行业分析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三、行业新动态及其对乐器展览行业的影响</w:t>
      </w:r>
    </w:p>
    <w:p>
      <w:pPr>
        <w:spacing w:after="150"/>
      </w:pPr>
      <w:r>
        <w:rPr/>
        <w:t xml:space="preserve">第二节 乐器展览行业下游行业分析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五、行业新动态及其对乐器展览行业的影响</w:t>
      </w:r>
    </w:p>
    <w:p>
      <w:pPr>
        <w:spacing w:after="150"/>
      </w:pPr>
      <w:r>
        <w:rPr>
          <w:b w:val="1"/>
          <w:bCs w:val="1"/>
        </w:rPr>
        <w:t xml:space="preserve">第四部分 行业发展预测</w:t>
      </w:r>
    </w:p>
    <w:p>
      <w:pPr>
        <w:spacing w:after="150"/>
      </w:pPr>
      <w:r>
        <w:rPr>
          <w:b w:val="1"/>
          <w:bCs w:val="1"/>
        </w:rPr>
        <w:t xml:space="preserve">第十一章 中国乐器展览行业发展建议</w:t>
      </w:r>
    </w:p>
    <w:p>
      <w:pPr>
        <w:spacing w:after="150"/>
      </w:pPr>
      <w:r>
        <w:rPr/>
        <w:t xml:space="preserve">第一节 2024-2029年中国乐器展览行业运行数据预测</w:t>
      </w:r>
    </w:p>
    <w:p>
      <w:pPr>
        <w:spacing w:after="150"/>
      </w:pPr>
      <w:r>
        <w:rPr/>
        <w:t xml:space="preserve">一、2024-2029年中国乐器展览行业产值预测</w:t>
      </w:r>
    </w:p>
    <w:p>
      <w:pPr>
        <w:spacing w:after="150"/>
      </w:pPr>
      <w:r>
        <w:rPr/>
        <w:t xml:space="preserve">二、2024-2029年中国乐器展览行业销售收入预测</w:t>
      </w:r>
    </w:p>
    <w:p>
      <w:pPr>
        <w:spacing w:after="150"/>
      </w:pPr>
      <w:r>
        <w:rPr/>
        <w:t xml:space="preserve">三、2024-2029年中国乐器展览行业资产预测</w:t>
      </w:r>
    </w:p>
    <w:p>
      <w:pPr>
        <w:spacing w:after="150"/>
      </w:pPr>
      <w:r>
        <w:rPr/>
        <w:t xml:space="preserve">四、2024-2029年中国乐器展览行业利润总额预测</w:t>
      </w:r>
    </w:p>
    <w:p>
      <w:pPr>
        <w:spacing w:after="150"/>
      </w:pPr>
      <w:r>
        <w:rPr/>
        <w:t xml:space="preserve">第二节 2024-2029年中国乐器展览行业发展前景</w:t>
      </w:r>
    </w:p>
    <w:p>
      <w:pPr>
        <w:spacing w:after="150"/>
      </w:pPr>
      <w:r>
        <w:rPr/>
        <w:t xml:space="preserve">一、2024-2029年中国乐器展览行业发展潜力</w:t>
      </w:r>
    </w:p>
    <w:p>
      <w:pPr>
        <w:spacing w:after="150"/>
      </w:pPr>
      <w:r>
        <w:rPr/>
        <w:t xml:space="preserve">二、2024-2029年中国乐器展览行业发展前景</w:t>
      </w:r>
    </w:p>
    <w:p>
      <w:pPr>
        <w:spacing w:after="150"/>
      </w:pPr>
      <w:r>
        <w:rPr/>
        <w:t xml:space="preserve">第三节 2024-2029年中国乐器展览行业发展趋势</w:t>
      </w:r>
    </w:p>
    <w:p>
      <w:pPr>
        <w:spacing w:after="150"/>
      </w:pPr>
      <w:r>
        <w:rPr/>
        <w:t xml:space="preserve">一、2024-2029年中国乐器展览行业发展趋势</w:t>
      </w:r>
    </w:p>
    <w:p>
      <w:pPr>
        <w:spacing w:after="150"/>
      </w:pPr>
      <w:r>
        <w:rPr/>
        <w:t xml:space="preserve">二、2024-2029年中国乐器展览行业细分市场发展趋势</w:t>
      </w:r>
    </w:p>
    <w:p>
      <w:pPr>
        <w:spacing w:after="150"/>
      </w:pPr>
      <w:r>
        <w:rPr/>
        <w:t xml:space="preserve">三、2024-2029年中国乐器展览行业发展方向</w:t>
      </w:r>
    </w:p>
    <w:p>
      <w:pPr>
        <w:spacing w:after="150"/>
      </w:pPr>
      <w:r>
        <w:rPr/>
        <w:t xml:space="preserve">四、2024-2029年中国乐器展览行业技术发展方向</w:t>
      </w:r>
    </w:p>
    <w:p>
      <w:pPr>
        <w:spacing w:after="150"/>
      </w:pPr>
      <w:r>
        <w:rPr/>
        <w:t xml:space="preserve">第四节 2024-2029年中国乐器展览行业发展预测</w:t>
      </w:r>
    </w:p>
    <w:p>
      <w:pPr>
        <w:spacing w:after="150"/>
      </w:pPr>
      <w:r>
        <w:rPr>
          <w:b w:val="1"/>
          <w:bCs w:val="1"/>
        </w:rPr>
        <w:t xml:space="preserve">第十二章 2024-2029年中国乐器展览行业投资前景</w:t>
      </w:r>
    </w:p>
    <w:p>
      <w:pPr>
        <w:spacing w:after="150"/>
      </w:pPr>
      <w:r>
        <w:rPr/>
        <w:t xml:space="preserve">第一节 乐器展览行业投资风险与壁垒</w:t>
      </w:r>
    </w:p>
    <w:p>
      <w:pPr>
        <w:spacing w:after="150"/>
      </w:pPr>
      <w:r>
        <w:rPr/>
        <w:t xml:space="preserve">一、乐器展览行业投资风险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二、乐器展览行业进入壁垒</w:t>
      </w:r>
    </w:p>
    <w:p>
      <w:pPr>
        <w:spacing w:after="150"/>
      </w:pPr>
      <w:r>
        <w:rPr/>
        <w:t xml:space="preserve">第二节 乐器展览行业发展策略</w:t>
      </w:r>
    </w:p>
    <w:p>
      <w:pPr>
        <w:spacing w:after="150"/>
      </w:pPr>
      <w:r>
        <w:rPr/>
        <w:t xml:space="preserve">一、乐器展览行业发展机遇</w:t>
      </w:r>
    </w:p>
    <w:p>
      <w:pPr>
        <w:spacing w:after="150"/>
      </w:pPr>
      <w:r>
        <w:rPr/>
        <w:t xml:space="preserve">二、乐器展览行业发展面临的挑战</w:t>
      </w:r>
    </w:p>
    <w:p>
      <w:pPr>
        <w:spacing w:after="150"/>
      </w:pPr>
      <w:r>
        <w:rPr/>
        <w:t xml:space="preserve">三、乐器展览行业发展策略</w:t>
      </w:r>
    </w:p>
    <w:p>
      <w:pPr>
        <w:spacing w:after="150"/>
      </w:pPr>
      <w:r>
        <w:rPr/>
        <w:t xml:space="preserve">第四节 中国乐器展览行业投资建议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图表：乐器展览行业生命周期</w:t>
      </w:r>
    </w:p>
    <w:p>
      <w:pPr>
        <w:spacing w:after="150"/>
      </w:pPr>
      <w:r>
        <w:rPr/>
        <w:t xml:space="preserve">图表：乐器展览行业产业链结构</w:t>
      </w:r>
    </w:p>
    <w:p>
      <w:pPr>
        <w:spacing w:after="150"/>
      </w:pPr>
      <w:r>
        <w:rPr/>
        <w:t xml:space="preserve">图表：2019-2023年中国乐器展览行业市场规模</w:t>
      </w:r>
    </w:p>
    <w:p>
      <w:pPr>
        <w:spacing w:after="150"/>
      </w:pPr>
      <w:r>
        <w:rPr/>
        <w:t xml:space="preserve">图表：2019-2023年乐器展览行业产能分析</w:t>
      </w:r>
    </w:p>
    <w:p>
      <w:pPr>
        <w:spacing w:after="150"/>
      </w:pPr>
      <w:r>
        <w:rPr/>
        <w:t xml:space="preserve">图表：2019-2023年乐器展览行业产量分析</w:t>
      </w:r>
    </w:p>
    <w:p>
      <w:pPr>
        <w:spacing w:after="150"/>
      </w:pPr>
      <w:r>
        <w:rPr/>
        <w:t xml:space="preserve">图表：2019-2023年乐器展览行业需求分析</w:t>
      </w:r>
    </w:p>
    <w:p>
      <w:pPr>
        <w:spacing w:after="150"/>
      </w:pPr>
      <w:r>
        <w:rPr/>
        <w:t xml:space="preserve">图表：2019-2023年乐器展览行业进口数据</w:t>
      </w:r>
    </w:p>
    <w:p>
      <w:pPr>
        <w:spacing w:after="150"/>
      </w:pPr>
      <w:r>
        <w:rPr/>
        <w:t xml:space="preserve">图表：2019-2023年乐器展览行业出口数据</w:t>
      </w:r>
    </w:p>
    <w:p>
      <w:pPr>
        <w:spacing w:after="150"/>
      </w:pPr>
      <w:r>
        <w:rPr/>
        <w:t xml:space="preserve">图表：2019-2023年乐器展览行业竞争力分析</w:t>
      </w:r>
    </w:p>
    <w:p>
      <w:pPr>
        <w:spacing w:after="150"/>
      </w:pPr>
      <w:r>
        <w:rPr/>
        <w:t xml:space="preserve">图表：2019-2023年乐器展览市场价格走势</w:t>
      </w:r>
    </w:p>
    <w:p>
      <w:pPr>
        <w:spacing w:after="150"/>
      </w:pPr>
      <w:r>
        <w:rPr/>
        <w:t xml:space="preserve">图表：2019-2023年乐器展览行业主营业务收入</w:t>
      </w:r>
    </w:p>
    <w:p>
      <w:pPr>
        <w:spacing w:after="150"/>
      </w:pPr>
      <w:r>
        <w:rPr/>
        <w:t xml:space="preserve">图表：2024-2029年乐器展览市场容量预测</w:t>
      </w:r>
    </w:p>
    <w:p>
      <w:pPr>
        <w:spacing w:after="150"/>
      </w:pPr>
      <w:r>
        <w:rPr/>
        <w:t xml:space="preserve">图表：2024-2029年乐器展览行业产量预测</w:t>
      </w:r>
    </w:p>
    <w:p>
      <w:pPr>
        <w:spacing w:after="150"/>
      </w:pPr>
      <w:r>
        <w:rPr/>
        <w:t xml:space="preserve">图表：2024-2029年乐器展览行业供给预测</w:t>
      </w:r>
    </w:p>
    <w:p>
      <w:pPr>
        <w:spacing w:after="150"/>
      </w:pPr>
      <w:r>
        <w:rPr/>
        <w:t xml:space="preserve">图表：2024-2029年乐器展览行业需求预测</w:t>
      </w:r>
    </w:p>
    <w:p>
      <w:pPr>
        <w:spacing w:after="150"/>
      </w:pPr>
      <w:r>
        <w:rPr/>
        <w:t xml:space="preserve">图表：2024-2029年乐器展览行业供需格局预测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2024-2029年中国乐器展览行业发展及前景预测报告</dc:title>
  <dc:description>2024-2029年中国乐器展览行业发展及前景预测报告</dc:description>
  <dc:subject>2024-2029年中国乐器展览行业发展及前景预测报告</dc:subject>
  <cp:keywords>研究报告</cp:keywords>
  <cp:category>研究报告</cp:category>
  <cp:lastModifiedBy>北京中道泰和信息咨询有限公司</cp:lastModifiedBy>
  <dcterms:created xsi:type="dcterms:W3CDTF">2024-01-24T07:09:17+08:00</dcterms:created>
  <dcterms:modified xsi:type="dcterms:W3CDTF">2024-01-24T07:09:17+08:00</dcterms:modified>
</cp:coreProperties>
</file>

<file path=docProps/custom.xml><?xml version="1.0" encoding="utf-8"?>
<Properties xmlns="http://schemas.openxmlformats.org/officeDocument/2006/custom-properties" xmlns:vt="http://schemas.openxmlformats.org/officeDocument/2006/docPropsVTypes"/>
</file>