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2024-2029年中国高铁行业市场分析和技术深度咨询报告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高铁行业发展综述 1</w:t>
      </w:r>
    </w:p>
    <w:p>
      <w:pPr>
        <w:spacing w:after="150"/>
      </w:pPr>
      <w:r>
        <w:rPr/>
        <w:t xml:space="preserve">第一节 高铁行业概述 1</w:t>
      </w:r>
    </w:p>
    <w:p>
      <w:pPr>
        <w:spacing w:after="150"/>
      </w:pPr>
      <w:r>
        <w:rPr/>
        <w:t xml:space="preserve">一、行业的定义 1</w:t>
      </w:r>
    </w:p>
    <w:p>
      <w:pPr>
        <w:spacing w:after="150"/>
      </w:pPr>
      <w:r>
        <w:rPr/>
        <w:t xml:space="preserve">二、高铁行业的发展背景 3</w:t>
      </w:r>
    </w:p>
    <w:p>
      <w:pPr>
        <w:spacing w:after="150"/>
      </w:pPr>
      <w:r>
        <w:rPr/>
        <w:t xml:space="preserve">三、发展高铁的意义 4</w:t>
      </w:r>
    </w:p>
    <w:p>
      <w:pPr>
        <w:spacing w:after="150"/>
      </w:pPr>
      <w:r>
        <w:rPr/>
        <w:t xml:space="preserve">第二节 行业经济指标分析 5</w:t>
      </w:r>
    </w:p>
    <w:p>
      <w:pPr>
        <w:spacing w:after="150"/>
      </w:pPr>
      <w:r>
        <w:rPr/>
        <w:t xml:space="preserve">一、赢利性 5</w:t>
      </w:r>
    </w:p>
    <w:p>
      <w:pPr>
        <w:spacing w:after="150"/>
      </w:pPr>
      <w:r>
        <w:rPr/>
        <w:t xml:space="preserve">二、成长速度 5</w:t>
      </w:r>
    </w:p>
    <w:p>
      <w:pPr>
        <w:spacing w:after="150"/>
      </w:pPr>
      <w:r>
        <w:rPr/>
        <w:t xml:space="preserve">三、附加值的提升空间 5</w:t>
      </w:r>
    </w:p>
    <w:p>
      <w:pPr>
        <w:spacing w:after="150"/>
      </w:pPr>
      <w:r>
        <w:rPr/>
        <w:t xml:space="preserve">四、进入壁垒/退出机制 8</w:t>
      </w:r>
    </w:p>
    <w:p>
      <w:pPr>
        <w:spacing w:after="150"/>
      </w:pPr>
      <w:r>
        <w:rPr/>
        <w:t xml:space="preserve">五、风险性 9</w:t>
      </w:r>
    </w:p>
    <w:p>
      <w:pPr>
        <w:spacing w:after="150"/>
      </w:pPr>
      <w:r>
        <w:rPr/>
        <w:t xml:space="preserve">六、行业周期 9</w:t>
      </w:r>
    </w:p>
    <w:p>
      <w:pPr>
        <w:spacing w:after="150"/>
      </w:pPr>
      <w:r>
        <w:rPr>
          <w:b w:val="1"/>
          <w:bCs w:val="1"/>
        </w:rPr>
        <w:t xml:space="preserve">第二章 高铁行业市场环境及影响分析 11</w:t>
      </w:r>
    </w:p>
    <w:p>
      <w:pPr>
        <w:spacing w:after="150"/>
      </w:pPr>
      <w:r>
        <w:rPr/>
        <w:t xml:space="preserve">第一节 高铁行业政策环境 11</w:t>
      </w:r>
    </w:p>
    <w:p>
      <w:pPr>
        <w:spacing w:after="150"/>
      </w:pPr>
      <w:r>
        <w:rPr/>
        <w:t xml:space="preserve">一、行业相关政策分析 11</w:t>
      </w:r>
    </w:p>
    <w:p>
      <w:pPr>
        <w:spacing w:after="150"/>
      </w:pPr>
      <w:r>
        <w:rPr/>
        <w:t xml:space="preserve">二、国家政策对行业的影响分析 14</w:t>
      </w:r>
    </w:p>
    <w:p>
      <w:pPr>
        <w:spacing w:after="150"/>
      </w:pPr>
      <w:r>
        <w:rPr/>
        <w:t xml:space="preserve">三、行业政策规划 14</w:t>
      </w:r>
    </w:p>
    <w:p>
      <w:pPr>
        <w:spacing w:after="150"/>
      </w:pPr>
      <w:r>
        <w:rPr/>
        <w:t xml:space="preserve">第二节 高铁行业经济环境分析 17</w:t>
      </w:r>
    </w:p>
    <w:p>
      <w:pPr>
        <w:spacing w:after="150"/>
      </w:pPr>
      <w:r>
        <w:rPr/>
        <w:t xml:space="preserve">一、2019-2023年宏观经济形势分析 17</w:t>
      </w:r>
    </w:p>
    <w:p>
      <w:pPr>
        <w:spacing w:after="150"/>
      </w:pPr>
      <w:r>
        <w:rPr/>
        <w:t xml:space="preserve">1、我国宏观经济形势 17</w:t>
      </w:r>
    </w:p>
    <w:p>
      <w:pPr>
        <w:spacing w:after="150"/>
      </w:pPr>
      <w:r>
        <w:rPr/>
        <w:t xml:space="preserve">2、全球宏观经济形势 19</w:t>
      </w:r>
    </w:p>
    <w:p>
      <w:pPr>
        <w:spacing w:after="150"/>
      </w:pPr>
      <w:r>
        <w:rPr/>
        <w:t xml:space="preserve">二、宏观经济环境对行业的影响分析 19</w:t>
      </w:r>
    </w:p>
    <w:p>
      <w:pPr>
        <w:spacing w:after="150"/>
      </w:pPr>
      <w:r>
        <w:rPr/>
        <w:t xml:space="preserve">1、我国宏观经济环境对行业的影响 19</w:t>
      </w:r>
    </w:p>
    <w:p>
      <w:pPr>
        <w:spacing w:after="150"/>
      </w:pPr>
      <w:r>
        <w:rPr/>
        <w:t xml:space="preserve">2、全球宏观经济环境对行业的影响 20</w:t>
      </w:r>
    </w:p>
    <w:p>
      <w:pPr>
        <w:spacing w:after="150"/>
      </w:pPr>
      <w:r>
        <w:rPr/>
        <w:t xml:space="preserve">三、我国和全球宏观经济发展趋势分析 21</w:t>
      </w:r>
    </w:p>
    <w:p>
      <w:pPr>
        <w:spacing w:after="150"/>
      </w:pPr>
      <w:r>
        <w:rPr/>
        <w:t xml:space="preserve">1、我国宏观经济发展趋势 21</w:t>
      </w:r>
    </w:p>
    <w:p>
      <w:pPr>
        <w:spacing w:after="150"/>
      </w:pPr>
      <w:r>
        <w:rPr/>
        <w:t xml:space="preserve">2、全球宏观经济发展趋势 21</w:t>
      </w:r>
    </w:p>
    <w:p>
      <w:pPr>
        <w:spacing w:after="150"/>
      </w:pPr>
      <w:r>
        <w:rPr/>
        <w:t xml:space="preserve">第三节 行业社会环境分析 24</w:t>
      </w:r>
    </w:p>
    <w:p>
      <w:pPr>
        <w:spacing w:after="150"/>
      </w:pPr>
      <w:r>
        <w:rPr/>
        <w:t xml:space="preserve">一、高铁行业社会环境 24</w:t>
      </w:r>
    </w:p>
    <w:p>
      <w:pPr>
        <w:spacing w:after="150"/>
      </w:pPr>
      <w:r>
        <w:rPr/>
        <w:t xml:space="preserve">1、流动人口 24</w:t>
      </w:r>
    </w:p>
    <w:p>
      <w:pPr>
        <w:spacing w:after="150"/>
      </w:pPr>
      <w:r>
        <w:rPr/>
        <w:t xml:space="preserve">2、铁路运输是运输主力之一 27</w:t>
      </w:r>
    </w:p>
    <w:p>
      <w:pPr>
        <w:spacing w:after="150"/>
      </w:pPr>
      <w:r>
        <w:rPr/>
        <w:t xml:space="preserve">3、春运 27</w:t>
      </w:r>
    </w:p>
    <w:p>
      <w:pPr>
        <w:spacing w:after="150"/>
      </w:pPr>
      <w:r>
        <w:rPr/>
        <w:t xml:space="preserve">二、社会环境对行业的影响 28</w:t>
      </w:r>
    </w:p>
    <w:p>
      <w:pPr>
        <w:spacing w:after="150"/>
      </w:pPr>
      <w:r>
        <w:rPr/>
        <w:t xml:space="preserve">三、高铁行业发展对社会发展的影响 28</w:t>
      </w:r>
    </w:p>
    <w:p>
      <w:pPr>
        <w:spacing w:after="150"/>
      </w:pPr>
      <w:r>
        <w:rPr/>
        <w:t xml:space="preserve">第四节 高铁行业技术环境分析 29</w:t>
      </w:r>
    </w:p>
    <w:p>
      <w:pPr>
        <w:spacing w:after="150"/>
      </w:pPr>
      <w:r>
        <w:rPr/>
        <w:t xml:space="preserve">一、高铁技术分析 29</w:t>
      </w:r>
    </w:p>
    <w:p>
      <w:pPr>
        <w:spacing w:after="150"/>
      </w:pPr>
      <w:r>
        <w:rPr/>
        <w:t xml:space="preserve">1、现有的生产技术 29</w:t>
      </w:r>
    </w:p>
    <w:p>
      <w:pPr>
        <w:spacing w:after="150"/>
      </w:pPr>
      <w:r>
        <w:rPr/>
        <w:t xml:space="preserve">2、我国高铁行业技术的优劣势 35</w:t>
      </w:r>
    </w:p>
    <w:p>
      <w:pPr>
        <w:spacing w:after="150"/>
      </w:pPr>
      <w:r>
        <w:rPr/>
        <w:t xml:space="preserve">二、高铁技术发展水平 36</w:t>
      </w:r>
    </w:p>
    <w:p>
      <w:pPr>
        <w:spacing w:after="150"/>
      </w:pPr>
      <w:r>
        <w:rPr/>
        <w:t xml:space="preserve">三、技术环境对行业的影响 38</w:t>
      </w:r>
    </w:p>
    <w:p>
      <w:pPr>
        <w:spacing w:after="150"/>
      </w:pPr>
      <w:r>
        <w:rPr/>
        <w:t xml:space="preserve">四、行业主要技术发展趋势 38</w:t>
      </w:r>
    </w:p>
    <w:p>
      <w:pPr>
        <w:spacing w:after="150"/>
      </w:pPr>
      <w:r>
        <w:rPr/>
        <w:t xml:space="preserve">第五节 高速铁路市场技术及安全 40</w:t>
      </w:r>
    </w:p>
    <w:p>
      <w:pPr>
        <w:spacing w:after="150"/>
      </w:pPr>
      <w:r>
        <w:rPr/>
        <w:t xml:space="preserve">一、高速铁路市场动向及技术水平分析 40</w:t>
      </w:r>
    </w:p>
    <w:p>
      <w:pPr>
        <w:spacing w:after="150"/>
      </w:pPr>
      <w:r>
        <w:rPr/>
        <w:t xml:space="preserve">1、中国铁路市场现况及发展计划 40</w:t>
      </w:r>
    </w:p>
    <w:p>
      <w:pPr>
        <w:spacing w:after="150"/>
      </w:pPr>
      <w:r>
        <w:rPr/>
        <w:t xml:space="preserve">2、中国的铁路市场概况 43</w:t>
      </w:r>
    </w:p>
    <w:p>
      <w:pPr>
        <w:spacing w:after="150"/>
      </w:pPr>
      <w:r>
        <w:rPr/>
        <w:t xml:space="preserve">3、世界铁道发展概况及中国发展计划(8纵8横) 47</w:t>
      </w:r>
    </w:p>
    <w:p>
      <w:pPr>
        <w:spacing w:after="150"/>
      </w:pPr>
      <w:r>
        <w:rPr/>
        <w:t xml:space="preserve">二、中国高铁铁路技术的主要内容和动向 52</w:t>
      </w:r>
    </w:p>
    <w:p>
      <w:pPr>
        <w:spacing w:after="150"/>
      </w:pPr>
      <w:r>
        <w:rPr/>
        <w:t xml:space="preserve">1、高铁铁路的轨道及土建技术 52</w:t>
      </w:r>
    </w:p>
    <w:p>
      <w:pPr>
        <w:spacing w:after="150"/>
      </w:pPr>
      <w:r>
        <w:rPr/>
        <w:t xml:space="preserve">2、车辆的主要配件技术 53</w:t>
      </w:r>
    </w:p>
    <w:p>
      <w:pPr>
        <w:spacing w:after="150"/>
      </w:pPr>
      <w:r>
        <w:rPr/>
        <w:t xml:space="preserve">3、高铁铁路关键技术—工务工程 54</w:t>
      </w:r>
    </w:p>
    <w:p>
      <w:pPr>
        <w:spacing w:after="150"/>
      </w:pPr>
      <w:r>
        <w:rPr/>
        <w:t xml:space="preserve">4、高速铁路关键技术—牵引供电 55</w:t>
      </w:r>
    </w:p>
    <w:p>
      <w:pPr>
        <w:spacing w:after="150"/>
      </w:pPr>
      <w:r>
        <w:rPr/>
        <w:t xml:space="preserve">5、通信信号及控制系统 55</w:t>
      </w:r>
    </w:p>
    <w:p>
      <w:pPr>
        <w:spacing w:after="150"/>
      </w:pPr>
      <w:r>
        <w:rPr/>
        <w:t xml:space="preserve">6、供电及环境领域技术 55</w:t>
      </w:r>
    </w:p>
    <w:p>
      <w:pPr>
        <w:spacing w:after="150"/>
      </w:pPr>
      <w:r>
        <w:rPr/>
        <w:t xml:space="preserve">7、铁路检测/动车组运行与检测 56</w:t>
      </w:r>
    </w:p>
    <w:p>
      <w:pPr>
        <w:spacing w:after="150"/>
      </w:pPr>
      <w:r>
        <w:rPr/>
        <w:t xml:space="preserve">三、各个项目的世界技术水平指标和定量化 56</w:t>
      </w:r>
    </w:p>
    <w:p>
      <w:pPr>
        <w:spacing w:after="150"/>
      </w:pPr>
      <w:r>
        <w:rPr/>
        <w:t xml:space="preserve">1、轨道及土木领域 56</w:t>
      </w:r>
    </w:p>
    <w:p>
      <w:pPr>
        <w:spacing w:after="150"/>
      </w:pPr>
      <w:r>
        <w:rPr/>
        <w:t xml:space="preserve">2、车辆的主要配件技术 57</w:t>
      </w:r>
    </w:p>
    <w:p>
      <w:pPr>
        <w:spacing w:after="150"/>
      </w:pPr>
      <w:r>
        <w:rPr/>
        <w:t xml:space="preserve">3、控制，通信 58</w:t>
      </w:r>
    </w:p>
    <w:p>
      <w:pPr>
        <w:spacing w:after="150"/>
      </w:pPr>
      <w:r>
        <w:rPr/>
        <w:t xml:space="preserve">4、供电，安全，环境领域等 58</w:t>
      </w:r>
    </w:p>
    <w:p>
      <w:pPr>
        <w:spacing w:after="150"/>
      </w:pPr>
      <w:r>
        <w:rPr/>
        <w:t xml:space="preserve">四、综合管理 59</w:t>
      </w:r>
    </w:p>
    <w:p>
      <w:pPr>
        <w:spacing w:after="150"/>
      </w:pPr>
      <w:r>
        <w:rPr/>
        <w:t xml:space="preserve">第六节 高铁安全检测及控制管理系统分析 59</w:t>
      </w:r>
    </w:p>
    <w:p>
      <w:pPr>
        <w:spacing w:after="150"/>
      </w:pPr>
      <w:r>
        <w:rPr/>
        <w:t xml:space="preserve">一、为了解决高速铁路的安全事故相关问题，建立了什么样的安全检测及控制管理系统 59</w:t>
      </w:r>
    </w:p>
    <w:p>
      <w:pPr>
        <w:spacing w:after="150"/>
      </w:pPr>
      <w:r>
        <w:rPr/>
        <w:t xml:space="preserve">二、中国高速铁路安全检测的技术现状和动向 69</w:t>
      </w:r>
    </w:p>
    <w:p>
      <w:pPr>
        <w:spacing w:after="150"/>
      </w:pPr>
      <w:r>
        <w:rPr/>
        <w:t xml:space="preserve">三、高铁列车运行安全方面的设备现状 70</w:t>
      </w:r>
    </w:p>
    <w:p>
      <w:pPr>
        <w:spacing w:after="150"/>
      </w:pPr>
      <w:r>
        <w:rPr/>
        <w:t xml:space="preserve">四、车辆(车轴过热、齿轮损伤、集电(受电亏)不良等)安全方面的预防技术和预防设备，安全问题发生后的应对技术 71</w:t>
      </w:r>
    </w:p>
    <w:p>
      <w:pPr>
        <w:spacing w:after="150"/>
      </w:pPr>
      <w:r>
        <w:rPr/>
        <w:t xml:space="preserve">五、安全检测装置异常报警的措施规定及应对现状调查 73</w:t>
      </w:r>
    </w:p>
    <w:p>
      <w:pPr>
        <w:spacing w:after="150"/>
      </w:pPr>
      <w:r>
        <w:rPr/>
        <w:t xml:space="preserve">六、安全管理机制 74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我国高铁行业运行现状分析 78</w:t>
      </w:r>
    </w:p>
    <w:p>
      <w:pPr>
        <w:spacing w:after="150"/>
      </w:pPr>
      <w:r>
        <w:rPr/>
        <w:t xml:space="preserve">第一节 我国高铁行业发展状况分析 78</w:t>
      </w:r>
    </w:p>
    <w:p>
      <w:pPr>
        <w:spacing w:after="150"/>
      </w:pPr>
      <w:r>
        <w:rPr/>
        <w:t xml:space="preserve">一、我国高铁行业发展阶段 78</w:t>
      </w:r>
    </w:p>
    <w:p>
      <w:pPr>
        <w:spacing w:after="150"/>
      </w:pPr>
      <w:r>
        <w:rPr/>
        <w:t xml:space="preserve">二、我国高铁行业发展总体概况 80</w:t>
      </w:r>
    </w:p>
    <w:p>
      <w:pPr>
        <w:spacing w:after="150"/>
      </w:pPr>
      <w:r>
        <w:rPr/>
        <w:t xml:space="preserve">三、我国高铁行业发展特点分析 81</w:t>
      </w:r>
    </w:p>
    <w:p>
      <w:pPr>
        <w:spacing w:after="150"/>
      </w:pPr>
      <w:r>
        <w:rPr/>
        <w:t xml:space="preserve">四、高铁行业经营模式分析 81</w:t>
      </w:r>
    </w:p>
    <w:p>
      <w:pPr>
        <w:spacing w:after="150"/>
      </w:pPr>
      <w:r>
        <w:rPr/>
        <w:t xml:space="preserve">第二节 2019-2023年高铁行业发展现状分析 83</w:t>
      </w:r>
    </w:p>
    <w:p>
      <w:pPr>
        <w:spacing w:after="150"/>
      </w:pPr>
      <w:r>
        <w:rPr/>
        <w:t xml:space="preserve">一、2019-2023年我国高铁行业市场规模分析 83</w:t>
      </w:r>
    </w:p>
    <w:p>
      <w:pPr>
        <w:spacing w:after="150"/>
      </w:pPr>
      <w:r>
        <w:rPr/>
        <w:t xml:space="preserve">1、我国高铁行业市场规模分析 83</w:t>
      </w:r>
    </w:p>
    <w:p>
      <w:pPr>
        <w:spacing w:after="150"/>
      </w:pPr>
      <w:r>
        <w:rPr/>
        <w:t xml:space="preserve">2、我国高铁行业投资规模分析 83</w:t>
      </w:r>
    </w:p>
    <w:p>
      <w:pPr>
        <w:spacing w:after="150"/>
      </w:pPr>
      <w:r>
        <w:rPr/>
        <w:t xml:space="preserve">3、我国高铁行业产能规模分析 84</w:t>
      </w:r>
    </w:p>
    <w:p>
      <w:pPr>
        <w:spacing w:after="150"/>
      </w:pPr>
      <w:r>
        <w:rPr/>
        <w:t xml:space="preserve">二、2019-2023年我国高铁行业发展分析 84</w:t>
      </w:r>
    </w:p>
    <w:p>
      <w:pPr>
        <w:spacing w:after="150"/>
      </w:pPr>
      <w:r>
        <w:rPr/>
        <w:t xml:space="preserve">1、我国高铁行业发展情况分析 84</w:t>
      </w:r>
    </w:p>
    <w:p>
      <w:pPr>
        <w:spacing w:after="150"/>
      </w:pPr>
      <w:r>
        <w:rPr/>
        <w:t xml:space="preserve">2、我国高铁行业研发情况分析 85</w:t>
      </w:r>
    </w:p>
    <w:p>
      <w:pPr>
        <w:spacing w:after="150"/>
      </w:pPr>
      <w:r>
        <w:rPr/>
        <w:t xml:space="preserve">三、我国高铁企业发展分析 86</w:t>
      </w:r>
    </w:p>
    <w:p>
      <w:pPr>
        <w:spacing w:after="150"/>
      </w:pPr>
      <w:r>
        <w:rPr/>
        <w:t xml:space="preserve">1、中外高铁企业对比分析 86</w:t>
      </w:r>
    </w:p>
    <w:p>
      <w:pPr>
        <w:spacing w:after="150"/>
      </w:pPr>
      <w:r>
        <w:rPr/>
        <w:t xml:space="preserve">2、我国高铁主要企业动态分析 86</w:t>
      </w:r>
    </w:p>
    <w:p>
      <w:pPr>
        <w:spacing w:after="150"/>
      </w:pPr>
      <w:r>
        <w:rPr/>
        <w:t xml:space="preserve">第三节 2019-2023年高铁行业市场情况分析 87</w:t>
      </w:r>
    </w:p>
    <w:p>
      <w:pPr>
        <w:spacing w:after="150"/>
      </w:pPr>
      <w:r>
        <w:rPr/>
        <w:t xml:space="preserve">一、2019-2023年我国高铁市场总体概况 87</w:t>
      </w:r>
    </w:p>
    <w:p>
      <w:pPr>
        <w:spacing w:after="150"/>
      </w:pPr>
      <w:r>
        <w:rPr/>
        <w:t xml:space="preserve">二、2019-2023年我国高铁产品市场发展分析 88</w:t>
      </w:r>
    </w:p>
    <w:p>
      <w:pPr>
        <w:spacing w:after="150"/>
      </w:pPr>
      <w:r>
        <w:rPr/>
        <w:t xml:space="preserve">三、我国高铁行业发展趋势分析 90</w:t>
      </w:r>
    </w:p>
    <w:p>
      <w:pPr>
        <w:spacing w:after="150"/>
      </w:pPr>
      <w:r>
        <w:rPr>
          <w:b w:val="1"/>
          <w:bCs w:val="1"/>
        </w:rPr>
        <w:t xml:space="preserve">第四章 我国高铁行业整体运行指标分析 91</w:t>
      </w:r>
    </w:p>
    <w:p>
      <w:pPr>
        <w:spacing w:after="150"/>
      </w:pPr>
      <w:r>
        <w:rPr/>
        <w:t xml:space="preserve">第一节 2019-2023年我国高铁行业总体规模分析 91</w:t>
      </w:r>
    </w:p>
    <w:p>
      <w:pPr>
        <w:spacing w:after="150"/>
      </w:pPr>
      <w:r>
        <w:rPr/>
        <w:t xml:space="preserve">一、企业数量结构分析 91</w:t>
      </w:r>
    </w:p>
    <w:p>
      <w:pPr>
        <w:spacing w:after="150"/>
      </w:pPr>
      <w:r>
        <w:rPr/>
        <w:t xml:space="preserve">二、人员规模状况分析 92</w:t>
      </w:r>
    </w:p>
    <w:p>
      <w:pPr>
        <w:spacing w:after="150"/>
      </w:pPr>
      <w:r>
        <w:rPr/>
        <w:t xml:space="preserve">三、行业资产规模分析 92</w:t>
      </w:r>
    </w:p>
    <w:p>
      <w:pPr>
        <w:spacing w:after="150"/>
      </w:pPr>
      <w:r>
        <w:rPr/>
        <w:t xml:space="preserve">第二节 2019-2023年我国高铁行业财务指标总体分析 93</w:t>
      </w:r>
    </w:p>
    <w:p>
      <w:pPr>
        <w:spacing w:after="150"/>
      </w:pPr>
      <w:r>
        <w:rPr/>
        <w:t xml:space="preserve">一、行业盈利能力分析 93</w:t>
      </w:r>
    </w:p>
    <w:p>
      <w:pPr>
        <w:spacing w:after="150"/>
      </w:pPr>
      <w:r>
        <w:rPr/>
        <w:t xml:space="preserve">1、2019-2023年我国高铁行业营业利润率 93</w:t>
      </w:r>
    </w:p>
    <w:p>
      <w:pPr>
        <w:spacing w:after="150"/>
      </w:pPr>
      <w:r>
        <w:rPr/>
        <w:t xml:space="preserve">2、2019-2023年我国高铁行业净资产收益率 93</w:t>
      </w:r>
    </w:p>
    <w:p>
      <w:pPr>
        <w:spacing w:after="150"/>
      </w:pPr>
      <w:r>
        <w:rPr/>
        <w:t xml:space="preserve">二、行业偿债能力分析 94</w:t>
      </w:r>
    </w:p>
    <w:p>
      <w:pPr>
        <w:spacing w:after="150"/>
      </w:pPr>
      <w:r>
        <w:rPr/>
        <w:t xml:space="preserve">1、2019-2023年我国高铁行业资金流动比率 94</w:t>
      </w:r>
    </w:p>
    <w:p>
      <w:pPr>
        <w:spacing w:after="150"/>
      </w:pPr>
      <w:r>
        <w:rPr/>
        <w:t xml:space="preserve">2、2019-2023年我国高铁行业资产负债率 94</w:t>
      </w:r>
    </w:p>
    <w:p>
      <w:pPr>
        <w:spacing w:after="150"/>
      </w:pPr>
      <w:r>
        <w:rPr/>
        <w:t xml:space="preserve">三、行业营运能力分析 95</w:t>
      </w:r>
    </w:p>
    <w:p>
      <w:pPr>
        <w:spacing w:after="150"/>
      </w:pPr>
      <w:r>
        <w:rPr/>
        <w:t xml:space="preserve">1、2019-2023年我国高铁行业存货周转率(次) 95</w:t>
      </w:r>
    </w:p>
    <w:p>
      <w:pPr>
        <w:spacing w:after="150"/>
      </w:pPr>
      <w:r>
        <w:rPr/>
        <w:t xml:space="preserve">2、2019-2023年我国高铁行业总资产周转率(次) 95</w:t>
      </w:r>
    </w:p>
    <w:p>
      <w:pPr>
        <w:spacing w:after="150"/>
      </w:pPr>
      <w:r>
        <w:rPr/>
        <w:t xml:space="preserve">四、行业发展能力分析 96</w:t>
      </w:r>
    </w:p>
    <w:p>
      <w:pPr>
        <w:spacing w:after="150"/>
      </w:pPr>
      <w:r>
        <w:rPr/>
        <w:t xml:space="preserve">1、2019-2023年我国高铁行业净利润增长率 96</w:t>
      </w:r>
    </w:p>
    <w:p>
      <w:pPr>
        <w:spacing w:after="150"/>
      </w:pPr>
      <w:r>
        <w:rPr/>
        <w:t xml:space="preserve">2、2019-2023年我国高铁行业净资产增长率 96</w:t>
      </w:r>
    </w:p>
    <w:p>
      <w:pPr>
        <w:spacing w:after="150"/>
      </w:pPr>
      <w:r>
        <w:rPr/>
        <w:t xml:space="preserve">第三节 我国高铁市场供需分析 97</w:t>
      </w:r>
    </w:p>
    <w:p>
      <w:pPr>
        <w:spacing w:after="150"/>
      </w:pPr>
      <w:r>
        <w:rPr/>
        <w:t xml:space="preserve">一、2019-2023年我国高铁行业供给情况 97</w:t>
      </w:r>
    </w:p>
    <w:p>
      <w:pPr>
        <w:spacing w:after="150"/>
      </w:pPr>
      <w:r>
        <w:rPr/>
        <w:t xml:space="preserve">1、我国高铁行业供给分析 97</w:t>
      </w:r>
    </w:p>
    <w:p>
      <w:pPr>
        <w:spacing w:after="150"/>
      </w:pPr>
      <w:r>
        <w:rPr/>
        <w:t xml:space="preserve">2、我国高铁行业产量规模分析 98</w:t>
      </w:r>
    </w:p>
    <w:p>
      <w:pPr>
        <w:spacing w:after="150"/>
      </w:pPr>
      <w:r>
        <w:rPr/>
        <w:t xml:space="preserve">3、重点市场占有份额分析 99</w:t>
      </w:r>
    </w:p>
    <w:p>
      <w:pPr>
        <w:spacing w:after="150"/>
      </w:pPr>
      <w:r>
        <w:rPr/>
        <w:t xml:space="preserve">二、2019-2023年我国高铁行业需求情况 100</w:t>
      </w:r>
    </w:p>
    <w:p>
      <w:pPr>
        <w:spacing w:after="150"/>
      </w:pPr>
      <w:r>
        <w:rPr/>
        <w:t xml:space="preserve">1、高铁行业需求市场 100</w:t>
      </w:r>
    </w:p>
    <w:p>
      <w:pPr>
        <w:spacing w:after="150"/>
      </w:pPr>
      <w:r>
        <w:rPr/>
        <w:t xml:space="preserve">2、高铁行业客户结构 101</w:t>
      </w:r>
    </w:p>
    <w:p>
      <w:pPr>
        <w:spacing w:after="150"/>
      </w:pPr>
      <w:r>
        <w:rPr/>
        <w:t xml:space="preserve">3、高铁行业需求的地区差异 101</w:t>
      </w:r>
    </w:p>
    <w:p>
      <w:pPr>
        <w:spacing w:after="150"/>
      </w:pPr>
      <w:r>
        <w:rPr/>
        <w:t xml:space="preserve">三、2019-2023年我国高铁行业供需平衡分析 102</w:t>
      </w:r>
    </w:p>
    <w:p>
      <w:pPr>
        <w:spacing w:after="150"/>
      </w:pPr>
      <w:r>
        <w:rPr>
          <w:b w:val="1"/>
          <w:bCs w:val="1"/>
        </w:rPr>
        <w:t xml:space="preserve">第五章 高铁行业进出口市场分析 103</w:t>
      </w:r>
    </w:p>
    <w:p>
      <w:pPr>
        <w:spacing w:after="150"/>
      </w:pPr>
      <w:r>
        <w:rPr/>
        <w:t xml:space="preserve">第一节 高铁进出口综述 103</w:t>
      </w:r>
    </w:p>
    <w:p>
      <w:pPr>
        <w:spacing w:after="150"/>
      </w:pPr>
      <w:r>
        <w:rPr/>
        <w:t xml:space="preserve">第二节 高铁出口市场分析 103</w:t>
      </w:r>
    </w:p>
    <w:p>
      <w:pPr>
        <w:spacing w:after="150"/>
      </w:pPr>
      <w:r>
        <w:rPr/>
        <w:t xml:space="preserve">一、2019-2023年高铁行业出口整体情况 103</w:t>
      </w:r>
    </w:p>
    <w:p>
      <w:pPr>
        <w:spacing w:after="150"/>
      </w:pPr>
      <w:r>
        <w:rPr/>
        <w:t xml:space="preserve">二、2019-2023年高铁行业出口总额分析 104</w:t>
      </w:r>
    </w:p>
    <w:p>
      <w:pPr>
        <w:spacing w:after="150"/>
      </w:pPr>
      <w:r>
        <w:rPr/>
        <w:t xml:space="preserve">三、2019-2023年高铁行业出口产品结构 105</w:t>
      </w:r>
    </w:p>
    <w:p>
      <w:pPr>
        <w:spacing w:after="150"/>
      </w:pPr>
      <w:r>
        <w:rPr/>
        <w:t xml:space="preserve">第三节 高铁进口市场分析 105</w:t>
      </w:r>
    </w:p>
    <w:p>
      <w:pPr>
        <w:spacing w:after="150"/>
      </w:pPr>
      <w:r>
        <w:rPr/>
        <w:t xml:space="preserve">一、2019-2023年高铁行业进口整体情况 105</w:t>
      </w:r>
    </w:p>
    <w:p>
      <w:pPr>
        <w:spacing w:after="150"/>
      </w:pPr>
      <w:r>
        <w:rPr/>
        <w:t xml:space="preserve">二、2019-2023年高铁行业进口总额分析 106</w:t>
      </w:r>
    </w:p>
    <w:p>
      <w:pPr>
        <w:spacing w:after="150"/>
      </w:pPr>
      <w:r>
        <w:rPr/>
        <w:t xml:space="preserve">三、2019-2023年高铁行业进口产品结构 106</w:t>
      </w:r>
    </w:p>
    <w:p>
      <w:pPr>
        <w:spacing w:after="150"/>
      </w:pPr>
      <w:r>
        <w:rPr>
          <w:b w:val="1"/>
          <w:bCs w:val="1"/>
        </w:rPr>
        <w:t xml:space="preserve">第六章 高铁行业产业链分析 107</w:t>
      </w:r>
    </w:p>
    <w:p>
      <w:pPr>
        <w:spacing w:after="150"/>
      </w:pPr>
      <w:r>
        <w:rPr/>
        <w:t xml:space="preserve">第一节 行业上游 107</w:t>
      </w:r>
    </w:p>
    <w:p>
      <w:pPr>
        <w:spacing w:after="150"/>
      </w:pPr>
      <w:r>
        <w:rPr/>
        <w:t xml:space="preserve">一、主要原材料介绍 107</w:t>
      </w:r>
    </w:p>
    <w:p>
      <w:pPr>
        <w:spacing w:after="150"/>
      </w:pPr>
      <w:r>
        <w:rPr/>
        <w:t xml:space="preserve">二、重点上游行业发展现状 107</w:t>
      </w:r>
    </w:p>
    <w:p>
      <w:pPr>
        <w:spacing w:after="150"/>
      </w:pPr>
      <w:r>
        <w:rPr/>
        <w:t xml:space="preserve">三、重点上游行业发展趋势预测 109</w:t>
      </w:r>
    </w:p>
    <w:p>
      <w:pPr>
        <w:spacing w:after="150"/>
      </w:pPr>
      <w:r>
        <w:rPr/>
        <w:t xml:space="preserve">四、行业新动态及其对行业的影响 110</w:t>
      </w:r>
    </w:p>
    <w:p>
      <w:pPr>
        <w:spacing w:after="150"/>
      </w:pPr>
      <w:r>
        <w:rPr/>
        <w:t xml:space="preserve">五、行业竞争状况及其对行业的意义 111</w:t>
      </w:r>
    </w:p>
    <w:p>
      <w:pPr>
        <w:spacing w:after="150"/>
      </w:pPr>
      <w:r>
        <w:rPr/>
        <w:t xml:space="preserve">第二节 行业下游行业分析 111</w:t>
      </w:r>
    </w:p>
    <w:p>
      <w:pPr>
        <w:spacing w:after="150"/>
      </w:pPr>
      <w:r>
        <w:rPr/>
        <w:t xml:space="preserve">一、主要应用领域分析 111</w:t>
      </w:r>
    </w:p>
    <w:p>
      <w:pPr>
        <w:spacing w:after="150"/>
      </w:pPr>
      <w:r>
        <w:rPr/>
        <w:t xml:space="preserve">二、主要下游行业发展现状 111</w:t>
      </w:r>
    </w:p>
    <w:p>
      <w:pPr>
        <w:spacing w:after="150"/>
      </w:pPr>
      <w:r>
        <w:rPr/>
        <w:t xml:space="preserve">三、主要下游行业发展趋势预测 112</w:t>
      </w:r>
    </w:p>
    <w:p>
      <w:pPr>
        <w:spacing w:after="150"/>
      </w:pPr>
      <w:r>
        <w:rPr/>
        <w:t xml:space="preserve">四、主要下游行业市场现状分析 112</w:t>
      </w:r>
    </w:p>
    <w:p>
      <w:pPr>
        <w:spacing w:after="150"/>
      </w:pPr>
      <w:r>
        <w:rPr/>
        <w:t xml:space="preserve">五、行业新动态及其对行业的影响 113</w:t>
      </w:r>
    </w:p>
    <w:p>
      <w:pPr>
        <w:spacing w:after="150"/>
      </w:pPr>
      <w:r>
        <w:rPr/>
        <w:t xml:space="preserve">六、行业竞争状况及其对行业的意义 114</w:t>
      </w:r>
    </w:p>
    <w:p>
      <w:pPr>
        <w:spacing w:after="150"/>
      </w:pPr>
      <w:r>
        <w:rPr/>
        <w:t xml:space="preserve">第三节 行业上下游的投资建议 114</w:t>
      </w:r>
    </w:p>
    <w:p>
      <w:pPr>
        <w:spacing w:after="150"/>
      </w:pPr>
      <w:r>
        <w:rPr/>
        <w:t xml:space="preserve">一、行业上游投资建议 114</w:t>
      </w:r>
    </w:p>
    <w:p>
      <w:pPr>
        <w:spacing w:after="150"/>
      </w:pPr>
      <w:r>
        <w:rPr/>
        <w:t xml:space="preserve">二、行业下游投资建议 114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2024-2029年高铁行业竞争形势及策略 117</w:t>
      </w:r>
    </w:p>
    <w:p>
      <w:pPr>
        <w:spacing w:after="150"/>
      </w:pPr>
      <w:r>
        <w:rPr/>
        <w:t xml:space="preserve">第一节 行业总体市场竞争状况分析 117</w:t>
      </w:r>
    </w:p>
    <w:p>
      <w:pPr>
        <w:spacing w:after="150"/>
      </w:pPr>
      <w:r>
        <w:rPr/>
        <w:t xml:space="preserve">一、高铁行业竞争结构分析 117</w:t>
      </w:r>
    </w:p>
    <w:p>
      <w:pPr>
        <w:spacing w:after="150"/>
      </w:pPr>
      <w:r>
        <w:rPr/>
        <w:t xml:space="preserve">1、现有企业间竞争 117</w:t>
      </w:r>
    </w:p>
    <w:p>
      <w:pPr>
        <w:spacing w:after="150"/>
      </w:pPr>
      <w:r>
        <w:rPr/>
        <w:t xml:space="preserve">2、潜在进入者分析 117</w:t>
      </w:r>
    </w:p>
    <w:p>
      <w:pPr>
        <w:spacing w:after="150"/>
      </w:pPr>
      <w:r>
        <w:rPr/>
        <w:t xml:space="preserve">3、替代品威胁分析 118</w:t>
      </w:r>
    </w:p>
    <w:p>
      <w:pPr>
        <w:spacing w:after="150"/>
      </w:pPr>
      <w:r>
        <w:rPr/>
        <w:t xml:space="preserve">4、供应商议价能力 119</w:t>
      </w:r>
    </w:p>
    <w:p>
      <w:pPr>
        <w:spacing w:after="150"/>
      </w:pPr>
      <w:r>
        <w:rPr/>
        <w:t xml:space="preserve">5、客户议价能力 119</w:t>
      </w:r>
    </w:p>
    <w:p>
      <w:pPr>
        <w:spacing w:after="150"/>
      </w:pPr>
      <w:r>
        <w:rPr/>
        <w:t xml:space="preserve">二、高铁行业企业间竞争格局分析 119</w:t>
      </w:r>
    </w:p>
    <w:p>
      <w:pPr>
        <w:spacing w:after="150"/>
      </w:pPr>
      <w:r>
        <w:rPr/>
        <w:t xml:space="preserve">三、高铁行业集中度分析 120</w:t>
      </w:r>
    </w:p>
    <w:p>
      <w:pPr>
        <w:spacing w:after="150"/>
      </w:pPr>
      <w:r>
        <w:rPr/>
        <w:t xml:space="preserve">1、高铁行业市场集中度分析 120</w:t>
      </w:r>
    </w:p>
    <w:p>
      <w:pPr>
        <w:spacing w:after="150"/>
      </w:pPr>
      <w:r>
        <w:rPr/>
        <w:t xml:space="preserve">2、高铁行业企业集中度分析 121</w:t>
      </w:r>
    </w:p>
    <w:p>
      <w:pPr>
        <w:spacing w:after="150"/>
      </w:pPr>
      <w:r>
        <w:rPr/>
        <w:t xml:space="preserve">3、高铁行业区域集中度分析 121</w:t>
      </w:r>
    </w:p>
    <w:p>
      <w:pPr>
        <w:spacing w:after="150"/>
      </w:pPr>
      <w:r>
        <w:rPr/>
        <w:t xml:space="preserve">四、高铁行业SWOT分析 124</w:t>
      </w:r>
    </w:p>
    <w:p>
      <w:pPr>
        <w:spacing w:after="150"/>
      </w:pPr>
      <w:r>
        <w:rPr/>
        <w:t xml:space="preserve">1、高铁行业优势分析 124</w:t>
      </w:r>
    </w:p>
    <w:p>
      <w:pPr>
        <w:spacing w:after="150"/>
      </w:pPr>
      <w:r>
        <w:rPr/>
        <w:t xml:space="preserve">2、高铁行业劣势分析 126</w:t>
      </w:r>
    </w:p>
    <w:p>
      <w:pPr>
        <w:spacing w:after="150"/>
      </w:pPr>
      <w:r>
        <w:rPr/>
        <w:t xml:space="preserve">3、高铁行业机会分析 127</w:t>
      </w:r>
    </w:p>
    <w:p>
      <w:pPr>
        <w:spacing w:after="150"/>
      </w:pPr>
      <w:r>
        <w:rPr/>
        <w:t xml:space="preserve">4、高铁行业威胁分析 128</w:t>
      </w:r>
    </w:p>
    <w:p>
      <w:pPr>
        <w:spacing w:after="150"/>
      </w:pPr>
      <w:r>
        <w:rPr/>
        <w:t xml:space="preserve">第二节 我国高铁行业竞争格局综述 129</w:t>
      </w:r>
    </w:p>
    <w:p>
      <w:pPr>
        <w:spacing w:after="150"/>
      </w:pPr>
      <w:r>
        <w:rPr/>
        <w:t xml:space="preserve">一、高铁行业竞争概况 129</w:t>
      </w:r>
    </w:p>
    <w:p>
      <w:pPr>
        <w:spacing w:after="150"/>
      </w:pPr>
      <w:r>
        <w:rPr/>
        <w:t xml:space="preserve">二、我国高铁行业竞争力分析 129</w:t>
      </w:r>
    </w:p>
    <w:p>
      <w:pPr>
        <w:spacing w:after="150"/>
      </w:pPr>
      <w:r>
        <w:rPr/>
        <w:t xml:space="preserve">三、我国高铁竞争力优势分析 131</w:t>
      </w:r>
    </w:p>
    <w:p>
      <w:pPr>
        <w:spacing w:after="150"/>
      </w:pPr>
      <w:r>
        <w:rPr/>
        <w:t xml:space="preserve">四、高铁行业主要企业竞争力分析 131</w:t>
      </w:r>
    </w:p>
    <w:p>
      <w:pPr>
        <w:spacing w:after="150"/>
      </w:pPr>
      <w:r>
        <w:rPr/>
        <w:t xml:space="preserve">第三节 2019-2023年高铁行业竞争格局分析 132</w:t>
      </w:r>
    </w:p>
    <w:p>
      <w:pPr>
        <w:spacing w:after="150"/>
      </w:pPr>
      <w:r>
        <w:rPr/>
        <w:t xml:space="preserve">一、2019-2023年国内外高铁竞争分析 132</w:t>
      </w:r>
    </w:p>
    <w:p>
      <w:pPr>
        <w:spacing w:after="150"/>
      </w:pPr>
      <w:r>
        <w:rPr/>
        <w:t xml:space="preserve">二、2019-2023年我国高铁市场竞争分析 132</w:t>
      </w:r>
    </w:p>
    <w:p>
      <w:pPr>
        <w:spacing w:after="150"/>
      </w:pPr>
      <w:r>
        <w:rPr/>
        <w:t xml:space="preserve">三、2019-2023年国内主要高铁企业动向 133</w:t>
      </w:r>
    </w:p>
    <w:p>
      <w:pPr>
        <w:spacing w:after="150"/>
      </w:pPr>
      <w:r>
        <w:rPr/>
        <w:t xml:space="preserve">四、高铁市场竞争策略分析 134</w:t>
      </w:r>
    </w:p>
    <w:p>
      <w:pPr>
        <w:spacing w:after="150"/>
      </w:pPr>
      <w:r>
        <w:rPr/>
        <w:t xml:space="preserve">1、成本战略 134</w:t>
      </w:r>
    </w:p>
    <w:p>
      <w:pPr>
        <w:spacing w:after="150"/>
      </w:pPr>
      <w:r>
        <w:rPr/>
        <w:t xml:space="preserve">2、差异化战略 135</w:t>
      </w:r>
    </w:p>
    <w:p>
      <w:pPr>
        <w:spacing w:after="150"/>
      </w:pPr>
      <w:r>
        <w:rPr>
          <w:b w:val="1"/>
          <w:bCs w:val="1"/>
        </w:rPr>
        <w:t xml:space="preserve">第八章 高铁行业领先企业经营形势分析 136</w:t>
      </w:r>
    </w:p>
    <w:p>
      <w:pPr>
        <w:spacing w:after="150"/>
      </w:pPr>
      <w:r>
        <w:rPr/>
        <w:t xml:space="preserve">第一节 中国中铁 136</w:t>
      </w:r>
    </w:p>
    <w:p>
      <w:pPr>
        <w:spacing w:after="150"/>
      </w:pPr>
      <w:r>
        <w:rPr/>
        <w:t xml:space="preserve">一、企业发展简介 136</w:t>
      </w:r>
    </w:p>
    <w:p>
      <w:pPr>
        <w:spacing w:after="150"/>
      </w:pPr>
      <w:r>
        <w:rPr/>
        <w:t xml:space="preserve">二、企业主营业务 137</w:t>
      </w:r>
    </w:p>
    <w:p>
      <w:pPr>
        <w:spacing w:after="150"/>
      </w:pPr>
      <w:r>
        <w:rPr/>
        <w:t xml:space="preserve">三、企业经营分析 137</w:t>
      </w:r>
    </w:p>
    <w:p>
      <w:pPr>
        <w:spacing w:after="150"/>
      </w:pPr>
      <w:r>
        <w:rPr/>
        <w:t xml:space="preserve">四、企业发展战略 139</w:t>
      </w:r>
    </w:p>
    <w:p>
      <w:pPr>
        <w:spacing w:after="150"/>
      </w:pPr>
      <w:r>
        <w:rPr/>
        <w:t xml:space="preserve">五、企业优势 141</w:t>
      </w:r>
    </w:p>
    <w:p>
      <w:pPr>
        <w:spacing w:after="150"/>
      </w:pPr>
      <w:r>
        <w:rPr/>
        <w:t xml:space="preserve">第二节 中国铁建 142</w:t>
      </w:r>
    </w:p>
    <w:p>
      <w:pPr>
        <w:spacing w:after="150"/>
      </w:pPr>
      <w:r>
        <w:rPr/>
        <w:t xml:space="preserve">一、企业发展简介 142</w:t>
      </w:r>
    </w:p>
    <w:p>
      <w:pPr>
        <w:spacing w:after="150"/>
      </w:pPr>
      <w:r>
        <w:rPr/>
        <w:t xml:space="preserve">二、企业主营业务 143</w:t>
      </w:r>
    </w:p>
    <w:p>
      <w:pPr>
        <w:spacing w:after="150"/>
      </w:pPr>
      <w:r>
        <w:rPr/>
        <w:t xml:space="preserve">三、企业经营分析 144</w:t>
      </w:r>
    </w:p>
    <w:p>
      <w:pPr>
        <w:spacing w:after="150"/>
      </w:pPr>
      <w:r>
        <w:rPr/>
        <w:t xml:space="preserve">四、企业发展战略 146</w:t>
      </w:r>
    </w:p>
    <w:p>
      <w:pPr>
        <w:spacing w:after="150"/>
      </w:pPr>
      <w:r>
        <w:rPr/>
        <w:t xml:space="preserve">五、企业优势 147</w:t>
      </w:r>
    </w:p>
    <w:p>
      <w:pPr>
        <w:spacing w:after="150"/>
      </w:pPr>
      <w:r>
        <w:rPr/>
        <w:t xml:space="preserve">第三节 中国中车 148</w:t>
      </w:r>
    </w:p>
    <w:p>
      <w:pPr>
        <w:spacing w:after="150"/>
      </w:pPr>
      <w:r>
        <w:rPr/>
        <w:t xml:space="preserve">一、企业发展简介 148</w:t>
      </w:r>
    </w:p>
    <w:p>
      <w:pPr>
        <w:spacing w:after="150"/>
      </w:pPr>
      <w:r>
        <w:rPr/>
        <w:t xml:space="preserve">二、企业主营业务 149</w:t>
      </w:r>
    </w:p>
    <w:p>
      <w:pPr>
        <w:spacing w:after="150"/>
      </w:pPr>
      <w:r>
        <w:rPr/>
        <w:t xml:space="preserve">三、企业经营分析 149</w:t>
      </w:r>
    </w:p>
    <w:p>
      <w:pPr>
        <w:spacing w:after="150"/>
      </w:pPr>
      <w:r>
        <w:rPr/>
        <w:t xml:space="preserve">四、企业发展战略 151</w:t>
      </w:r>
    </w:p>
    <w:p>
      <w:pPr>
        <w:spacing w:after="150"/>
      </w:pPr>
      <w:r>
        <w:rPr/>
        <w:t xml:space="preserve">五、企业优势 152</w:t>
      </w:r>
    </w:p>
    <w:p>
      <w:pPr>
        <w:spacing w:after="150"/>
      </w:pPr>
      <w:r>
        <w:rPr/>
        <w:t xml:space="preserve">第四节 北方国际 153</w:t>
      </w:r>
    </w:p>
    <w:p>
      <w:pPr>
        <w:spacing w:after="150"/>
      </w:pPr>
      <w:r>
        <w:rPr/>
        <w:t xml:space="preserve">一、企业发展简介 153</w:t>
      </w:r>
    </w:p>
    <w:p>
      <w:pPr>
        <w:spacing w:after="150"/>
      </w:pPr>
      <w:r>
        <w:rPr/>
        <w:t xml:space="preserve">二、企业主营业务 154</w:t>
      </w:r>
    </w:p>
    <w:p>
      <w:pPr>
        <w:spacing w:after="150"/>
      </w:pPr>
      <w:r>
        <w:rPr/>
        <w:t xml:space="preserve">三、企业经营分析 155</w:t>
      </w:r>
    </w:p>
    <w:p>
      <w:pPr>
        <w:spacing w:after="150"/>
      </w:pPr>
      <w:r>
        <w:rPr/>
        <w:t xml:space="preserve">四、企业发展战略 156</w:t>
      </w:r>
    </w:p>
    <w:p>
      <w:pPr>
        <w:spacing w:after="150"/>
      </w:pPr>
      <w:r>
        <w:rPr/>
        <w:t xml:space="preserve">五、企业优势 158</w:t>
      </w:r>
    </w:p>
    <w:p>
      <w:pPr>
        <w:spacing w:after="150"/>
      </w:pPr>
      <w:r>
        <w:rPr/>
        <w:t xml:space="preserve">第五节 南方汇通 158</w:t>
      </w:r>
    </w:p>
    <w:p>
      <w:pPr>
        <w:spacing w:after="150"/>
      </w:pPr>
      <w:r>
        <w:rPr/>
        <w:t xml:space="preserve">一、企业发展简介 158</w:t>
      </w:r>
    </w:p>
    <w:p>
      <w:pPr>
        <w:spacing w:after="150"/>
      </w:pPr>
      <w:r>
        <w:rPr/>
        <w:t xml:space="preserve">二、企业主营业务 159</w:t>
      </w:r>
    </w:p>
    <w:p>
      <w:pPr>
        <w:spacing w:after="150"/>
      </w:pPr>
      <w:r>
        <w:rPr/>
        <w:t xml:space="preserve">三、企业经营分析 159</w:t>
      </w:r>
    </w:p>
    <w:p>
      <w:pPr>
        <w:spacing w:after="150"/>
      </w:pPr>
      <w:r>
        <w:rPr/>
        <w:t xml:space="preserve">四、企业发展战略 161</w:t>
      </w:r>
    </w:p>
    <w:p>
      <w:pPr>
        <w:spacing w:after="150"/>
      </w:pPr>
      <w:r>
        <w:rPr/>
        <w:t xml:space="preserve">五、企业优势 161</w:t>
      </w:r>
    </w:p>
    <w:p>
      <w:pPr>
        <w:spacing w:after="150"/>
      </w:pPr>
      <w:r>
        <w:rPr/>
        <w:t xml:space="preserve">第六节 北方创业 162</w:t>
      </w:r>
    </w:p>
    <w:p>
      <w:pPr>
        <w:spacing w:after="150"/>
      </w:pPr>
      <w:r>
        <w:rPr/>
        <w:t xml:space="preserve">一、企业发展简介 162</w:t>
      </w:r>
    </w:p>
    <w:p>
      <w:pPr>
        <w:spacing w:after="150"/>
      </w:pPr>
      <w:r>
        <w:rPr/>
        <w:t xml:space="preserve">二、企业主营业务 163</w:t>
      </w:r>
    </w:p>
    <w:p>
      <w:pPr>
        <w:spacing w:after="150"/>
      </w:pPr>
      <w:r>
        <w:rPr/>
        <w:t xml:space="preserve">三、企业经营分析 164</w:t>
      </w:r>
    </w:p>
    <w:p>
      <w:pPr>
        <w:spacing w:after="150"/>
      </w:pPr>
      <w:r>
        <w:rPr/>
        <w:t xml:space="preserve">四、企业发展战略 165</w:t>
      </w:r>
    </w:p>
    <w:p>
      <w:pPr>
        <w:spacing w:after="150"/>
      </w:pPr>
      <w:r>
        <w:rPr/>
        <w:t xml:space="preserve">五、企业优势 166</w:t>
      </w:r>
    </w:p>
    <w:p>
      <w:pPr>
        <w:spacing w:after="150"/>
      </w:pPr>
      <w:r>
        <w:rPr/>
        <w:t xml:space="preserve">第七节 湘电股份 167</w:t>
      </w:r>
    </w:p>
    <w:p>
      <w:pPr>
        <w:spacing w:after="150"/>
      </w:pPr>
      <w:r>
        <w:rPr/>
        <w:t xml:space="preserve">一、企业发展简介 167</w:t>
      </w:r>
    </w:p>
    <w:p>
      <w:pPr>
        <w:spacing w:after="150"/>
      </w:pPr>
      <w:r>
        <w:rPr/>
        <w:t xml:space="preserve">二、企业主营业务 168</w:t>
      </w:r>
    </w:p>
    <w:p>
      <w:pPr>
        <w:spacing w:after="150"/>
      </w:pPr>
      <w:r>
        <w:rPr/>
        <w:t xml:space="preserve">三、企业经营分析 168</w:t>
      </w:r>
    </w:p>
    <w:p>
      <w:pPr>
        <w:spacing w:after="150"/>
      </w:pPr>
      <w:r>
        <w:rPr/>
        <w:t xml:space="preserve">四、企业发展战略 170</w:t>
      </w:r>
    </w:p>
    <w:p>
      <w:pPr>
        <w:spacing w:after="150"/>
      </w:pPr>
      <w:r>
        <w:rPr/>
        <w:t xml:space="preserve">五、企业优势 171</w:t>
      </w:r>
    </w:p>
    <w:p>
      <w:pPr>
        <w:spacing w:after="150"/>
      </w:pPr>
      <w:r>
        <w:rPr/>
        <w:t xml:space="preserve">第八节 晋西车轴 173</w:t>
      </w:r>
    </w:p>
    <w:p>
      <w:pPr>
        <w:spacing w:after="150"/>
      </w:pPr>
      <w:r>
        <w:rPr/>
        <w:t xml:space="preserve">一、企业发展简介 173</w:t>
      </w:r>
    </w:p>
    <w:p>
      <w:pPr>
        <w:spacing w:after="150"/>
      </w:pPr>
      <w:r>
        <w:rPr/>
        <w:t xml:space="preserve">二、企业主营业务 174</w:t>
      </w:r>
    </w:p>
    <w:p>
      <w:pPr>
        <w:spacing w:after="150"/>
      </w:pPr>
      <w:r>
        <w:rPr/>
        <w:t xml:space="preserve">三、企业经营分析 175</w:t>
      </w:r>
    </w:p>
    <w:p>
      <w:pPr>
        <w:spacing w:after="150"/>
      </w:pPr>
      <w:r>
        <w:rPr/>
        <w:t xml:space="preserve">四、企业发展战略 176</w:t>
      </w:r>
    </w:p>
    <w:p>
      <w:pPr>
        <w:spacing w:after="150"/>
      </w:pPr>
      <w:r>
        <w:rPr/>
        <w:t xml:space="preserve">五、企业优势 176</w:t>
      </w:r>
    </w:p>
    <w:p>
      <w:pPr>
        <w:spacing w:after="150"/>
      </w:pPr>
      <w:r>
        <w:rPr/>
        <w:t xml:space="preserve">第九节 宝塔实业(原西北轴承股份有限公司) 176</w:t>
      </w:r>
    </w:p>
    <w:p>
      <w:pPr>
        <w:spacing w:after="150"/>
      </w:pPr>
      <w:r>
        <w:rPr/>
        <w:t xml:space="preserve">一、企业发展简介 176</w:t>
      </w:r>
    </w:p>
    <w:p>
      <w:pPr>
        <w:spacing w:after="150"/>
      </w:pPr>
      <w:r>
        <w:rPr/>
        <w:t xml:space="preserve">二、企业主营业务 178</w:t>
      </w:r>
    </w:p>
    <w:p>
      <w:pPr>
        <w:spacing w:after="150"/>
      </w:pPr>
      <w:r>
        <w:rPr/>
        <w:t xml:space="preserve">三、企业经营分析 178</w:t>
      </w:r>
    </w:p>
    <w:p>
      <w:pPr>
        <w:spacing w:after="150"/>
      </w:pPr>
      <w:r>
        <w:rPr/>
        <w:t xml:space="preserve">四、企业发展战略 179</w:t>
      </w:r>
    </w:p>
    <w:p>
      <w:pPr>
        <w:spacing w:after="150"/>
      </w:pPr>
      <w:r>
        <w:rPr/>
        <w:t xml:space="preserve">五、企业优势 180</w:t>
      </w:r>
    </w:p>
    <w:p>
      <w:pPr>
        <w:spacing w:after="150"/>
      </w:pPr>
      <w:r>
        <w:rPr/>
        <w:t xml:space="preserve">第十节 天马股份 180</w:t>
      </w:r>
    </w:p>
    <w:p>
      <w:pPr>
        <w:spacing w:after="150"/>
      </w:pPr>
      <w:r>
        <w:rPr/>
        <w:t xml:space="preserve">一、企业发展简介 180</w:t>
      </w:r>
    </w:p>
    <w:p>
      <w:pPr>
        <w:spacing w:after="150"/>
      </w:pPr>
      <w:r>
        <w:rPr/>
        <w:t xml:space="preserve">二、企业主营业务 181</w:t>
      </w:r>
    </w:p>
    <w:p>
      <w:pPr>
        <w:spacing w:after="150"/>
      </w:pPr>
      <w:r>
        <w:rPr/>
        <w:t xml:space="preserve">三、企业经营分析 181</w:t>
      </w:r>
    </w:p>
    <w:p>
      <w:pPr>
        <w:spacing w:after="150"/>
      </w:pPr>
      <w:r>
        <w:rPr/>
        <w:t xml:space="preserve">四、企业发展战略 182</w:t>
      </w:r>
    </w:p>
    <w:p>
      <w:pPr>
        <w:spacing w:after="150"/>
      </w:pPr>
      <w:r>
        <w:rPr/>
        <w:t xml:space="preserve">五、企业优势 183</w:t>
      </w:r>
    </w:p>
    <w:p>
      <w:pPr>
        <w:spacing w:after="150"/>
      </w:pPr>
      <w:r>
        <w:rPr/>
        <w:t xml:space="preserve">第十一节 太原重工 184</w:t>
      </w:r>
    </w:p>
    <w:p>
      <w:pPr>
        <w:spacing w:after="150"/>
      </w:pPr>
      <w:r>
        <w:rPr/>
        <w:t xml:space="preserve">一、企业发展简介 184</w:t>
      </w:r>
    </w:p>
    <w:p>
      <w:pPr>
        <w:spacing w:after="150"/>
      </w:pPr>
      <w:r>
        <w:rPr/>
        <w:t xml:space="preserve">二、企业主营业务 185</w:t>
      </w:r>
    </w:p>
    <w:p>
      <w:pPr>
        <w:spacing w:after="150"/>
      </w:pPr>
      <w:r>
        <w:rPr/>
        <w:t xml:space="preserve">三、企业经营分析 186</w:t>
      </w:r>
    </w:p>
    <w:p>
      <w:pPr>
        <w:spacing w:after="150"/>
      </w:pPr>
      <w:r>
        <w:rPr/>
        <w:t xml:space="preserve">四、企业发展战略 187</w:t>
      </w:r>
    </w:p>
    <w:p>
      <w:pPr>
        <w:spacing w:after="150"/>
      </w:pPr>
      <w:r>
        <w:rPr/>
        <w:t xml:space="preserve">五、企业优势 187</w:t>
      </w:r>
    </w:p>
    <w:p>
      <w:pPr>
        <w:spacing w:after="150"/>
      </w:pPr>
      <w:r>
        <w:rPr/>
        <w:t xml:space="preserve">第十二节 华东数控 188</w:t>
      </w:r>
    </w:p>
    <w:p>
      <w:pPr>
        <w:spacing w:after="150"/>
      </w:pPr>
      <w:r>
        <w:rPr/>
        <w:t xml:space="preserve">一、企业发展简介 188</w:t>
      </w:r>
    </w:p>
    <w:p>
      <w:pPr>
        <w:spacing w:after="150"/>
      </w:pPr>
      <w:r>
        <w:rPr/>
        <w:t xml:space="preserve">二、企业主营业务 189</w:t>
      </w:r>
    </w:p>
    <w:p>
      <w:pPr>
        <w:spacing w:after="150"/>
      </w:pPr>
      <w:r>
        <w:rPr/>
        <w:t xml:space="preserve">三、企业经营分析 189</w:t>
      </w:r>
    </w:p>
    <w:p>
      <w:pPr>
        <w:spacing w:after="150"/>
      </w:pPr>
      <w:r>
        <w:rPr/>
        <w:t xml:space="preserve">四、企业发展战略 190</w:t>
      </w:r>
    </w:p>
    <w:p>
      <w:pPr>
        <w:spacing w:after="150"/>
      </w:pPr>
      <w:r>
        <w:rPr/>
        <w:t xml:space="preserve">五、企业优势 191</w:t>
      </w:r>
    </w:p>
    <w:p>
      <w:pPr>
        <w:spacing w:after="150"/>
      </w:pPr>
      <w:r>
        <w:rPr/>
        <w:t xml:space="preserve">第十三节 沈阳机床 195</w:t>
      </w:r>
    </w:p>
    <w:p>
      <w:pPr>
        <w:spacing w:after="150"/>
      </w:pPr>
      <w:r>
        <w:rPr/>
        <w:t xml:space="preserve">一、企业发展简介 195</w:t>
      </w:r>
    </w:p>
    <w:p>
      <w:pPr>
        <w:spacing w:after="150"/>
      </w:pPr>
      <w:r>
        <w:rPr/>
        <w:t xml:space="preserve">二、企业主营业务 196</w:t>
      </w:r>
    </w:p>
    <w:p>
      <w:pPr>
        <w:spacing w:after="150"/>
      </w:pPr>
      <w:r>
        <w:rPr/>
        <w:t xml:space="preserve">三、企业经营分析 196</w:t>
      </w:r>
    </w:p>
    <w:p>
      <w:pPr>
        <w:spacing w:after="150"/>
      </w:pPr>
      <w:r>
        <w:rPr/>
        <w:t xml:space="preserve">四、企业发展战略 197</w:t>
      </w:r>
    </w:p>
    <w:p>
      <w:pPr>
        <w:spacing w:after="150"/>
      </w:pPr>
      <w:r>
        <w:rPr/>
        <w:t xml:space="preserve">五、企业优势 197</w:t>
      </w:r>
    </w:p>
    <w:p>
      <w:pPr>
        <w:spacing w:after="150"/>
      </w:pPr>
      <w:r>
        <w:rPr/>
        <w:t xml:space="preserve">第十四节 秦川机床工具集团股份公司 198</w:t>
      </w:r>
    </w:p>
    <w:p>
      <w:pPr>
        <w:spacing w:after="150"/>
      </w:pPr>
      <w:r>
        <w:rPr/>
        <w:t xml:space="preserve">一、企业发展简介 198</w:t>
      </w:r>
    </w:p>
    <w:p>
      <w:pPr>
        <w:spacing w:after="150"/>
      </w:pPr>
      <w:r>
        <w:rPr/>
        <w:t xml:space="preserve">二、企业主营业务 199</w:t>
      </w:r>
    </w:p>
    <w:p>
      <w:pPr>
        <w:spacing w:after="150"/>
      </w:pPr>
      <w:r>
        <w:rPr/>
        <w:t xml:space="preserve">三、企业经营分析 199</w:t>
      </w:r>
    </w:p>
    <w:p>
      <w:pPr>
        <w:spacing w:after="150"/>
      </w:pPr>
      <w:r>
        <w:rPr/>
        <w:t xml:space="preserve">四、企业发展战略 200</w:t>
      </w:r>
    </w:p>
    <w:p>
      <w:pPr>
        <w:spacing w:after="150"/>
      </w:pPr>
      <w:r>
        <w:rPr/>
        <w:t xml:space="preserve">五、企业优势 201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2024-2029年高铁行业前景及趋势预测 202</w:t>
      </w:r>
    </w:p>
    <w:p>
      <w:pPr>
        <w:spacing w:after="150"/>
      </w:pPr>
      <w:r>
        <w:rPr/>
        <w:t xml:space="preserve">第一节 2024-2029年高铁行业发展前景 202</w:t>
      </w:r>
    </w:p>
    <w:p>
      <w:pPr>
        <w:spacing w:after="150"/>
      </w:pPr>
      <w:r>
        <w:rPr/>
        <w:t xml:space="preserve">一、2024-2029年高铁行业市场发展潜力 202</w:t>
      </w:r>
    </w:p>
    <w:p>
      <w:pPr>
        <w:spacing w:after="150"/>
      </w:pPr>
      <w:r>
        <w:rPr/>
        <w:t xml:space="preserve">二、2024-2029年高铁行业市场发展前景展望 202</w:t>
      </w:r>
    </w:p>
    <w:p>
      <w:pPr>
        <w:spacing w:after="150"/>
      </w:pPr>
      <w:r>
        <w:rPr/>
        <w:t xml:space="preserve">三、2024-2029年高铁细分行业发展前景分析 203</w:t>
      </w:r>
    </w:p>
    <w:p>
      <w:pPr>
        <w:spacing w:after="150"/>
      </w:pPr>
      <w:r>
        <w:rPr/>
        <w:t xml:space="preserve">第二节 2024-2029年高铁行业市场发展趋势预测 203</w:t>
      </w:r>
    </w:p>
    <w:p>
      <w:pPr>
        <w:spacing w:after="150"/>
      </w:pPr>
      <w:r>
        <w:rPr/>
        <w:t xml:space="preserve">一、2024-2029年高铁行业发展趋势 203</w:t>
      </w:r>
    </w:p>
    <w:p>
      <w:pPr>
        <w:spacing w:after="150"/>
      </w:pPr>
      <w:r>
        <w:rPr/>
        <w:t xml:space="preserve">二、2024-2029年高铁行业市场预测 206</w:t>
      </w:r>
    </w:p>
    <w:p>
      <w:pPr>
        <w:spacing w:after="150"/>
      </w:pPr>
      <w:r>
        <w:rPr/>
        <w:t xml:space="preserve">1、高铁行业市场规模预测 206</w:t>
      </w:r>
    </w:p>
    <w:p>
      <w:pPr>
        <w:spacing w:after="150"/>
      </w:pPr>
      <w:r>
        <w:rPr/>
        <w:t xml:space="preserve">2、高铁行业营业收入预测 206</w:t>
      </w:r>
    </w:p>
    <w:p>
      <w:pPr>
        <w:spacing w:after="150"/>
      </w:pPr>
      <w:r>
        <w:rPr/>
        <w:t xml:space="preserve">三、2024-2029年高铁行业应用趋势预测 207</w:t>
      </w:r>
    </w:p>
    <w:p>
      <w:pPr>
        <w:spacing w:after="150"/>
      </w:pPr>
      <w:r>
        <w:rPr/>
        <w:t xml:space="preserve">四、2024-2029年高铁细分市场发展趋势预测 207</w:t>
      </w:r>
    </w:p>
    <w:p>
      <w:pPr>
        <w:spacing w:after="150"/>
      </w:pPr>
      <w:r>
        <w:rPr/>
        <w:t xml:space="preserve">第三节 2024-2029年我国高铁行业供需预测 207</w:t>
      </w:r>
    </w:p>
    <w:p>
      <w:pPr>
        <w:spacing w:after="150"/>
      </w:pPr>
      <w:r>
        <w:rPr/>
        <w:t xml:space="preserve">一、2024-2029年我国高铁行业供给预测 207</w:t>
      </w:r>
    </w:p>
    <w:p>
      <w:pPr>
        <w:spacing w:after="150"/>
      </w:pPr>
      <w:r>
        <w:rPr/>
        <w:t xml:space="preserve">二、2024-2029年我国高铁行业产量预测 207</w:t>
      </w:r>
    </w:p>
    <w:p>
      <w:pPr>
        <w:spacing w:after="150"/>
      </w:pPr>
      <w:r>
        <w:rPr/>
        <w:t xml:space="preserve">三、2024-2029年我国高铁行业销量预测 208</w:t>
      </w:r>
    </w:p>
    <w:p>
      <w:pPr>
        <w:spacing w:after="150"/>
      </w:pPr>
      <w:r>
        <w:rPr/>
        <w:t xml:space="preserve">四、2024-2029年我国高铁行业需求预测 208</w:t>
      </w:r>
    </w:p>
    <w:p>
      <w:pPr>
        <w:spacing w:after="150"/>
      </w:pPr>
      <w:r>
        <w:rPr/>
        <w:t xml:space="preserve">第四节 影响企业生产与经营的关键趋势 208</w:t>
      </w:r>
    </w:p>
    <w:p>
      <w:pPr>
        <w:spacing w:after="150"/>
      </w:pPr>
      <w:r>
        <w:rPr/>
        <w:t xml:space="preserve">一、市场整合成长趋势 208</w:t>
      </w:r>
    </w:p>
    <w:p>
      <w:pPr>
        <w:spacing w:after="150"/>
      </w:pPr>
      <w:r>
        <w:rPr/>
        <w:t xml:space="preserve">二、需求变化趋势及新的商业机遇预测 208</w:t>
      </w:r>
    </w:p>
    <w:p>
      <w:pPr>
        <w:spacing w:after="150"/>
      </w:pPr>
      <w:r>
        <w:rPr/>
        <w:t xml:space="preserve">三、企业区域市场拓展的趋势 209</w:t>
      </w:r>
    </w:p>
    <w:p>
      <w:pPr>
        <w:spacing w:after="150"/>
      </w:pPr>
      <w:r>
        <w:rPr/>
        <w:t xml:space="preserve">四、科研开发趋势及替代技术进展 209</w:t>
      </w:r>
    </w:p>
    <w:p>
      <w:pPr>
        <w:spacing w:after="150"/>
      </w:pPr>
      <w:r>
        <w:rPr/>
        <w:t xml:space="preserve">五、影响企业销售与服务方式的关键趋势 210</w:t>
      </w:r>
    </w:p>
    <w:p>
      <w:pPr>
        <w:spacing w:after="150"/>
      </w:pPr>
      <w:r>
        <w:rPr/>
        <w:t xml:space="preserve">第五节 我国高铁市场发展面临的挑战与对策 211</w:t>
      </w:r>
    </w:p>
    <w:p>
      <w:pPr>
        <w:spacing w:after="150"/>
      </w:pPr>
      <w:r>
        <w:rPr/>
        <w:t xml:space="preserve">一、我国高铁市场发展面临的挑战 211</w:t>
      </w:r>
    </w:p>
    <w:p>
      <w:pPr>
        <w:spacing w:after="150"/>
      </w:pPr>
      <w:r>
        <w:rPr/>
        <w:t xml:space="preserve">二、我国高铁市场发展对策分析 212</w:t>
      </w:r>
    </w:p>
    <w:p>
      <w:pPr>
        <w:spacing w:after="150"/>
      </w:pPr>
      <w:r>
        <w:rPr>
          <w:b w:val="1"/>
          <w:bCs w:val="1"/>
        </w:rPr>
        <w:t xml:space="preserve">第十章 高铁行业发展战略研究 216</w:t>
      </w:r>
    </w:p>
    <w:p>
      <w:pPr>
        <w:spacing w:after="150"/>
      </w:pPr>
      <w:r>
        <w:rPr/>
        <w:t xml:space="preserve">第一节 对我国高铁品牌的战略思考 216</w:t>
      </w:r>
    </w:p>
    <w:p>
      <w:pPr>
        <w:spacing w:after="150"/>
      </w:pPr>
      <w:r>
        <w:rPr/>
        <w:t xml:space="preserve">一、高铁品牌的重要性 216</w:t>
      </w:r>
    </w:p>
    <w:p>
      <w:pPr>
        <w:spacing w:after="150"/>
      </w:pPr>
      <w:r>
        <w:rPr/>
        <w:t xml:space="preserve">二、高铁实施品牌战略的意义 216</w:t>
      </w:r>
    </w:p>
    <w:p>
      <w:pPr>
        <w:spacing w:after="150"/>
      </w:pPr>
      <w:r>
        <w:rPr/>
        <w:t xml:space="preserve">三、高铁企业品牌的现状分析 217</w:t>
      </w:r>
    </w:p>
    <w:p>
      <w:pPr>
        <w:spacing w:after="150"/>
      </w:pPr>
      <w:r>
        <w:rPr/>
        <w:t xml:space="preserve">四、我国高铁企业的品牌战略 217</w:t>
      </w:r>
    </w:p>
    <w:p>
      <w:pPr>
        <w:spacing w:after="150"/>
      </w:pPr>
      <w:r>
        <w:rPr/>
        <w:t xml:space="preserve">五、高铁品牌战略管理的策略 218</w:t>
      </w:r>
    </w:p>
    <w:p>
      <w:pPr>
        <w:spacing w:after="150"/>
      </w:pPr>
      <w:r>
        <w:rPr/>
        <w:t xml:space="preserve">第二节 高铁经营策略分析 220</w:t>
      </w:r>
    </w:p>
    <w:p>
      <w:pPr>
        <w:spacing w:after="150"/>
      </w:pPr>
      <w:r>
        <w:rPr/>
        <w:t xml:space="preserve">一、高铁市场细分策略 220</w:t>
      </w:r>
    </w:p>
    <w:p>
      <w:pPr>
        <w:spacing w:after="150"/>
      </w:pPr>
      <w:r>
        <w:rPr/>
        <w:t xml:space="preserve">二、高铁市场创新策略 220</w:t>
      </w:r>
    </w:p>
    <w:p>
      <w:pPr>
        <w:spacing w:after="150"/>
      </w:pPr>
      <w:r>
        <w:rPr/>
        <w:t xml:space="preserve">三、品牌定位与品类规划 221</w:t>
      </w:r>
    </w:p>
    <w:p>
      <w:pPr>
        <w:spacing w:after="150"/>
      </w:pPr>
      <w:r>
        <w:rPr/>
        <w:t xml:space="preserve">四、高铁新产品差异化战略 221</w:t>
      </w:r>
    </w:p>
    <w:p>
      <w:pPr>
        <w:spacing w:after="150"/>
      </w:pPr>
      <w:r>
        <w:rPr/>
        <w:t xml:space="preserve">第三节 高铁行业投资战略研究 222</w:t>
      </w:r>
    </w:p>
    <w:p>
      <w:pPr>
        <w:spacing w:after="150"/>
      </w:pPr>
      <w:r>
        <w:rPr/>
        <w:t xml:space="preserve">一、2024-2029年高铁行业投资战略 222</w:t>
      </w:r>
    </w:p>
    <w:p>
      <w:pPr>
        <w:spacing w:after="150"/>
      </w:pPr>
      <w:r>
        <w:rPr/>
        <w:t xml:space="preserve">二、2024-2029年细分行业投资战略 222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 225</w:t>
      </w:r>
    </w:p>
    <w:p>
      <w:pPr>
        <w:spacing w:after="150"/>
      </w:pPr>
      <w:r>
        <w:rPr/>
        <w:t xml:space="preserve">第一节 行业投资方向建议 225</w:t>
      </w:r>
    </w:p>
    <w:p>
      <w:pPr>
        <w:spacing w:after="150"/>
      </w:pPr>
      <w:r>
        <w:rPr/>
        <w:t xml:space="preserve">第二节 行业投资方式建议 225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图表：2019-2023年中国流动人口及增长情况 24</w:t>
      </w:r>
    </w:p>
    <w:p>
      <w:pPr>
        <w:spacing w:after="150"/>
      </w:pPr>
      <w:r>
        <w:rPr/>
        <w:t xml:space="preserve">图表：2019-2023年中国流动人口区域分布 25</w:t>
      </w:r>
    </w:p>
    <w:p>
      <w:pPr>
        <w:spacing w:after="150"/>
      </w:pPr>
      <w:r>
        <w:rPr/>
        <w:t xml:space="preserve">图表：2019-2023年中国跨省流动人口的城市分布 26</w:t>
      </w:r>
    </w:p>
    <w:p>
      <w:pPr>
        <w:spacing w:after="150"/>
      </w:pPr>
      <w:r>
        <w:rPr/>
        <w:t xml:space="preserve">图表：铁路运输是中国运输主力之一 27</w:t>
      </w:r>
    </w:p>
    <w:p>
      <w:pPr>
        <w:spacing w:after="150"/>
      </w:pPr>
      <w:r>
        <w:rPr/>
        <w:t xml:space="preserve">图表：2019-2023年我国铁路固定资产投资情况 40</w:t>
      </w:r>
    </w:p>
    <w:p>
      <w:pPr>
        <w:spacing w:after="150"/>
      </w:pPr>
      <w:r>
        <w:rPr/>
        <w:t xml:space="preserve">图表：2019-2023年中国铁路固定资产投资及增速 41</w:t>
      </w:r>
    </w:p>
    <w:p>
      <w:pPr>
        <w:spacing w:after="150"/>
      </w:pPr>
      <w:r>
        <w:rPr/>
        <w:t xml:space="preserve">图表：2019-2023年中国铁路基本建设投资占比 41</w:t>
      </w:r>
    </w:p>
    <w:p>
      <w:pPr>
        <w:spacing w:after="150"/>
      </w:pPr>
      <w:r>
        <w:rPr/>
        <w:t xml:space="preserve">图表：铁路投资是经济稳增长的重要手段 42</w:t>
      </w:r>
    </w:p>
    <w:p>
      <w:pPr>
        <w:spacing w:after="150"/>
      </w:pPr>
      <w:r>
        <w:rPr/>
        <w:t xml:space="preserve">图表：城市轨道交通投资是经济稳增长的重要手段 42</w:t>
      </w:r>
    </w:p>
    <w:p>
      <w:pPr>
        <w:spacing w:after="150"/>
      </w:pPr>
      <w:r>
        <w:rPr/>
        <w:t xml:space="preserve">图表：十四五期间铁路固定资产投资预测 43</w:t>
      </w:r>
    </w:p>
    <w:p>
      <w:pPr>
        <w:spacing w:after="150"/>
      </w:pPr>
      <w:r>
        <w:rPr/>
        <w:t xml:space="preserve">图表：2019-2023年我国铁路营业里程及增速 44</w:t>
      </w:r>
    </w:p>
    <w:p>
      <w:pPr>
        <w:spacing w:after="150"/>
      </w:pPr>
      <w:r>
        <w:rPr/>
        <w:t xml:space="preserve">图表：2019-2023年我国铁路电气化率 44</w:t>
      </w:r>
    </w:p>
    <w:p>
      <w:pPr>
        <w:spacing w:after="150"/>
      </w:pPr>
      <w:r>
        <w:rPr/>
        <w:t xml:space="preserve">图表：2019-2023年我国铁路车辆拥有量 45</w:t>
      </w:r>
    </w:p>
    <w:p>
      <w:pPr>
        <w:spacing w:after="150"/>
      </w:pPr>
      <w:r>
        <w:rPr/>
        <w:t xml:space="preserve">图表：2019-2023年中国铁路密度 46</w:t>
      </w:r>
    </w:p>
    <w:p>
      <w:pPr>
        <w:spacing w:after="150"/>
      </w:pPr>
      <w:r>
        <w:rPr/>
        <w:t xml:space="preserve">图表：2019-2023年全国铁路新开工项目 46</w:t>
      </w:r>
    </w:p>
    <w:p>
      <w:pPr>
        <w:spacing w:after="150"/>
      </w:pPr>
      <w:r>
        <w:rPr/>
        <w:t xml:space="preserve">图表：世界各国铁路运营总里程及电气化里程排名 47</w:t>
      </w:r>
    </w:p>
    <w:p>
      <w:pPr>
        <w:spacing w:after="150"/>
      </w:pPr>
      <w:r>
        <w:rPr/>
        <w:t xml:space="preserve">图表：无砟轨道线路平面圆曲线半径 57</w:t>
      </w:r>
    </w:p>
    <w:p>
      <w:pPr>
        <w:spacing w:after="150"/>
      </w:pPr>
      <w:r>
        <w:rPr/>
        <w:t xml:space="preserve">图表：中国高铁技术体系 75</w:t>
      </w:r>
    </w:p>
    <w:p>
      <w:pPr>
        <w:spacing w:after="150"/>
      </w:pPr>
      <w:r>
        <w:rPr/>
        <w:t xml:space="preserve">图表：2019-2023年中国高铁行业市场规模统计 83</w:t>
      </w:r>
    </w:p>
    <w:p>
      <w:pPr>
        <w:spacing w:after="150"/>
      </w:pPr>
      <w:r>
        <w:rPr/>
        <w:t xml:space="preserve">图表：2019-2023年中国铁路产业投资统计 83</w:t>
      </w:r>
    </w:p>
    <w:p>
      <w:pPr>
        <w:spacing w:after="150"/>
      </w:pPr>
      <w:r>
        <w:rPr/>
        <w:t xml:space="preserve">图表：中外高铁企业优劣势对比 86</w:t>
      </w:r>
    </w:p>
    <w:p>
      <w:pPr>
        <w:spacing w:after="150"/>
      </w:pPr>
      <w:r>
        <w:rPr/>
        <w:t xml:space="preserve">图表：2019-2023年我国高铁行业企业数量统计 91</w:t>
      </w:r>
    </w:p>
    <w:p>
      <w:pPr>
        <w:spacing w:after="150"/>
      </w:pPr>
      <w:r>
        <w:rPr/>
        <w:t xml:space="preserve">图表：2019-2023年我国高铁行业人员规模统计 92</w:t>
      </w:r>
    </w:p>
    <w:p>
      <w:pPr>
        <w:spacing w:after="150"/>
      </w:pPr>
      <w:r>
        <w:rPr/>
        <w:t xml:space="preserve">图表：2019-2023年我国高铁行业资产规模统计 92</w:t>
      </w:r>
    </w:p>
    <w:p>
      <w:pPr>
        <w:spacing w:after="150"/>
      </w:pPr>
      <w:r>
        <w:rPr/>
        <w:t xml:space="preserve">图表：2019-2023年我国高铁行业营业利润率 93</w:t>
      </w:r>
    </w:p>
    <w:p>
      <w:pPr>
        <w:spacing w:after="150"/>
      </w:pPr>
      <w:r>
        <w:rPr/>
        <w:t xml:space="preserve">图表：2019-2023年我国高铁行业净资产收益率 93</w:t>
      </w:r>
    </w:p>
    <w:p>
      <w:pPr>
        <w:spacing w:after="150"/>
      </w:pPr>
      <w:r>
        <w:rPr/>
        <w:t xml:space="preserve">图表：2019-2023年我国高铁行业流动比率 94</w:t>
      </w:r>
    </w:p>
    <w:p>
      <w:pPr>
        <w:spacing w:after="150"/>
      </w:pPr>
      <w:r>
        <w:rPr/>
        <w:t xml:space="preserve">图表：2019-2023年我国高铁行业资产负债率 94</w:t>
      </w:r>
    </w:p>
    <w:p>
      <w:pPr>
        <w:spacing w:after="150"/>
      </w:pPr>
      <w:r>
        <w:rPr/>
        <w:t xml:space="preserve">图表：2019-2023年我国高铁行业存货周转率 95</w:t>
      </w:r>
    </w:p>
    <w:p>
      <w:pPr>
        <w:spacing w:after="150"/>
      </w:pPr>
      <w:r>
        <w:rPr/>
        <w:t xml:space="preserve">图表：2019-2023年我国高铁行业总资产周转率 95</w:t>
      </w:r>
    </w:p>
    <w:p>
      <w:pPr>
        <w:spacing w:after="150"/>
      </w:pPr>
      <w:r>
        <w:rPr/>
        <w:t xml:space="preserve">图表：2019-2023年我国高铁行业净利润增长率 96</w:t>
      </w:r>
    </w:p>
    <w:p>
      <w:pPr>
        <w:spacing w:after="150"/>
      </w:pPr>
      <w:r>
        <w:rPr/>
        <w:t xml:space="preserve">图表：2019-2023年我国高铁行业净资产增长率 96</w:t>
      </w:r>
    </w:p>
    <w:p>
      <w:pPr>
        <w:spacing w:after="150"/>
      </w:pPr>
      <w:r>
        <w:rPr/>
        <w:t xml:space="preserve">图表：2019-2023年中国新增高铁投产统计 97</w:t>
      </w:r>
    </w:p>
    <w:p>
      <w:pPr>
        <w:spacing w:after="150"/>
      </w:pPr>
      <w:r>
        <w:rPr/>
        <w:t xml:space="preserve">图表：2019-2023年中国高速铁路营业里程统计 100</w:t>
      </w:r>
    </w:p>
    <w:p>
      <w:pPr>
        <w:spacing w:after="150"/>
      </w:pPr>
      <w:r>
        <w:rPr/>
        <w:t xml:space="preserve">图表：2019-2023年中国高铁行业出口总额 104</w:t>
      </w:r>
    </w:p>
    <w:p>
      <w:pPr>
        <w:spacing w:after="150"/>
      </w:pPr>
      <w:r>
        <w:rPr/>
        <w:t xml:space="preserve">图表：2019-2023年8月中国铁路运输情况 111</w:t>
      </w:r>
    </w:p>
    <w:p>
      <w:pPr>
        <w:spacing w:after="150"/>
      </w:pPr>
      <w:r>
        <w:rPr/>
        <w:t xml:space="preserve">图表：2019-2023年中国各地区高速铁路营业里程统计(1) 121</w:t>
      </w:r>
    </w:p>
    <w:p>
      <w:pPr>
        <w:spacing w:after="150"/>
      </w:pPr>
      <w:r>
        <w:rPr/>
        <w:t xml:space="preserve">图表：2019-2023年中国各地区高速铁路营业里程统计(2) 122</w:t>
      </w:r>
    </w:p>
    <w:p>
      <w:pPr>
        <w:spacing w:after="150"/>
      </w:pPr>
      <w:r>
        <w:rPr/>
        <w:t xml:space="preserve">图表：2019-2023年中国高铁通车里程区域集中度 123</w:t>
      </w:r>
    </w:p>
    <w:p>
      <w:pPr>
        <w:spacing w:after="150"/>
      </w:pPr>
      <w:r>
        <w:rPr/>
        <w:t xml:space="preserve">图表：2019-2023年中国高铁站区域集中度 124</w:t>
      </w:r>
    </w:p>
    <w:p>
      <w:pPr>
        <w:spacing w:after="150"/>
      </w:pPr>
      <w:r>
        <w:rPr/>
        <w:t xml:space="preserve">图表：2019-2023年中国中铁股份有限公司主营构成分析 137</w:t>
      </w:r>
    </w:p>
    <w:p>
      <w:pPr>
        <w:spacing w:after="150"/>
      </w:pPr>
      <w:r>
        <w:rPr/>
        <w:t xml:space="preserve">图表：2019-2023年中国中铁盈利能力 138</w:t>
      </w:r>
    </w:p>
    <w:p>
      <w:pPr>
        <w:spacing w:after="150"/>
      </w:pPr>
      <w:r>
        <w:rPr/>
        <w:t xml:space="preserve">图表：2019-2023年中国中铁运营能力 138</w:t>
      </w:r>
    </w:p>
    <w:p>
      <w:pPr>
        <w:spacing w:after="150"/>
      </w:pPr>
      <w:r>
        <w:rPr/>
        <w:t xml:space="preserve">图表：2019-2023年中国中铁偿债能力 139</w:t>
      </w:r>
    </w:p>
    <w:p>
      <w:pPr>
        <w:spacing w:after="150"/>
      </w:pPr>
      <w:r>
        <w:rPr/>
        <w:t xml:space="preserve">图表：2019-2023年Q1中国中铁发展能力 139</w:t>
      </w:r>
    </w:p>
    <w:p>
      <w:pPr>
        <w:spacing w:after="150"/>
      </w:pPr>
      <w:r>
        <w:rPr/>
        <w:t xml:space="preserve">图表：2019-2023年中国铁建股份有限公司主营构成分析 144</w:t>
      </w:r>
    </w:p>
    <w:p>
      <w:pPr>
        <w:spacing w:after="150"/>
      </w:pPr>
      <w:r>
        <w:rPr/>
        <w:t xml:space="preserve">图表：2019-2023年中国铁建盈利能力 145</w:t>
      </w:r>
    </w:p>
    <w:p>
      <w:pPr>
        <w:spacing w:after="150"/>
      </w:pPr>
      <w:r>
        <w:rPr/>
        <w:t xml:space="preserve">图表：2019-2023年Q1中国铁建运营能力 145</w:t>
      </w:r>
    </w:p>
    <w:p>
      <w:pPr>
        <w:spacing w:after="150"/>
      </w:pPr>
      <w:r>
        <w:rPr/>
        <w:t xml:space="preserve">图表：2019-2023年Q1中国铁建偿债能力 145</w:t>
      </w:r>
    </w:p>
    <w:p>
      <w:pPr>
        <w:spacing w:after="150"/>
      </w:pPr>
      <w:r>
        <w:rPr/>
        <w:t xml:space="preserve">图表：2019-2023年Q1中国铁建发展能力 146</w:t>
      </w:r>
    </w:p>
    <w:p>
      <w:pPr>
        <w:spacing w:after="150"/>
      </w:pPr>
      <w:r>
        <w:rPr/>
        <w:t xml:space="preserve">图表：2019-2023年中国中车主营业务 149</w:t>
      </w:r>
    </w:p>
    <w:p>
      <w:pPr>
        <w:spacing w:after="150"/>
      </w:pPr>
      <w:r>
        <w:rPr/>
        <w:t xml:space="preserve">图表：2019-2023年Q6中国中车成长能力 150</w:t>
      </w:r>
    </w:p>
    <w:p>
      <w:pPr>
        <w:spacing w:after="150"/>
      </w:pPr>
      <w:r>
        <w:rPr/>
        <w:t xml:space="preserve">图表：2019-2023年Q6中国中车盈利能力 150</w:t>
      </w:r>
    </w:p>
    <w:p>
      <w:pPr>
        <w:spacing w:after="150"/>
      </w:pPr>
      <w:r>
        <w:rPr/>
        <w:t xml:space="preserve">图表：2019-2023年Q6中国中车运营能力 150</w:t>
      </w:r>
    </w:p>
    <w:p>
      <w:pPr>
        <w:spacing w:after="150"/>
      </w:pPr>
      <w:r>
        <w:rPr/>
        <w:t xml:space="preserve">图表：2019-2023年Q6中国中车偿债能力 150</w:t>
      </w:r>
    </w:p>
    <w:p>
      <w:pPr>
        <w:spacing w:after="150"/>
      </w:pPr>
      <w:r>
        <w:rPr/>
        <w:t xml:space="preserve">图表：2019-2023年北方国际主营业务 155</w:t>
      </w:r>
    </w:p>
    <w:p>
      <w:pPr>
        <w:spacing w:after="150"/>
      </w:pPr>
      <w:r>
        <w:rPr/>
        <w:t xml:space="preserve">图表：2019-2023年北方国际成长能力 156</w:t>
      </w:r>
    </w:p>
    <w:p>
      <w:pPr>
        <w:spacing w:after="150"/>
      </w:pPr>
      <w:r>
        <w:rPr/>
        <w:t xml:space="preserve">图表：2019-2023年北方国际盈利能力 156</w:t>
      </w:r>
    </w:p>
    <w:p>
      <w:pPr>
        <w:spacing w:after="150"/>
      </w:pPr>
      <w:r>
        <w:rPr/>
        <w:t xml:space="preserve">图表：2019-2023年北方国际运营能力 156</w:t>
      </w:r>
    </w:p>
    <w:p>
      <w:pPr>
        <w:spacing w:after="150"/>
      </w:pPr>
      <w:r>
        <w:rPr/>
        <w:t xml:space="preserve">图表：2019-2023年北方国际偿债能力 156</w:t>
      </w:r>
    </w:p>
    <w:p>
      <w:pPr>
        <w:spacing w:after="150"/>
      </w:pPr>
      <w:r>
        <w:rPr/>
        <w:t xml:space="preserve">图表：2019-2023年南方汇通主营业务 160</w:t>
      </w:r>
    </w:p>
    <w:p>
      <w:pPr>
        <w:spacing w:after="150"/>
      </w:pPr>
      <w:r>
        <w:rPr/>
        <w:t xml:space="preserve">图表：2019-2023年南方汇通成长能力 160</w:t>
      </w:r>
    </w:p>
    <w:p>
      <w:pPr>
        <w:spacing w:after="150"/>
      </w:pPr>
      <w:r>
        <w:rPr/>
        <w:t xml:space="preserve">图表：2019-2023年南方汇通盈利能力 161</w:t>
      </w:r>
    </w:p>
    <w:p>
      <w:pPr>
        <w:spacing w:after="150"/>
      </w:pPr>
      <w:r>
        <w:rPr/>
        <w:t xml:space="preserve">图表：2019-2023年南方汇通运营能力 161</w:t>
      </w:r>
    </w:p>
    <w:p>
      <w:pPr>
        <w:spacing w:after="150"/>
      </w:pPr>
      <w:r>
        <w:rPr/>
        <w:t xml:space="preserve">图表：2019-2023年南方汇通偿债能力 161</w:t>
      </w:r>
    </w:p>
    <w:p>
      <w:pPr>
        <w:spacing w:after="150"/>
      </w:pPr>
      <w:r>
        <w:rPr/>
        <w:t xml:space="preserve">图表：2019-2023年北方创业主营业务 164</w:t>
      </w:r>
    </w:p>
    <w:p>
      <w:pPr>
        <w:spacing w:after="150"/>
      </w:pPr>
      <w:r>
        <w:rPr/>
        <w:t xml:space="preserve">图表：2019-2023年北方创业成长能力 165</w:t>
      </w:r>
    </w:p>
    <w:p>
      <w:pPr>
        <w:spacing w:after="150"/>
      </w:pPr>
      <w:r>
        <w:rPr/>
        <w:t xml:space="preserve">图表：2019-2023年北方创业盈利能力 165</w:t>
      </w:r>
    </w:p>
    <w:p>
      <w:pPr>
        <w:spacing w:after="150"/>
      </w:pPr>
      <w:r>
        <w:rPr/>
        <w:t xml:space="preserve">图表：2019-2023年北方创业运营能力 165</w:t>
      </w:r>
    </w:p>
    <w:p>
      <w:pPr>
        <w:spacing w:after="150"/>
      </w:pPr>
      <w:r>
        <w:rPr/>
        <w:t xml:space="preserve">图表：2019-2023年北方创业偿债能力 165</w:t>
      </w:r>
    </w:p>
    <w:p>
      <w:pPr>
        <w:spacing w:after="150"/>
      </w:pPr>
      <w:r>
        <w:rPr/>
        <w:t xml:space="preserve">图表：2019-2023年湘电股份主营业务 169</w:t>
      </w:r>
    </w:p>
    <w:p>
      <w:pPr>
        <w:spacing w:after="150"/>
      </w:pPr>
      <w:r>
        <w:rPr/>
        <w:t xml:space="preserve">图表：2019-2023年湘电股份成长能力 169</w:t>
      </w:r>
    </w:p>
    <w:p>
      <w:pPr>
        <w:spacing w:after="150"/>
      </w:pPr>
      <w:r>
        <w:rPr/>
        <w:t xml:space="preserve">图表：2019-2023年湘电股份盈利能力 169</w:t>
      </w:r>
    </w:p>
    <w:p>
      <w:pPr>
        <w:spacing w:after="150"/>
      </w:pPr>
      <w:r>
        <w:rPr/>
        <w:t xml:space="preserve">图表：2019-2023年湘电股份运营能力 170</w:t>
      </w:r>
    </w:p>
    <w:p>
      <w:pPr>
        <w:spacing w:after="150"/>
      </w:pPr>
      <w:r>
        <w:rPr/>
        <w:t xml:space="preserve">图表：2019-2023年湘电股份偿债能力 170</w:t>
      </w:r>
    </w:p>
    <w:p>
      <w:pPr>
        <w:spacing w:after="150"/>
      </w:pPr>
      <w:r>
        <w:rPr/>
        <w:t xml:space="preserve">图表：2019-2023年晋西车轴主营业务 175</w:t>
      </w:r>
    </w:p>
    <w:p>
      <w:pPr>
        <w:spacing w:after="150"/>
      </w:pPr>
      <w:r>
        <w:rPr/>
        <w:t xml:space="preserve">图表：2019-2023年晋西车轴成长能力 175</w:t>
      </w:r>
    </w:p>
    <w:p>
      <w:pPr>
        <w:spacing w:after="150"/>
      </w:pPr>
      <w:r>
        <w:rPr/>
        <w:t xml:space="preserve">图表：2019-2023年晋西车轴盈利能力 175</w:t>
      </w:r>
    </w:p>
    <w:p>
      <w:pPr>
        <w:spacing w:after="150"/>
      </w:pPr>
      <w:r>
        <w:rPr/>
        <w:t xml:space="preserve">图表：2019-2023年晋西车轴运营能力 175</w:t>
      </w:r>
    </w:p>
    <w:p>
      <w:pPr>
        <w:spacing w:after="150"/>
      </w:pPr>
      <w:r>
        <w:rPr/>
        <w:t xml:space="preserve">图表：2019-2023年晋西车轴偿债能力 176</w:t>
      </w:r>
    </w:p>
    <w:p>
      <w:pPr>
        <w:spacing w:after="150"/>
      </w:pPr>
      <w:r>
        <w:rPr/>
        <w:t xml:space="preserve">图表：2019-2023年宝塔实业主营业务 178</w:t>
      </w:r>
    </w:p>
    <w:p>
      <w:pPr>
        <w:spacing w:after="150"/>
      </w:pPr>
      <w:r>
        <w:rPr/>
        <w:t xml:space="preserve">图表：2019-2023年宝塔实业成长能力 178</w:t>
      </w:r>
    </w:p>
    <w:p>
      <w:pPr>
        <w:spacing w:after="150"/>
      </w:pPr>
      <w:r>
        <w:rPr/>
        <w:t xml:space="preserve">图表：2019-2023年宝塔实业盈利能力 179</w:t>
      </w:r>
    </w:p>
    <w:p>
      <w:pPr>
        <w:spacing w:after="150"/>
      </w:pPr>
      <w:r>
        <w:rPr/>
        <w:t xml:space="preserve">图表：2019-2023年宝塔实业运营能力 179</w:t>
      </w:r>
    </w:p>
    <w:p>
      <w:pPr>
        <w:spacing w:after="150"/>
      </w:pPr>
      <w:r>
        <w:rPr/>
        <w:t xml:space="preserve">图表：2019-2023年宝塔实业偿债能力 179</w:t>
      </w:r>
    </w:p>
    <w:p>
      <w:pPr>
        <w:spacing w:after="150"/>
      </w:pPr>
      <w:r>
        <w:rPr/>
        <w:t xml:space="preserve">图表：2019-2023年天马轴承主营业务 181</w:t>
      </w:r>
    </w:p>
    <w:p>
      <w:pPr>
        <w:spacing w:after="150"/>
      </w:pPr>
      <w:r>
        <w:rPr/>
        <w:t xml:space="preserve">图表：2019-2023年Q2天马轴承成长能力 182</w:t>
      </w:r>
    </w:p>
    <w:p>
      <w:pPr>
        <w:spacing w:after="150"/>
      </w:pPr>
      <w:r>
        <w:rPr/>
        <w:t xml:space="preserve">图表：2019-2023年Q2天马轴承盈利能力 182</w:t>
      </w:r>
    </w:p>
    <w:p>
      <w:pPr>
        <w:spacing w:after="150"/>
      </w:pPr>
      <w:r>
        <w:rPr/>
        <w:t xml:space="preserve">图表：2019-2023年Q2天马轴承运营能力 182</w:t>
      </w:r>
    </w:p>
    <w:p>
      <w:pPr>
        <w:spacing w:after="150"/>
      </w:pPr>
      <w:r>
        <w:rPr/>
        <w:t xml:space="preserve">图表：2019-2023年Q2天马轴承偿债能力 182</w:t>
      </w:r>
    </w:p>
    <w:p>
      <w:pPr>
        <w:spacing w:after="150"/>
      </w:pPr>
      <w:r>
        <w:rPr/>
        <w:t xml:space="preserve">图表：2019-2023年太原重工主营业务 186</w:t>
      </w:r>
    </w:p>
    <w:p>
      <w:pPr>
        <w:spacing w:after="150"/>
      </w:pPr>
      <w:r>
        <w:rPr/>
        <w:t xml:space="preserve">图表：2019-2023年Q1太原重工成长能力 186</w:t>
      </w:r>
    </w:p>
    <w:p>
      <w:pPr>
        <w:spacing w:after="150"/>
      </w:pPr>
      <w:r>
        <w:rPr/>
        <w:t xml:space="preserve">图表：2019-2023年Q1太原重工盈利能力 186</w:t>
      </w:r>
    </w:p>
    <w:p>
      <w:pPr>
        <w:spacing w:after="150"/>
      </w:pPr>
      <w:r>
        <w:rPr/>
        <w:t xml:space="preserve">图表：2019-2023年Q1太原重工运营能力 187</w:t>
      </w:r>
    </w:p>
    <w:p>
      <w:pPr>
        <w:spacing w:after="150"/>
      </w:pPr>
      <w:r>
        <w:rPr/>
        <w:t xml:space="preserve">图表：2019-2023年Q1太原重工偿债能力 187</w:t>
      </w:r>
    </w:p>
    <w:p>
      <w:pPr>
        <w:spacing w:after="150"/>
      </w:pPr>
      <w:r>
        <w:rPr/>
        <w:t xml:space="preserve">图表：2019-2023年华东数控主营业务 189</w:t>
      </w:r>
    </w:p>
    <w:p>
      <w:pPr>
        <w:spacing w:after="150"/>
      </w:pPr>
      <w:r>
        <w:rPr/>
        <w:t xml:space="preserve">图表：2019-2023年华东数控成长能力 190</w:t>
      </w:r>
    </w:p>
    <w:p>
      <w:pPr>
        <w:spacing w:after="150"/>
      </w:pPr>
      <w:r>
        <w:rPr/>
        <w:t xml:space="preserve">图表：2019-2023年华东数控盈利能力 190</w:t>
      </w:r>
    </w:p>
    <w:p>
      <w:pPr>
        <w:spacing w:after="150"/>
      </w:pPr>
      <w:r>
        <w:rPr/>
        <w:t xml:space="preserve">图表：2019-2023年华东数控运营能力 190</w:t>
      </w:r>
    </w:p>
    <w:p>
      <w:pPr>
        <w:spacing w:after="150"/>
      </w:pPr>
      <w:r>
        <w:rPr/>
        <w:t xml:space="preserve">图表：2019-2023年华东数控偿债能力 190</w:t>
      </w:r>
    </w:p>
    <w:p>
      <w:pPr>
        <w:spacing w:after="150"/>
      </w:pPr>
      <w:r>
        <w:rPr/>
        <w:t xml:space="preserve">图表：2019-2023年沈阳机床主营业务 196</w:t>
      </w:r>
    </w:p>
    <w:p>
      <w:pPr>
        <w:spacing w:after="150"/>
      </w:pPr>
      <w:r>
        <w:rPr/>
        <w:t xml:space="preserve">图表：2019-2023年沈阳机床成长能力 196</w:t>
      </w:r>
    </w:p>
    <w:p>
      <w:pPr>
        <w:spacing w:after="150"/>
      </w:pPr>
      <w:r>
        <w:rPr/>
        <w:t xml:space="preserve">图表：2019-2023年沈阳机床盈利能力 197</w:t>
      </w:r>
    </w:p>
    <w:p>
      <w:pPr>
        <w:spacing w:after="150"/>
      </w:pPr>
      <w:r>
        <w:rPr/>
        <w:t xml:space="preserve">图表：2019-2023年沈阳机床运营能力 197</w:t>
      </w:r>
    </w:p>
    <w:p>
      <w:pPr>
        <w:spacing w:after="150"/>
      </w:pPr>
      <w:r>
        <w:rPr/>
        <w:t xml:space="preserve">图表：2019-2023年沈阳机床偿债能力 197</w:t>
      </w:r>
    </w:p>
    <w:p>
      <w:pPr>
        <w:spacing w:after="150"/>
      </w:pPr>
      <w:r>
        <w:rPr/>
        <w:t xml:space="preserve">图表：2019-2023年秦川机床主营业务 199</w:t>
      </w:r>
    </w:p>
    <w:p>
      <w:pPr>
        <w:spacing w:after="150"/>
      </w:pPr>
      <w:r>
        <w:rPr/>
        <w:t xml:space="preserve">图表：2019-2023年秦川机床成长能力 200</w:t>
      </w:r>
    </w:p>
    <w:p>
      <w:pPr>
        <w:spacing w:after="150"/>
      </w:pPr>
      <w:r>
        <w:rPr/>
        <w:t xml:space="preserve">图表：2019-2023年秦川机床盈利能力 200</w:t>
      </w:r>
    </w:p>
    <w:p>
      <w:pPr>
        <w:spacing w:after="150"/>
      </w:pPr>
      <w:r>
        <w:rPr/>
        <w:t xml:space="preserve">图表：2019-2023年秦川机床运营能力 200</w:t>
      </w:r>
    </w:p>
    <w:p>
      <w:pPr>
        <w:spacing w:after="150"/>
      </w:pPr>
      <w:r>
        <w:rPr/>
        <w:t xml:space="preserve">图表：2019-2023年秦川机床偿债能力 200</w:t>
      </w:r>
    </w:p>
    <w:p>
      <w:pPr>
        <w:spacing w:after="150"/>
      </w:pPr>
      <w:r>
        <w:rPr/>
        <w:t xml:space="preserve">图表：2024-2029年中国高铁市场规模预测 206</w:t>
      </w:r>
    </w:p>
    <w:p>
      <w:pPr>
        <w:spacing w:after="150"/>
      </w:pPr>
      <w:r>
        <w:rPr/>
        <w:t xml:space="preserve">图表：2024-2029年中国高铁行业销售收入预测 206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2024-2029年中国高铁行业市场分析和技术深度咨询报告</dc:title>
  <dc:description>2024-2029年中国高铁行业市场分析和技术深度咨询报告</dc:description>
  <dc:subject>2024-2029年中国高铁行业市场分析和技术深度咨询报告</dc:subject>
  <cp:keywords>研究报告</cp:keywords>
  <cp:category>研究报告</cp:category>
  <cp:lastModifiedBy>北京中道泰和信息咨询有限公司</cp:lastModifiedBy>
  <dcterms:created xsi:type="dcterms:W3CDTF">2024-01-24T07:03:52+08:00</dcterms:created>
  <dcterms:modified xsi:type="dcterms:W3CDTF">2024-01-24T07:03:52+08:00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