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2024-2029年中国锗单晶行业市场深度调研及投资预测报告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锗单晶行业市场深度调研及投资预测报告》依托多年来对锗单晶产品的研究，结合锗单晶产品历年供需关系变化规律，对锗单晶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锗单晶行业市场深度调研及投资预测报告》对我国锗单晶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锗单晶行业概述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一、锗单晶的定义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锗单晶产品细分及特性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锗单晶行业地位分析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中国锗单晶行业宏观经济环境分析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中国锗单晶行业政策技术环境分析</w:t>
      </w:r>
    </w:p>
    <w:p>
      <w:pPr>
        <w:spacing w:after="150"/>
      </w:pPr>
      <w:r>
        <w:rPr/>
        <w:t xml:space="preserve">第一节 锗单晶行业政策法规环境分析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锗单晶行业技术环境分析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2019-2023年1-11月中国锗单晶行业总体发展状况</w:t>
      </w:r>
    </w:p>
    <w:p>
      <w:pPr>
        <w:spacing w:after="150"/>
      </w:pPr>
      <w:r>
        <w:rPr/>
        <w:t xml:space="preserve">第一节 中国锗单晶行业规模情况分析</w:t>
      </w:r>
    </w:p>
    <w:p>
      <w:pPr>
        <w:spacing w:after="150"/>
      </w:pPr>
      <w:r>
        <w:rPr/>
        <w:t xml:space="preserve">一、2019-2023年1-12月中国锗单晶行业单位规模情况分析</w:t>
      </w:r>
    </w:p>
    <w:p>
      <w:pPr>
        <w:spacing w:after="150"/>
      </w:pPr>
      <w:r>
        <w:rPr/>
        <w:t xml:space="preserve">二、2019-2023年1-12月中国锗单晶行业人员规模状况分析</w:t>
      </w:r>
    </w:p>
    <w:p>
      <w:pPr>
        <w:spacing w:after="150"/>
      </w:pPr>
      <w:r>
        <w:rPr/>
        <w:t xml:space="preserve">三、2019-2023年1-12月中国锗单晶行业资产规模状况分析</w:t>
      </w:r>
    </w:p>
    <w:p>
      <w:pPr>
        <w:spacing w:after="150"/>
      </w:pPr>
      <w:r>
        <w:rPr/>
        <w:t xml:space="preserve">四、2019-2023年1-12月中国锗单晶行业市场规模状况分析</w:t>
      </w:r>
    </w:p>
    <w:p>
      <w:pPr>
        <w:spacing w:after="150"/>
      </w:pPr>
      <w:r>
        <w:rPr/>
        <w:t xml:space="preserve">第二节 中国锗单晶行业产销情况分析</w:t>
      </w:r>
    </w:p>
    <w:p>
      <w:pPr>
        <w:spacing w:after="150"/>
      </w:pPr>
      <w:r>
        <w:rPr/>
        <w:t xml:space="preserve">一、2019-2023年1-12月中国锗单晶行业生产情况分析</w:t>
      </w:r>
    </w:p>
    <w:p>
      <w:pPr>
        <w:spacing w:after="150"/>
      </w:pPr>
      <w:r>
        <w:rPr/>
        <w:t xml:space="preserve">二、2019-2023年1-12月中国锗单晶行业销售情况分析</w:t>
      </w:r>
    </w:p>
    <w:p>
      <w:pPr>
        <w:spacing w:after="150"/>
      </w:pPr>
      <w:r>
        <w:rPr/>
        <w:t xml:space="preserve">第三节 中国锗单晶区域市场规模分析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中国锗单晶行业财务能力分析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2019-2023年1-11月中国锗单晶行业市场发展分析</w:t>
      </w:r>
    </w:p>
    <w:p>
      <w:pPr>
        <w:spacing w:after="150"/>
      </w:pPr>
      <w:r>
        <w:rPr/>
        <w:t xml:space="preserve">第一节 2019-2023年1-12月中国锗单晶市场分析</w:t>
      </w:r>
    </w:p>
    <w:p>
      <w:pPr>
        <w:spacing w:after="150"/>
      </w:pPr>
      <w:r>
        <w:rPr/>
        <w:t xml:space="preserve">第二节 中国锗单晶行业市场产品价格走势分析</w:t>
      </w:r>
    </w:p>
    <w:p>
      <w:pPr>
        <w:spacing w:after="150"/>
      </w:pPr>
      <w:r>
        <w:rPr/>
        <w:t xml:space="preserve">一、中国锗单晶行业市场价格影响因素分析</w:t>
      </w:r>
    </w:p>
    <w:p>
      <w:pPr>
        <w:spacing w:after="150"/>
      </w:pPr>
      <w:r>
        <w:rPr/>
        <w:t xml:space="preserve">二、2019-2023年1-12月中国锗单晶行业市场价格走势分析</w:t>
      </w:r>
    </w:p>
    <w:p>
      <w:pPr>
        <w:spacing w:after="150"/>
      </w:pPr>
      <w:r>
        <w:rPr/>
        <w:t xml:space="preserve">第三节 中国锗单晶行业市场发展的主要策略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2019-2023年1-11月中国锗单晶行业重点企业发展分析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2019-2023年1-11月中国锗单晶行业竞争格局分析</w:t>
      </w:r>
    </w:p>
    <w:p>
      <w:pPr>
        <w:spacing w:after="150"/>
      </w:pPr>
      <w:r>
        <w:rPr/>
        <w:t xml:space="preserve">第一节 锗单晶行业竞争结构分析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锗单晶企业国际竞争力比较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锗单晶行业竞争格局分析</w:t>
      </w:r>
    </w:p>
    <w:p>
      <w:pPr>
        <w:spacing w:after="150"/>
      </w:pPr>
      <w:r>
        <w:rPr/>
        <w:t xml:space="preserve">一、锗单晶行业集中度分析</w:t>
      </w:r>
    </w:p>
    <w:p>
      <w:pPr>
        <w:spacing w:after="150"/>
      </w:pPr>
      <w:r>
        <w:rPr/>
        <w:t xml:space="preserve">二、锗单晶行业竞争程度分析</w:t>
      </w:r>
    </w:p>
    <w:p>
      <w:pPr>
        <w:spacing w:after="150"/>
      </w:pPr>
      <w:r>
        <w:rPr/>
        <w:t xml:space="preserve">第四节 2024-2029年锗单晶行业竞争策略分析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2024-2029年锗单晶行业前景及趋势预测</w:t>
      </w:r>
    </w:p>
    <w:p>
      <w:pPr>
        <w:spacing w:after="150"/>
      </w:pPr>
      <w:r>
        <w:rPr/>
        <w:t xml:space="preserve">第一节 2024-2029年锗单晶市场发展前景</w:t>
      </w:r>
    </w:p>
    <w:p>
      <w:pPr>
        <w:spacing w:after="150"/>
      </w:pPr>
      <w:r>
        <w:rPr/>
        <w:t xml:space="preserve">一、2024-2029年锗单晶市场发展潜力</w:t>
      </w:r>
    </w:p>
    <w:p>
      <w:pPr>
        <w:spacing w:after="150"/>
      </w:pPr>
      <w:r>
        <w:rPr/>
        <w:t xml:space="preserve">二、2024-2029年锗单晶市场发展前景展望</w:t>
      </w:r>
    </w:p>
    <w:p>
      <w:pPr>
        <w:spacing w:after="150"/>
      </w:pPr>
      <w:r>
        <w:rPr/>
        <w:t xml:space="preserve">三、2024-2029年锗单晶细分行业发展前景分析</w:t>
      </w:r>
    </w:p>
    <w:p>
      <w:pPr>
        <w:spacing w:after="150"/>
      </w:pPr>
      <w:r>
        <w:rPr/>
        <w:t xml:space="preserve">第二节 2024-2029年锗单晶市场发展趋势预测</w:t>
      </w:r>
    </w:p>
    <w:p>
      <w:pPr>
        <w:spacing w:after="150"/>
      </w:pPr>
      <w:r>
        <w:rPr/>
        <w:t xml:space="preserve">一、2024-2029年锗单晶行业发展趋势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二、2024-2029年锗单晶市场规模预测</w:t>
      </w:r>
    </w:p>
    <w:p>
      <w:pPr>
        <w:spacing w:after="150"/>
      </w:pPr>
      <w:r>
        <w:rPr/>
        <w:t xml:space="preserve">1、锗单晶行业市场容量预测</w:t>
      </w:r>
    </w:p>
    <w:p>
      <w:pPr>
        <w:spacing w:after="150"/>
      </w:pPr>
      <w:r>
        <w:rPr/>
        <w:t xml:space="preserve">2、锗单晶行业销售收入预测</w:t>
      </w:r>
    </w:p>
    <w:p>
      <w:pPr>
        <w:spacing w:after="150"/>
      </w:pPr>
      <w:r>
        <w:rPr/>
        <w:t xml:space="preserve">三、2024-2029年锗单晶行业应用趋势预测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2024-2029年中国锗单晶行业供需预测</w:t>
      </w:r>
    </w:p>
    <w:p>
      <w:pPr>
        <w:spacing w:after="150"/>
      </w:pPr>
      <w:r>
        <w:rPr/>
        <w:t xml:space="preserve">一、2024-2029年中国锗单晶行业供给预测</w:t>
      </w:r>
    </w:p>
    <w:p>
      <w:pPr>
        <w:spacing w:after="150"/>
      </w:pPr>
      <w:r>
        <w:rPr/>
        <w:t xml:space="preserve">二、2024-2029年中国锗单晶行业产量预测</w:t>
      </w:r>
    </w:p>
    <w:p>
      <w:pPr>
        <w:spacing w:after="150"/>
      </w:pPr>
      <w:r>
        <w:rPr/>
        <w:t xml:space="preserve">三、2024-2029年中国锗单晶市场销量预测</w:t>
      </w:r>
    </w:p>
    <w:p>
      <w:pPr>
        <w:spacing w:after="150"/>
      </w:pPr>
      <w:r>
        <w:rPr/>
        <w:t xml:space="preserve">四、2024-2029年中国锗单晶行业需求预测</w:t>
      </w:r>
    </w:p>
    <w:p>
      <w:pPr>
        <w:spacing w:after="150"/>
      </w:pPr>
      <w:r>
        <w:rPr/>
        <w:t xml:space="preserve">五、2024-2029年中国锗单晶行业供需平衡预测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2024-2029年锗单晶行业投资价值评估分析</w:t>
      </w:r>
    </w:p>
    <w:p>
      <w:pPr>
        <w:spacing w:after="150"/>
      </w:pPr>
      <w:r>
        <w:rPr/>
        <w:t xml:space="preserve">第一节 锗单晶行业投资特性分析</w:t>
      </w:r>
    </w:p>
    <w:p>
      <w:pPr>
        <w:spacing w:after="150"/>
      </w:pPr>
      <w:r>
        <w:rPr/>
        <w:t xml:space="preserve">一、锗单晶行业进入壁垒分析</w:t>
      </w:r>
    </w:p>
    <w:p>
      <w:pPr>
        <w:spacing w:after="150"/>
      </w:pPr>
      <w:r>
        <w:rPr/>
        <w:t xml:space="preserve">二、锗单晶行业盈利因素分析</w:t>
      </w:r>
    </w:p>
    <w:p>
      <w:pPr>
        <w:spacing w:after="150"/>
      </w:pPr>
      <w:r>
        <w:rPr/>
        <w:t xml:space="preserve">三、锗单晶行业盈利模式分析</w:t>
      </w:r>
    </w:p>
    <w:p>
      <w:pPr>
        <w:spacing w:after="150"/>
      </w:pPr>
      <w:r>
        <w:rPr/>
        <w:t xml:space="preserve">第二节 2024-2029年锗单晶行业发展的影响因素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2024-2029年锗单晶行业投资价值评估分析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2024-2029年锗单晶行业投资机会与风险防范</w:t>
      </w:r>
    </w:p>
    <w:p>
      <w:pPr>
        <w:spacing w:after="150"/>
      </w:pPr>
      <w:r>
        <w:rPr/>
        <w:t xml:space="preserve">第一节 锗单晶行业投融资情况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三、锗单晶行业投资现状分析</w:t>
      </w:r>
    </w:p>
    <w:p>
      <w:pPr>
        <w:spacing w:after="150"/>
      </w:pPr>
      <w:r>
        <w:rPr/>
        <w:t xml:space="preserve">1、锗单晶产业投资经历的阶段</w:t>
      </w:r>
    </w:p>
    <w:p>
      <w:pPr>
        <w:spacing w:after="150"/>
      </w:pPr>
      <w:r>
        <w:rPr/>
        <w:t xml:space="preserve">2、2019-2023年锗单晶行业投资状况回顾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3、2019-2023年中国锗单晶行业风险投资状况</w:t>
      </w:r>
    </w:p>
    <w:p>
      <w:pPr>
        <w:spacing w:after="150"/>
      </w:pPr>
      <w:r>
        <w:rPr/>
        <w:t xml:space="preserve">4、2019-2023年我国锗单晶行业的投资态势</w:t>
      </w:r>
    </w:p>
    <w:p>
      <w:pPr>
        <w:spacing w:after="150"/>
      </w:pPr>
      <w:r>
        <w:rPr/>
        <w:t xml:space="preserve">第二节 2024-2029年锗单晶行业投资机会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四、锗单晶行业投资机遇</w:t>
      </w:r>
    </w:p>
    <w:p>
      <w:pPr>
        <w:spacing w:after="150"/>
      </w:pPr>
      <w:r>
        <w:rPr/>
        <w:t xml:space="preserve">第三节 2024-2029年锗单晶行业投资风险及防范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中国锗单晶行业投资建议</w:t>
      </w:r>
    </w:p>
    <w:p>
      <w:pPr>
        <w:spacing w:after="150"/>
      </w:pPr>
      <w:r>
        <w:rPr/>
        <w:t xml:space="preserve">一、锗单晶行业未来发展方向</w:t>
      </w:r>
    </w:p>
    <w:p>
      <w:pPr>
        <w:spacing w:after="150"/>
      </w:pPr>
      <w:r>
        <w:rPr/>
        <w:t xml:space="preserve">二、锗单晶行业主要投资建议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图表：锗单晶行业生命周期</w:t>
      </w:r>
    </w:p>
    <w:p>
      <w:pPr>
        <w:spacing w:after="150"/>
      </w:pPr>
      <w:r>
        <w:rPr/>
        <w:t xml:space="preserve">图表：锗单晶行业产业链结构</w:t>
      </w:r>
    </w:p>
    <w:p>
      <w:pPr>
        <w:spacing w:after="150"/>
      </w:pPr>
      <w:r>
        <w:rPr/>
        <w:t xml:space="preserve">图表：2019-2023年锗单晶行业经营效益分析</w:t>
      </w:r>
    </w:p>
    <w:p>
      <w:pPr>
        <w:spacing w:after="150"/>
      </w:pPr>
      <w:r>
        <w:rPr/>
        <w:t xml:space="preserve">图表：2019-2023年中国锗单晶行业盈利能力分析</w:t>
      </w:r>
    </w:p>
    <w:p>
      <w:pPr>
        <w:spacing w:after="150"/>
      </w:pPr>
      <w:r>
        <w:rPr/>
        <w:t xml:space="preserve">图表：2019-2023年中国锗单晶行业运营能力分析</w:t>
      </w:r>
    </w:p>
    <w:p>
      <w:pPr>
        <w:spacing w:after="150"/>
      </w:pPr>
      <w:r>
        <w:rPr/>
        <w:t xml:space="preserve">图表：2019-2023年中国锗单晶行业偿债能力分析</w:t>
      </w:r>
    </w:p>
    <w:p>
      <w:pPr>
        <w:spacing w:after="150"/>
      </w:pPr>
      <w:r>
        <w:rPr/>
        <w:t xml:space="preserve">图表：2019-2023年中国锗单晶行业发展能力分析</w:t>
      </w:r>
    </w:p>
    <w:p>
      <w:pPr>
        <w:spacing w:after="150"/>
      </w:pPr>
      <w:r>
        <w:rPr/>
        <w:t xml:space="preserve">图表：2024-2029年锗单晶行业市场规模预测</w:t>
      </w:r>
    </w:p>
    <w:p>
      <w:pPr>
        <w:spacing w:after="150"/>
      </w:pPr>
      <w:r>
        <w:rPr/>
        <w:t xml:space="preserve">图表：2024-2029年锗单晶行业营业收入预测</w:t>
      </w:r>
    </w:p>
    <w:p>
      <w:pPr>
        <w:spacing w:after="150"/>
      </w:pPr>
      <w:r>
        <w:rPr/>
        <w:t xml:space="preserve">图表：2024-2029年中国锗单晶行业供给预测</w:t>
      </w:r>
    </w:p>
    <w:p>
      <w:pPr>
        <w:spacing w:after="150"/>
      </w:pPr>
      <w:r>
        <w:rPr/>
        <w:t xml:space="preserve">图表：2024-2029年中国锗单晶行业需求预测</w:t>
      </w:r>
    </w:p>
    <w:p>
      <w:pPr>
        <w:spacing w:after="150"/>
      </w:pPr>
      <w:r>
        <w:rPr/>
        <w:t xml:space="preserve">图表：2024-2029年中国锗单晶行业供需平衡预测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本文地址：https://www.51baogao.cn/bg/20170210/24856.shtml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248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2024-2029年中国锗单晶行业市场深度调研及投资预测报告</dc:title>
  <dc:description>2024-2029年中国锗单晶行业市场深度调研及投资预测报告</dc:description>
  <dc:subject>2024-2029年中国锗单晶行业市场深度调研及投资预测报告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2024-01-24T07:03:26+08:00</dcterms:created>
  <dcterms:modified xsi:type="dcterms:W3CDTF">2024-01-24T07:03:26+08:00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