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2024-2029年中国化工新材料行业全景调研与发展战略研究咨询报告</w:t>
      </w:r>
    </w:p>
    <w:p>
      <w:pPr>
        <w:spacing w:after="150"/>
      </w:pPr>
      <w:r>
        <w:rPr>
          <w:b w:val="1"/>
          <w:bCs w:val="1"/>
        </w:rPr>
        <w:t xml:space="preserve">报告简介</w:t>
      </w:r>
    </w:p>
    <w:p>
      <w:pPr>
        <w:spacing w:after="150"/>
      </w:pPr>
      <w:r>
        <w:rPr/>
        <w:t xml:space="preserve">新材料是指在各个高新技术领域发展的新出现的或正在发展中的具备优异性能和功能的先进材料，它是具有高技术含量、高价值的知识密集和技术密集的新型材料。新材料在国际上被誉为先进材料，是近年来引领高新技术产业发展的开路先锋。化工新材料产业作为新材料产业的重要组成部分，是化学工业中较具活力和发展潜力的新领域，代表着未来化学工业的发展方向，为新材料产业未来发展提供了有效的参考。化工新材料具有质量轻、性能优异，功能性强，技术含量高等特点，在应对全球性的能源危机、气候变化、环境污染及水资源匮乏等方面都发挥着越来越重要的作用。同时，随着以塑代钢观念的强化，化工新材料在工程材料、日用品材料中的替代作用将不断增强，市场空间很大。</w:t>
      </w:r>
    </w:p>
    <w:p>
      <w:pPr>
        <w:spacing w:after="150"/>
      </w:pPr>
      <w:r>
        <w:rPr/>
        <w:t xml:space="preserve">目前，我国化工新材料产业已初步形成了较齐备的研发、设计、生产和应用体系，化工新材料产业产值已超过千亿元，成为全球化工新材料领域不可忽视的力量和全球重要的市场。近年来，我国化工新材料行业发展迅速，产品的市场增长率一直保持在10%以上，一些重要的新材料市场增长率甚至在20%以上。当前，我国石化化工行业产值已全球第一，但产业大而不强的问题仍然存在。造成产业大而不强的原因很多，其中化工新材料研发创新和产业发展不足是重要原因之一。在经济新常态下，化工新材料产业的发展将迎来重大机遇。</w:t>
      </w:r>
    </w:p>
    <w:p>
      <w:pPr>
        <w:spacing w:after="150"/>
      </w:pPr>
      <w:r>
        <w:rPr/>
        <w:t xml:space="preserve">环渤海、长三角和珠三角地区是我国化工新材料发展的活跃地带，主要承担着化工新材料的研发、高端制造等功能，化工新材料种类多，成为全国三大综合性化工新材料产业聚集区;中部地区依托雄厚的原材料工业基础，化工新材料产业快速发展;西部地区依托丰富的资源基础，化工新材料产业呈特色化发展，形成多个特色化工新材料产业基地;东北地区作为老工业基地，具有较强的工业优势，化工新材料产业发展潜力日益凸显。未来中国化工新材料产业将呈现“强者愈强、梯度演进”的趋势;区域分工格局也将更加明晰，东部地区将成为创新型材料的主要发源地，中西部地区以传统材料的改进升级为主;化工新材料产业将围绕基地集群化发展，并不断向周边地区辐射。</w:t>
      </w:r>
    </w:p>
    <w:p>
      <w:pPr>
        <w:spacing w:after="150"/>
      </w:pPr>
      <w:r>
        <w:rPr/>
        <w:t xml:space="preserve">与发达国家相比，中国化工新材料领域产业化核心技术水平较发达国家落后10-15年。目前化工新材料仍然是我国石化行业为数不多的因技术问题无法满足国内需求的行业之一。我国石油和化学工业在新常态下亟待转型升级，化工新材料成为重要的转型方向。当前我国化工新材料产业与国际水平仍存在差距，主要表现为企业规模小、科技创新实力不强、技术成果转化能力不足、产品品种单一、低水平同质化建设严重等。</w:t>
      </w:r>
    </w:p>
    <w:p>
      <w:pPr>
        <w:spacing w:after="150"/>
      </w:pPr>
      <w:r>
        <w:rPr/>
        <w:t xml:space="preserve">本研究咨询报告由北京中道泰和信息咨询有限公司领衔撰写，在大量周密的市场调研基础上，主要依据了国家统计局、国家发改委、国务院发展研究中心、中国石油和化学工业联合会、中国国际贸易促进委员会、石油和化学工业规划院、51行业报告网、全国及海外多种相关报刊杂志以及专业研究机构公布和提供的大量资料，对我国化工新材料及各子行业的发展状况、关联行业发展状况、市场竞争、发展趋势等进行了分析，并重点分析了我国化工新材料行业发展状况和特点，以及中国化工新材料行业将面临的挑战、企业的发展策略等。报告还对全球的化工新材料行业发展态势作了详细分析，并对化工新材料行业进行了趋向研判，是化工新材料经营、开发企业，服务、投资机构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【化学工业全球化的背景下，我国化工新材料产业环境怎样?主要国家和国内化工新材料企业的发展模式如何?全球化工新材料业务的发展经验有何借鉴之处?】</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一、新材料定义</w:t>
      </w:r>
    </w:p>
    <w:p>
      <w:pPr>
        <w:spacing w:after="150"/>
      </w:pPr>
      <w:r>
        <w:rPr/>
        <w:t xml:space="preserve">二、化工新材料定义及种类</w:t>
      </w:r>
    </w:p>
    <w:p>
      <w:pPr>
        <w:spacing w:after="150"/>
      </w:pPr>
      <w:r>
        <w:rPr/>
        <w:t xml:space="preserve">三、化工新材料在石油化工领域的重要性</w:t>
      </w:r>
    </w:p>
    <w:p>
      <w:pPr>
        <w:spacing w:after="150"/>
      </w:pPr>
      <w:r>
        <w:rPr/>
        <w:t xml:space="preserve">第二节 化工新材料行业统计标准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化工新材料行业市场环境及影响分析（PEST）</w:t>
      </w:r>
    </w:p>
    <w:p>
      <w:pPr>
        <w:spacing w:after="150"/>
      </w:pPr>
      <w:r>
        <w:rPr/>
        <w:t xml:space="preserve">第一节 化工新材料行业政治法律环境(P)</w:t>
      </w:r>
    </w:p>
    <w:p>
      <w:pPr>
        <w:spacing w:after="150"/>
      </w:pPr>
      <w:r>
        <w:rPr/>
        <w:t xml:space="preserve">一、行业管理体制分析</w:t>
      </w:r>
    </w:p>
    <w:p>
      <w:pPr>
        <w:spacing w:after="150"/>
      </w:pPr>
      <w:r>
        <w:rPr/>
        <w:t xml:space="preserve">二、行业发展规划</w:t>
      </w:r>
    </w:p>
    <w:p>
      <w:pPr>
        <w:spacing w:after="150"/>
      </w:pPr>
      <w:r>
        <w:rPr/>
        <w:t xml:space="preserve">1、《关于加快培育和发展战略性新兴产业的决定》</w:t>
      </w:r>
    </w:p>
    <w:p>
      <w:pPr>
        <w:spacing w:after="150"/>
      </w:pPr>
      <w:r>
        <w:rPr/>
        <w:t xml:space="preserve">2、新材料产业“十四五”发展规划动向</w:t>
      </w:r>
    </w:p>
    <w:p>
      <w:pPr>
        <w:spacing w:after="150"/>
      </w:pPr>
      <w:r>
        <w:rPr/>
        <w:t xml:space="preserve">3、石油和化工“十四五”发展规划动向</w:t>
      </w:r>
    </w:p>
    <w:p>
      <w:pPr>
        <w:spacing w:after="150"/>
      </w:pPr>
      <w:r>
        <w:rPr/>
        <w:t xml:space="preserve">4、石化和化学工业“十四五”发展规划动向</w:t>
      </w:r>
    </w:p>
    <w:p>
      <w:pPr>
        <w:spacing w:after="150"/>
      </w:pPr>
      <w:r>
        <w:rPr/>
        <w:t xml:space="preserve">5、《新材料产业标准化工作三年行动计划》</w:t>
      </w:r>
    </w:p>
    <w:p>
      <w:pPr>
        <w:spacing w:after="150"/>
      </w:pPr>
      <w:r>
        <w:rPr/>
        <w:t xml:space="preserve">6、“十四五”规划关于化工新材料的发展重点</w:t>
      </w:r>
    </w:p>
    <w:p>
      <w:pPr>
        <w:spacing w:after="150"/>
      </w:pPr>
      <w:r>
        <w:rPr/>
        <w:t xml:space="preserve">7、行业主要政策动向</w:t>
      </w:r>
    </w:p>
    <w:p>
      <w:pPr>
        <w:spacing w:after="150"/>
      </w:pPr>
      <w:r>
        <w:rPr/>
        <w:t xml:space="preserve">三、化工新材料行业标准</w:t>
      </w:r>
    </w:p>
    <w:p>
      <w:pPr>
        <w:spacing w:after="150"/>
      </w:pPr>
      <w:r>
        <w:rPr/>
        <w:t xml:space="preserve">1、工程塑料行业标准体系</w:t>
      </w:r>
    </w:p>
    <w:p>
      <w:pPr>
        <w:spacing w:after="150"/>
      </w:pPr>
      <w:r>
        <w:rPr/>
        <w:t xml:space="preserve">2、合成橡胶行业标准体系</w:t>
      </w:r>
    </w:p>
    <w:p>
      <w:pPr>
        <w:spacing w:after="150"/>
      </w:pPr>
      <w:r>
        <w:rPr/>
        <w:t xml:space="preserve">3、功能性非金属材料行业标准体系</w:t>
      </w:r>
    </w:p>
    <w:p>
      <w:pPr>
        <w:spacing w:after="150"/>
      </w:pPr>
      <w:r>
        <w:rPr/>
        <w:t xml:space="preserve">4、光学功能薄膜行业标准体系</w:t>
      </w:r>
    </w:p>
    <w:p>
      <w:pPr>
        <w:spacing w:after="150"/>
      </w:pPr>
      <w:r>
        <w:rPr/>
        <w:t xml:space="preserve">5、数码影像材料与数字印刷材料行业标准体系</w:t>
      </w:r>
    </w:p>
    <w:p>
      <w:pPr>
        <w:spacing w:after="150"/>
      </w:pPr>
      <w:r>
        <w:rPr/>
        <w:t xml:space="preserve">6、磁记录材料行业标准体系</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一、化工新材料产业社会环境</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行业技术环境分析(T)</w:t>
      </w:r>
    </w:p>
    <w:p>
      <w:pPr>
        <w:spacing w:after="150"/>
      </w:pPr>
      <w:r>
        <w:rPr/>
        <w:t xml:space="preserve">一、化工新材料技术分析</w:t>
      </w:r>
    </w:p>
    <w:p>
      <w:pPr>
        <w:spacing w:after="150"/>
      </w:pPr>
      <w:r>
        <w:rPr/>
        <w:t xml:space="preserve">二、化工新材料技术发展水平</w:t>
      </w:r>
    </w:p>
    <w:p>
      <w:pPr>
        <w:spacing w:after="150"/>
      </w:pPr>
      <w:r>
        <w:rPr/>
        <w:t xml:space="preserve">三、2019-2023年化工新材料技术发展分析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国际化工新材料行业发展分析及经验借鉴</w:t>
      </w:r>
    </w:p>
    <w:p>
      <w:pPr>
        <w:spacing w:after="150"/>
      </w:pPr>
      <w:r>
        <w:rPr/>
        <w:t xml:space="preserve">第一节 全球化工新材料市场总体情况分析</w:t>
      </w:r>
    </w:p>
    <w:p>
      <w:pPr>
        <w:spacing w:after="150"/>
      </w:pPr>
      <w:r>
        <w:rPr/>
        <w:t xml:space="preserve">一、全球化工新材料行业的发展特点</w:t>
      </w:r>
    </w:p>
    <w:p>
      <w:pPr>
        <w:spacing w:after="150"/>
      </w:pPr>
      <w:r>
        <w:rPr/>
        <w:t xml:space="preserve">二、2019-2023年全球化工新材料市场结构</w:t>
      </w:r>
    </w:p>
    <w:p>
      <w:pPr>
        <w:spacing w:after="150"/>
      </w:pPr>
      <w:r>
        <w:rPr/>
        <w:t xml:space="preserve">三、2019-2023年全球化工新材料行业发展分析</w:t>
      </w:r>
    </w:p>
    <w:p>
      <w:pPr>
        <w:spacing w:after="150"/>
      </w:pPr>
      <w:r>
        <w:rPr/>
        <w:t xml:space="preserve">四、2019-2023年全球化工新材料行业竞争格局</w:t>
      </w:r>
    </w:p>
    <w:p>
      <w:pPr>
        <w:spacing w:after="150"/>
      </w:pPr>
      <w:r>
        <w:rPr/>
        <w:t xml:space="preserve">五、2019-2023年全球化工新材料市场区域分布</w:t>
      </w:r>
    </w:p>
    <w:p>
      <w:pPr>
        <w:spacing w:after="150"/>
      </w:pPr>
      <w:r>
        <w:rPr/>
        <w:t xml:space="preserve">1、美国</w:t>
      </w:r>
    </w:p>
    <w:p>
      <w:pPr>
        <w:spacing w:after="150"/>
      </w:pPr>
      <w:r>
        <w:rPr/>
        <w:t xml:space="preserve">2、西欧</w:t>
      </w:r>
    </w:p>
    <w:p>
      <w:pPr>
        <w:spacing w:after="150"/>
      </w:pPr>
      <w:r>
        <w:rPr/>
        <w:t xml:space="preserve">3、俄罗斯</w:t>
      </w:r>
    </w:p>
    <w:p>
      <w:pPr>
        <w:spacing w:after="150"/>
      </w:pPr>
      <w:r>
        <w:rPr/>
        <w:t xml:space="preserve">4、日韩</w:t>
      </w:r>
    </w:p>
    <w:p>
      <w:pPr>
        <w:spacing w:after="150"/>
      </w:pPr>
      <w:r>
        <w:rPr/>
        <w:t xml:space="preserve">六、2019-2023年国际重点化工新材料企业运营分析</w:t>
      </w:r>
    </w:p>
    <w:p>
      <w:pPr>
        <w:spacing w:after="150"/>
      </w:pPr>
      <w:r>
        <w:rPr/>
        <w:t xml:space="preserve">1、德国拜耳公司</w:t>
      </w:r>
    </w:p>
    <w:p>
      <w:pPr>
        <w:spacing w:after="150"/>
      </w:pPr>
      <w:r>
        <w:rPr/>
        <w:t xml:space="preserve">2、荷兰皇家帝斯曼集团</w:t>
      </w:r>
    </w:p>
    <w:p>
      <w:pPr>
        <w:spacing w:after="150"/>
      </w:pPr>
      <w:r>
        <w:rPr/>
        <w:t xml:space="preserve">3、美国杜邦公司</w:t>
      </w:r>
    </w:p>
    <w:p>
      <w:pPr>
        <w:spacing w:after="150"/>
      </w:pPr>
      <w:r>
        <w:rPr/>
        <w:t xml:space="preserve">第二节 全球主要国家(地区)市场分析</w:t>
      </w:r>
    </w:p>
    <w:p>
      <w:pPr>
        <w:spacing w:after="150"/>
      </w:pPr>
      <w:r>
        <w:rPr/>
        <w:t xml:space="preserve">一、美国</w:t>
      </w:r>
    </w:p>
    <w:p>
      <w:pPr>
        <w:spacing w:after="150"/>
      </w:pPr>
      <w:r>
        <w:rPr/>
        <w:t xml:space="preserve">1、美国化工新材料行业发展概况</w:t>
      </w:r>
    </w:p>
    <w:p>
      <w:pPr>
        <w:spacing w:after="150"/>
      </w:pPr>
      <w:r>
        <w:rPr/>
        <w:t xml:space="preserve">2、2019-2023年美国化工新材料市场结构及产销情况</w:t>
      </w:r>
    </w:p>
    <w:p>
      <w:pPr>
        <w:spacing w:after="150"/>
      </w:pPr>
      <w:r>
        <w:rPr/>
        <w:t xml:space="preserve">3、2019-2023美国化工新材料技术发展情况</w:t>
      </w:r>
    </w:p>
    <w:p>
      <w:pPr>
        <w:spacing w:after="150"/>
      </w:pPr>
      <w:r>
        <w:rPr/>
        <w:t xml:space="preserve">4、2024-2029年美国化工新材料行业发展前景预测</w:t>
      </w:r>
    </w:p>
    <w:p>
      <w:pPr>
        <w:spacing w:after="150"/>
      </w:pPr>
      <w:r>
        <w:rPr/>
        <w:t xml:space="preserve">二、西欧</w:t>
      </w:r>
    </w:p>
    <w:p>
      <w:pPr>
        <w:spacing w:after="150"/>
      </w:pPr>
      <w:r>
        <w:rPr/>
        <w:t xml:space="preserve">1、西欧化工新材料行业发展概况</w:t>
      </w:r>
    </w:p>
    <w:p>
      <w:pPr>
        <w:spacing w:after="150"/>
      </w:pPr>
      <w:r>
        <w:rPr/>
        <w:t xml:space="preserve">2、2019-2023年西欧化工新材料市场结构及产销情况</w:t>
      </w:r>
    </w:p>
    <w:p>
      <w:pPr>
        <w:spacing w:after="150"/>
      </w:pPr>
      <w:r>
        <w:rPr/>
        <w:t xml:space="preserve">3、2019-2023年西欧化工新材料进出口情况</w:t>
      </w:r>
    </w:p>
    <w:p>
      <w:pPr>
        <w:spacing w:after="150"/>
      </w:pPr>
      <w:r>
        <w:rPr/>
        <w:t xml:space="preserve">4、2024-2029年西欧化工新材料行业发展前景预测</w:t>
      </w:r>
    </w:p>
    <w:p>
      <w:pPr>
        <w:spacing w:after="150"/>
      </w:pPr>
      <w:r>
        <w:rPr/>
        <w:t xml:space="preserve">三、日本</w:t>
      </w:r>
    </w:p>
    <w:p>
      <w:pPr>
        <w:spacing w:after="150"/>
      </w:pPr>
      <w:r>
        <w:rPr/>
        <w:t xml:space="preserve">1、日本化工新材料行业发展概况</w:t>
      </w:r>
    </w:p>
    <w:p>
      <w:pPr>
        <w:spacing w:after="150"/>
      </w:pPr>
      <w:r>
        <w:rPr/>
        <w:t xml:space="preserve">2、2019-2023年日本化工新材料市场结构及产销情况</w:t>
      </w:r>
    </w:p>
    <w:p>
      <w:pPr>
        <w:spacing w:after="150"/>
      </w:pPr>
      <w:r>
        <w:rPr/>
        <w:t xml:space="preserve">3、2024-2029年日本化工新材料行业发展前景预测</w:t>
      </w:r>
    </w:p>
    <w:p>
      <w:pPr>
        <w:spacing w:after="150"/>
      </w:pPr>
      <w:r>
        <w:rPr/>
        <w:t xml:space="preserve">四、韩国</w:t>
      </w:r>
    </w:p>
    <w:p>
      <w:pPr>
        <w:spacing w:after="150"/>
      </w:pPr>
      <w:r>
        <w:rPr/>
        <w:t xml:space="preserve">1、韩国化工新材料行业发展概况</w:t>
      </w:r>
    </w:p>
    <w:p>
      <w:pPr>
        <w:spacing w:after="150"/>
      </w:pPr>
      <w:r>
        <w:rPr/>
        <w:t xml:space="preserve">2、2019-2023年韩国化工新材料市场结构及产销情况</w:t>
      </w:r>
    </w:p>
    <w:p>
      <w:pPr>
        <w:spacing w:after="150"/>
      </w:pPr>
      <w:r>
        <w:rPr/>
        <w:t xml:space="preserve">3、2024-2029年韩国化工新材料行业发展前景预测</w:t>
      </w:r>
    </w:p>
    <w:p>
      <w:pPr>
        <w:spacing w:after="150"/>
      </w:pPr>
      <w:r>
        <w:rPr>
          <w:b w:val="1"/>
          <w:bCs w:val="1"/>
        </w:rPr>
        <w:t xml:space="preserve">第二部分 行业深度分析</w:t>
      </w:r>
    </w:p>
    <w:p>
      <w:pPr>
        <w:spacing w:after="150"/>
      </w:pPr>
      <w:r>
        <w:rPr/>
        <w:t xml:space="preserve">【化工新材料行业整体运行情况怎样?行业各项经济指标运行如何(产业规模、产品营销、企业运营……)?化工新材料市场供需形势怎样?】</w:t>
      </w:r>
    </w:p>
    <w:p>
      <w:pPr>
        <w:spacing w:after="150"/>
      </w:pPr>
      <w:r>
        <w:rPr>
          <w:b w:val="1"/>
          <w:bCs w:val="1"/>
        </w:rPr>
        <w:t xml:space="preserve">第四章 我国化工新材料行业运行现状分析</w:t>
      </w:r>
    </w:p>
    <w:p>
      <w:pPr>
        <w:spacing w:after="150"/>
      </w:pPr>
      <w:r>
        <w:rPr/>
        <w:t xml:space="preserve">第一节 我国化工新材料行业发展状况分析</w:t>
      </w:r>
    </w:p>
    <w:p>
      <w:pPr>
        <w:spacing w:after="150"/>
      </w:pPr>
      <w:r>
        <w:rPr/>
        <w:t xml:space="preserve">一、我国化工新材料行业发展阶段</w:t>
      </w:r>
    </w:p>
    <w:p>
      <w:pPr>
        <w:spacing w:after="150"/>
      </w:pPr>
      <w:r>
        <w:rPr/>
        <w:t xml:space="preserve">二、我国化工新材料行业发展总体概况</w:t>
      </w:r>
    </w:p>
    <w:p>
      <w:pPr>
        <w:spacing w:after="150"/>
      </w:pPr>
      <w:r>
        <w:rPr/>
        <w:t xml:space="preserve">三、我国化工新材料行业发展特点分析</w:t>
      </w:r>
    </w:p>
    <w:p>
      <w:pPr>
        <w:spacing w:after="150"/>
      </w:pPr>
      <w:r>
        <w:rPr/>
        <w:t xml:space="preserve">四、我国化工新材料行业商业模式分析</w:t>
      </w:r>
    </w:p>
    <w:p>
      <w:pPr>
        <w:spacing w:after="150"/>
      </w:pPr>
      <w:r>
        <w:rPr/>
        <w:t xml:space="preserve">第二节 2019-2023年化工新材料行业发展现状</w:t>
      </w:r>
    </w:p>
    <w:p>
      <w:pPr>
        <w:spacing w:after="150"/>
      </w:pPr>
      <w:r>
        <w:rPr/>
        <w:t xml:space="preserve">一、2019-2023年我国化工新材料行业市场规模</w:t>
      </w:r>
    </w:p>
    <w:p>
      <w:pPr>
        <w:spacing w:after="150"/>
      </w:pPr>
      <w:r>
        <w:rPr/>
        <w:t xml:space="preserve">二、2019-2023年我国化工新材料行业发展分析</w:t>
      </w:r>
    </w:p>
    <w:p>
      <w:pPr>
        <w:spacing w:after="150"/>
      </w:pPr>
      <w:r>
        <w:rPr/>
        <w:t xml:space="preserve">三、2019-2023年中国化工新材料企业发展分析</w:t>
      </w:r>
    </w:p>
    <w:p>
      <w:pPr>
        <w:spacing w:after="150"/>
      </w:pPr>
      <w:r>
        <w:rPr/>
        <w:t xml:space="preserve">第三节 2019-2023年化工新材料市场情况分析</w:t>
      </w:r>
    </w:p>
    <w:p>
      <w:pPr>
        <w:spacing w:after="150"/>
      </w:pPr>
      <w:r>
        <w:rPr/>
        <w:t xml:space="preserve">一、2019-2023年中国化工新材料市场总体概况</w:t>
      </w:r>
    </w:p>
    <w:p>
      <w:pPr>
        <w:spacing w:after="150"/>
      </w:pPr>
      <w:r>
        <w:rPr/>
        <w:t xml:space="preserve">二、2019-2023年中国化工新材料产品发展分析</w:t>
      </w:r>
    </w:p>
    <w:p>
      <w:pPr>
        <w:spacing w:after="150"/>
      </w:pPr>
      <w:r>
        <w:rPr/>
        <w:t xml:space="preserve">第四节 我国化工新材料市场价格走势分析</w:t>
      </w:r>
    </w:p>
    <w:p>
      <w:pPr>
        <w:spacing w:after="150"/>
      </w:pPr>
      <w:r>
        <w:rPr/>
        <w:t xml:space="preserve">一、化工新材料市场定价机制组成</w:t>
      </w:r>
    </w:p>
    <w:p>
      <w:pPr>
        <w:spacing w:after="150"/>
      </w:pPr>
      <w:r>
        <w:rPr/>
        <w:t xml:space="preserve">二、化工新材料市场价格影响因素</w:t>
      </w:r>
    </w:p>
    <w:p>
      <w:pPr>
        <w:spacing w:after="150"/>
      </w:pPr>
      <w:r>
        <w:rPr/>
        <w:t xml:space="preserve">三、2019-2023年化工新材料产品价格走势分析</w:t>
      </w:r>
    </w:p>
    <w:p>
      <w:pPr>
        <w:spacing w:after="150"/>
      </w:pPr>
      <w:r>
        <w:rPr/>
        <w:t xml:space="preserve">四、2024-2029年化工新材料产品价格走势预测</w:t>
      </w:r>
    </w:p>
    <w:p>
      <w:pPr>
        <w:spacing w:after="150"/>
      </w:pPr>
      <w:r>
        <w:rPr>
          <w:b w:val="1"/>
          <w:bCs w:val="1"/>
        </w:rPr>
        <w:t xml:space="preserve">第五章 我国化工新材料行业整体运行指标分析</w:t>
      </w:r>
    </w:p>
    <w:p>
      <w:pPr>
        <w:spacing w:after="150"/>
      </w:pPr>
      <w:r>
        <w:rPr/>
        <w:t xml:space="preserve">第一节 2019-2023年中国化工新材料行业总体规模分析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2019-2023年中国化工新材料行业产销情况分析</w:t>
      </w:r>
    </w:p>
    <w:p>
      <w:pPr>
        <w:spacing w:after="150"/>
      </w:pPr>
      <w:r>
        <w:rPr/>
        <w:t xml:space="preserve">一、我国化工新材料行业工业总产值</w:t>
      </w:r>
    </w:p>
    <w:p>
      <w:pPr>
        <w:spacing w:after="150"/>
      </w:pPr>
      <w:r>
        <w:rPr/>
        <w:t xml:space="preserve">二、我国化工新材料行业工业销售产值</w:t>
      </w:r>
    </w:p>
    <w:p>
      <w:pPr>
        <w:spacing w:after="150"/>
      </w:pPr>
      <w:r>
        <w:rPr/>
        <w:t xml:space="preserve">三、我国化工新材料行业产销率</w:t>
      </w:r>
    </w:p>
    <w:p>
      <w:pPr>
        <w:spacing w:after="150"/>
      </w:pPr>
      <w:r>
        <w:rPr/>
        <w:t xml:space="preserve">第三节 2019-2023年中国化工新材料行业财务指标分析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2024-2029年我国化工新材料市场供需分析</w:t>
      </w:r>
    </w:p>
    <w:p>
      <w:pPr>
        <w:spacing w:after="150"/>
      </w:pPr>
      <w:r>
        <w:rPr/>
        <w:t xml:space="preserve">第一节 化工新材料行业生产分析</w:t>
      </w:r>
    </w:p>
    <w:p>
      <w:pPr>
        <w:spacing w:after="150"/>
      </w:pPr>
      <w:r>
        <w:rPr/>
        <w:t xml:space="preserve">一、原材料进口、自有比例</w:t>
      </w:r>
    </w:p>
    <w:p>
      <w:pPr>
        <w:spacing w:after="150"/>
      </w:pPr>
      <w:r>
        <w:rPr/>
        <w:t xml:space="preserve">二、国内原材料生产基地分布</w:t>
      </w:r>
    </w:p>
    <w:p>
      <w:pPr>
        <w:spacing w:after="150"/>
      </w:pPr>
      <w:r>
        <w:rPr/>
        <w:t xml:space="preserve">三、原材料产业集群发展分析</w:t>
      </w:r>
    </w:p>
    <w:p>
      <w:pPr>
        <w:spacing w:after="150"/>
      </w:pPr>
      <w:r>
        <w:rPr/>
        <w:t xml:space="preserve">四、2019-2023年原材料产能情况分析</w:t>
      </w:r>
    </w:p>
    <w:p>
      <w:pPr>
        <w:spacing w:after="150"/>
      </w:pPr>
      <w:r>
        <w:rPr/>
        <w:t xml:space="preserve">第二节 我国化工新材料市场供需分析</w:t>
      </w:r>
    </w:p>
    <w:p>
      <w:pPr>
        <w:spacing w:after="150"/>
      </w:pPr>
      <w:r>
        <w:rPr/>
        <w:t xml:space="preserve">一、2019-2023年我国化工新材料行业供给情况</w:t>
      </w:r>
    </w:p>
    <w:p>
      <w:pPr>
        <w:spacing w:after="150"/>
      </w:pPr>
      <w:r>
        <w:rPr/>
        <w:t xml:space="preserve">二、2019-2023年我国化工新材料行业需求情况</w:t>
      </w:r>
    </w:p>
    <w:p>
      <w:pPr>
        <w:spacing w:after="150"/>
      </w:pPr>
      <w:r>
        <w:rPr/>
        <w:t xml:space="preserve">三、2019-2023年我国化工新材料行业供需平衡分析</w:t>
      </w:r>
    </w:p>
    <w:p>
      <w:pPr>
        <w:spacing w:after="150"/>
      </w:pPr>
      <w:r>
        <w:rPr/>
        <w:t xml:space="preserve">第三节 化工新材料产品市场应用及需求预测</w:t>
      </w:r>
    </w:p>
    <w:p>
      <w:pPr>
        <w:spacing w:after="150"/>
      </w:pPr>
      <w:r>
        <w:rPr/>
        <w:t xml:space="preserve">一、化工新材料产品应用市场总体需求分析</w:t>
      </w:r>
    </w:p>
    <w:p>
      <w:pPr>
        <w:spacing w:after="150"/>
      </w:pPr>
      <w:r>
        <w:rPr/>
        <w:t xml:space="preserve">二、2024-2029年重点行业需求分析预测</w:t>
      </w:r>
    </w:p>
    <w:p>
      <w:pPr>
        <w:spacing w:after="150"/>
      </w:pPr>
      <w:r>
        <w:rPr/>
        <w:t xml:space="preserve">第七章 化工新材料行业进出口及面临的机遇与挑战</w:t>
      </w:r>
    </w:p>
    <w:p>
      <w:pPr>
        <w:spacing w:after="150"/>
      </w:pPr>
      <w:r>
        <w:rPr/>
        <w:t xml:space="preserve">第一节 化工新材料行业进出口市场分析</w:t>
      </w:r>
    </w:p>
    <w:p>
      <w:pPr>
        <w:spacing w:after="150"/>
      </w:pPr>
      <w:r>
        <w:rPr/>
        <w:t xml:space="preserve">一、化工新材料行业进出口综述</w:t>
      </w:r>
    </w:p>
    <w:p>
      <w:pPr>
        <w:spacing w:after="150"/>
      </w:pPr>
      <w:r>
        <w:rPr/>
        <w:t xml:space="preserve">二、化工新材料行业出口市场分析</w:t>
      </w:r>
    </w:p>
    <w:p>
      <w:pPr>
        <w:spacing w:after="150"/>
      </w:pPr>
      <w:r>
        <w:rPr/>
        <w:t xml:space="preserve">三、化工新材料行业进口市场分析</w:t>
      </w:r>
    </w:p>
    <w:p>
      <w:pPr>
        <w:spacing w:after="150"/>
      </w:pPr>
      <w:r>
        <w:rPr/>
        <w:t xml:space="preserve">第二节 中国化工新材料出口面临的挑战及对策</w:t>
      </w:r>
    </w:p>
    <w:p>
      <w:pPr>
        <w:spacing w:after="150"/>
      </w:pPr>
      <w:r>
        <w:rPr/>
        <w:t xml:space="preserve">一、中国化工新材料出口面临的挑战</w:t>
      </w:r>
    </w:p>
    <w:p>
      <w:pPr>
        <w:spacing w:after="150"/>
      </w:pPr>
      <w:r>
        <w:rPr/>
        <w:t xml:space="preserve">二、中国化工新材料行业未来出口展望</w:t>
      </w:r>
    </w:p>
    <w:p>
      <w:pPr>
        <w:spacing w:after="150"/>
      </w:pPr>
      <w:r>
        <w:rPr/>
        <w:t xml:space="preserve">三、中国化工新材料产品出口对策</w:t>
      </w:r>
    </w:p>
    <w:p>
      <w:pPr>
        <w:spacing w:after="150"/>
      </w:pPr>
      <w:r>
        <w:rPr/>
        <w:t xml:space="preserve">四、化工新材料行业进出口前景及建议</w:t>
      </w:r>
    </w:p>
    <w:p>
      <w:pPr>
        <w:spacing w:after="150"/>
      </w:pPr>
      <w:r>
        <w:rPr>
          <w:b w:val="1"/>
          <w:bCs w:val="1"/>
        </w:rPr>
        <w:t xml:space="preserve">第三部分 市场全景调研</w:t>
      </w:r>
    </w:p>
    <w:p>
      <w:pPr>
        <w:spacing w:after="150"/>
      </w:pPr>
      <w:r>
        <w:rPr/>
        <w:t xml:space="preserve">【各细分化工新材料市场情况如何?市场运行形势怎样?市场发展前景如何?】</w:t>
      </w:r>
    </w:p>
    <w:p>
      <w:pPr>
        <w:spacing w:after="150"/>
      </w:pPr>
      <w:r>
        <w:rPr>
          <w:b w:val="1"/>
          <w:bCs w:val="1"/>
        </w:rPr>
        <w:t xml:space="preserve">第八章 有机高分子材料市场分析预测</w:t>
      </w:r>
    </w:p>
    <w:p>
      <w:pPr>
        <w:spacing w:after="150"/>
      </w:pPr>
      <w:r>
        <w:rPr/>
        <w:t xml:space="preserve">第一节 特种橡胶市场分析预测</w:t>
      </w:r>
    </w:p>
    <w:p>
      <w:pPr>
        <w:spacing w:after="150"/>
      </w:pPr>
      <w:r>
        <w:rPr/>
        <w:t xml:space="preserve">一、氟橡胶市场分析预测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二、硅橡胶市场分析预测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三、丁基橡胶市场分析预测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四、丁腈橡胶市场分析预测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五、乙丙橡胶市场分析预测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六、异戊橡胶市场分析预测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七、稀土橡胶市场分析预测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八、聚氨酯橡胶市场分析预测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工程塑料市场分析预测</w:t>
      </w:r>
    </w:p>
    <w:p>
      <w:pPr>
        <w:spacing w:after="150"/>
      </w:pPr>
      <w:r>
        <w:rPr/>
        <w:t xml:space="preserve">一、聚碳酸酯市场分析预测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二、聚甲醛市场分析预测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三、聚酰胺市场分析预测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四、聚苯硫醚市场分析预测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五、聚酰亚胺市场分析预测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六、聚醚醚酮市场分析预测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七、聚对苯二甲酸丁二醇酯市场分析预测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有机硅材料市场分析预测</w:t>
      </w:r>
    </w:p>
    <w:p>
      <w:pPr>
        <w:spacing w:after="150"/>
      </w:pPr>
      <w:r>
        <w:rPr/>
        <w:t xml:space="preserve">一、有机硅单体市场分析预测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二、硅油市场分析预测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三、硅树脂市场分析预测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四、硅烷偶联剂市场分析预测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第四节 高性能氟材料市场分析预测</w:t>
      </w:r>
    </w:p>
    <w:p>
      <w:pPr>
        <w:spacing w:after="150"/>
      </w:pPr>
      <w:r>
        <w:rPr/>
        <w:t xml:space="preserve">一、聚全氟乙丙烯市场分析预测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二、聚偏氟乙烯市场分析预测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三、聚四氟乙烯市场分析预测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四、含氟中间体市场分析预测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第五节 功能性膜材料市场分析预测</w:t>
      </w:r>
    </w:p>
    <w:p>
      <w:pPr>
        <w:spacing w:after="150"/>
      </w:pPr>
      <w:r>
        <w:rPr/>
        <w:t xml:space="preserve">一、离子交换膜市场分析预测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二、电池隔膜市场分析预测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三、光学聚酯膜市场分析预测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第六节 生物降解塑料市场分析预测</w:t>
      </w:r>
    </w:p>
    <w:p>
      <w:pPr>
        <w:spacing w:after="150"/>
      </w:pPr>
      <w:r>
        <w:rPr/>
        <w:t xml:space="preserve">一、聚乳酸降解塑料市场分析预测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二、聚丁二酸丁二醇酯塑料市场分析预测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三、淀粉基生物降解塑料市场分析预测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第七节 聚氨酯材料市场分析预测</w:t>
      </w:r>
    </w:p>
    <w:p>
      <w:pPr>
        <w:spacing w:after="150"/>
      </w:pPr>
      <w:r>
        <w:rPr/>
        <w:t xml:space="preserve">一、MDI市场供求与价格走势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二、TDI市场供求与价格走势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三、BDO市场供求与价格走势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四、聚氨酯制品市场需求前景预测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第九章 先进复合材料市场需求前景预测</w:t>
      </w:r>
    </w:p>
    <w:p>
      <w:pPr>
        <w:spacing w:after="150"/>
      </w:pPr>
      <w:r>
        <w:rPr/>
        <w:t xml:space="preserve">第一节 高性能纤维市场分析预测</w:t>
      </w:r>
    </w:p>
    <w:p>
      <w:pPr>
        <w:spacing w:after="150"/>
      </w:pPr>
      <w:r>
        <w:rPr/>
        <w:t xml:space="preserve">一、碳纤维市场分析预测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二、芳纶纤维市场分析预测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三、玻璃纤维市场分析预测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四、超高分子量聚乙烯纤维市场分析预测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树脂基复合材料市场分析预测</w:t>
      </w:r>
    </w:p>
    <w:p>
      <w:pPr>
        <w:spacing w:after="150"/>
      </w:pPr>
      <w:r>
        <w:rPr/>
        <w:t xml:space="preserve">一、树脂基复合材料性能及应用领域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二、树脂基复合材料市场需求前景预测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陶瓷基复合材料市场分析预测</w:t>
      </w:r>
    </w:p>
    <w:p>
      <w:pPr>
        <w:spacing w:after="150"/>
      </w:pPr>
      <w:r>
        <w:rPr/>
        <w:t xml:space="preserve">一、陶瓷基复合材料性能及应用领域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二、陶瓷基复合材料市场需求前景预测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第十章 无机非金属材料市场分析预测</w:t>
      </w:r>
    </w:p>
    <w:p>
      <w:pPr>
        <w:spacing w:after="150"/>
      </w:pPr>
      <w:r>
        <w:rPr/>
        <w:t xml:space="preserve">第一节 新型催化材料市场分析预测</w:t>
      </w:r>
    </w:p>
    <w:p>
      <w:pPr>
        <w:spacing w:after="150"/>
      </w:pPr>
      <w:r>
        <w:rPr/>
        <w:t xml:space="preserve">一、汽车尾气催化剂市场分析预测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二、石油裂化催化剂市场分析预测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三、火电脱销催化剂市场分析预测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新型磷化工市场分析预测</w:t>
      </w:r>
    </w:p>
    <w:p>
      <w:pPr>
        <w:spacing w:after="150"/>
      </w:pPr>
      <w:r>
        <w:rPr/>
        <w:t xml:space="preserve">一、有机磷阻燃剂市场分析预测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二、电子级磷酸市场分析预测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三、氟磷酸锂市场分析预测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四、磷系水处理剂市场分析预测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纳米材料市场分析预测</w:t>
      </w:r>
    </w:p>
    <w:p>
      <w:pPr>
        <w:spacing w:after="150"/>
      </w:pPr>
      <w:r>
        <w:rPr/>
        <w:t xml:space="preserve">一、纳米粉体市场分析预测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二、纳米碳管市场分析预测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三、富勒烯市场分析预测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四、石墨烯市场分析预测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4、产品发展趋势</w:t>
      </w:r>
    </w:p>
    <w:p>
      <w:pPr>
        <w:spacing w:after="150"/>
      </w:pPr>
      <w:r>
        <w:rPr>
          <w:b w:val="1"/>
          <w:bCs w:val="1"/>
        </w:rPr>
        <w:t xml:space="preserve">第十一章 金属材料市场分析预测</w:t>
      </w:r>
    </w:p>
    <w:p>
      <w:pPr>
        <w:spacing w:after="150"/>
      </w:pPr>
      <w:r>
        <w:rPr/>
        <w:t xml:space="preserve">第一节 黑色金属市场分析预测</w:t>
      </w:r>
    </w:p>
    <w:p>
      <w:pPr>
        <w:spacing w:after="150"/>
      </w:pPr>
      <w:r>
        <w:rPr/>
        <w:t xml:space="preserve">一、钢铁市场分析预测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二、铬合金市场分析预测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三、锰合金市场分析预测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四、其他材料市场分析预测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有色金属市场分析预测</w:t>
      </w:r>
    </w:p>
    <w:p>
      <w:pPr>
        <w:spacing w:after="150"/>
      </w:pPr>
      <w:r>
        <w:rPr/>
        <w:t xml:space="preserve">一、轻金属市场分析预测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二、重金属市场分析预测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三、贵金属市场分析预测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四、半金属市场分析预测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五、稀有金属市场分析预测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六、稀土金属市场分析预测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特种金属市场分析预测</w:t>
      </w:r>
    </w:p>
    <w:p>
      <w:pPr>
        <w:spacing w:after="150"/>
      </w:pPr>
      <w:r>
        <w:rPr/>
        <w:t xml:space="preserve">一、形状记忆合金市场分析预测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二、高温合金市场分析预测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三、贮氢合金市场分析预测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四、非晶态合金市场分析预测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第四部分 竞争格局分析</w:t>
      </w:r>
    </w:p>
    <w:p>
      <w:pPr>
        <w:spacing w:after="150"/>
      </w:pPr>
      <w:r>
        <w:rPr/>
        <w:t xml:space="preserve">【化工新材料市场竞争程度怎样?各区域化工新材料市场发展如何?重点企业经营如何?波特五力分析、SWOT分析结果如何?】</w:t>
      </w:r>
    </w:p>
    <w:p>
      <w:pPr>
        <w:spacing w:after="150"/>
      </w:pPr>
      <w:r>
        <w:rPr>
          <w:b w:val="1"/>
          <w:bCs w:val="1"/>
        </w:rPr>
        <w:t xml:space="preserve">第十二章 化工新材料行业区域市场分析</w:t>
      </w:r>
    </w:p>
    <w:p>
      <w:pPr>
        <w:spacing w:after="150"/>
      </w:pPr>
      <w:r>
        <w:rPr/>
        <w:t xml:space="preserve">第一节 环渤海地区市场分析</w:t>
      </w:r>
    </w:p>
    <w:p>
      <w:pPr>
        <w:spacing w:after="150"/>
      </w:pPr>
      <w:r>
        <w:rPr/>
        <w:t xml:space="preserve">一、北京市化工新材料产业发展特色分析</w:t>
      </w:r>
    </w:p>
    <w:p>
      <w:pPr>
        <w:spacing w:after="150"/>
      </w:pPr>
      <w:r>
        <w:rPr/>
        <w:t xml:space="preserve">二、天津市化工新材料产业发展特色分析</w:t>
      </w:r>
    </w:p>
    <w:p>
      <w:pPr>
        <w:spacing w:after="150"/>
      </w:pPr>
      <w:r>
        <w:rPr/>
        <w:t xml:space="preserve">三、河北省化工新材料产业发展特色分析</w:t>
      </w:r>
    </w:p>
    <w:p>
      <w:pPr>
        <w:spacing w:after="150"/>
      </w:pPr>
      <w:r>
        <w:rPr/>
        <w:t xml:space="preserve">四、山东省化工新材料产业发展特色分析</w:t>
      </w:r>
    </w:p>
    <w:p>
      <w:pPr>
        <w:spacing w:after="150"/>
      </w:pPr>
      <w:r>
        <w:rPr/>
        <w:t xml:space="preserve">第二节 长三角地区市场分析</w:t>
      </w:r>
    </w:p>
    <w:p>
      <w:pPr>
        <w:spacing w:after="150"/>
      </w:pPr>
      <w:r>
        <w:rPr/>
        <w:t xml:space="preserve">一、上海市新材料产业发展特色分析</w:t>
      </w:r>
    </w:p>
    <w:p>
      <w:pPr>
        <w:spacing w:after="150"/>
      </w:pPr>
      <w:r>
        <w:rPr/>
        <w:t xml:space="preserve">二、江苏省新材料产业发展特色分析</w:t>
      </w:r>
    </w:p>
    <w:p>
      <w:pPr>
        <w:spacing w:after="150"/>
      </w:pPr>
      <w:r>
        <w:rPr/>
        <w:t xml:space="preserve">三、浙江省新材料产业发展特色分析</w:t>
      </w:r>
    </w:p>
    <w:p>
      <w:pPr>
        <w:spacing w:after="150"/>
      </w:pPr>
      <w:r>
        <w:rPr/>
        <w:t xml:space="preserve">第三节 珠三角地区市场分析</w:t>
      </w:r>
    </w:p>
    <w:p>
      <w:pPr>
        <w:spacing w:after="150"/>
      </w:pPr>
      <w:r>
        <w:rPr/>
        <w:t xml:space="preserve">一、广州市新材料产业发展特色分析</w:t>
      </w:r>
    </w:p>
    <w:p>
      <w:pPr>
        <w:spacing w:after="150"/>
      </w:pPr>
      <w:r>
        <w:rPr/>
        <w:t xml:space="preserve">二、深圳市新材料产业发展特色分析</w:t>
      </w:r>
    </w:p>
    <w:p>
      <w:pPr>
        <w:spacing w:after="150"/>
      </w:pPr>
      <w:r>
        <w:rPr/>
        <w:t xml:space="preserve">三、佛山市新材料产业发展特色分析</w:t>
      </w:r>
    </w:p>
    <w:p>
      <w:pPr>
        <w:spacing w:after="150"/>
      </w:pPr>
      <w:r>
        <w:rPr/>
        <w:t xml:space="preserve">第四节 中部地区市场分析</w:t>
      </w:r>
    </w:p>
    <w:p>
      <w:pPr>
        <w:spacing w:after="150"/>
      </w:pPr>
      <w:r>
        <w:rPr/>
        <w:t xml:space="preserve">一、安徽省新材料产业发展特色分析</w:t>
      </w:r>
    </w:p>
    <w:p>
      <w:pPr>
        <w:spacing w:after="150"/>
      </w:pPr>
      <w:r>
        <w:rPr/>
        <w:t xml:space="preserve">二、湖南省新材料产业发展特色分析</w:t>
      </w:r>
    </w:p>
    <w:p>
      <w:pPr>
        <w:spacing w:after="150"/>
      </w:pPr>
      <w:r>
        <w:rPr/>
        <w:t xml:space="preserve">三、湖北省新材料产业发展特色分析</w:t>
      </w:r>
    </w:p>
    <w:p>
      <w:pPr>
        <w:spacing w:after="150"/>
      </w:pPr>
      <w:r>
        <w:rPr/>
        <w:t xml:space="preserve">四、江西省新材料产业发展特色分析</w:t>
      </w:r>
    </w:p>
    <w:p>
      <w:pPr>
        <w:spacing w:after="150"/>
      </w:pPr>
      <w:r>
        <w:rPr/>
        <w:t xml:space="preserve">五、河南省新材料产业发展特色分析</w:t>
      </w:r>
    </w:p>
    <w:p>
      <w:pPr>
        <w:spacing w:after="150"/>
      </w:pPr>
      <w:r>
        <w:rPr/>
        <w:t xml:space="preserve">第五节 西部地区市场分析</w:t>
      </w:r>
    </w:p>
    <w:p>
      <w:pPr>
        <w:spacing w:after="150"/>
      </w:pPr>
      <w:r>
        <w:rPr/>
        <w:t xml:space="preserve">一、重庆市新材料产业发展特色分析</w:t>
      </w:r>
    </w:p>
    <w:p>
      <w:pPr>
        <w:spacing w:after="150"/>
      </w:pPr>
      <w:r>
        <w:rPr/>
        <w:t xml:space="preserve">二、四川省新材料产业发展特色分析</w:t>
      </w:r>
    </w:p>
    <w:p>
      <w:pPr>
        <w:spacing w:after="150"/>
      </w:pPr>
      <w:r>
        <w:rPr/>
        <w:t xml:space="preserve">三、云南省新材料产业发展特色分析</w:t>
      </w:r>
    </w:p>
    <w:p>
      <w:pPr>
        <w:spacing w:after="150"/>
      </w:pPr>
      <w:r>
        <w:rPr/>
        <w:t xml:space="preserve">四、广西自治区新材料产业发展特色分析</w:t>
      </w:r>
    </w:p>
    <w:p>
      <w:pPr>
        <w:spacing w:after="150"/>
      </w:pPr>
      <w:r>
        <w:rPr/>
        <w:t xml:space="preserve">五、甘肃省新材料产业发展特色分析</w:t>
      </w:r>
    </w:p>
    <w:p>
      <w:pPr>
        <w:spacing w:after="150"/>
      </w:pPr>
      <w:r>
        <w:rPr/>
        <w:t xml:space="preserve">六、陕西省新材料产业发展特色分析</w:t>
      </w:r>
    </w:p>
    <w:p>
      <w:pPr>
        <w:spacing w:after="150"/>
      </w:pPr>
      <w:r>
        <w:rPr/>
        <w:t xml:space="preserve">第六节 东北地区市场分析</w:t>
      </w:r>
    </w:p>
    <w:p>
      <w:pPr>
        <w:spacing w:after="150"/>
      </w:pPr>
      <w:r>
        <w:rPr/>
        <w:t xml:space="preserve">一、黑龙江省新材料产业发展特色分析</w:t>
      </w:r>
    </w:p>
    <w:p>
      <w:pPr>
        <w:spacing w:after="150"/>
      </w:pPr>
      <w:r>
        <w:rPr/>
        <w:t xml:space="preserve">二、吉林省新材料产业发展特色分析</w:t>
      </w:r>
    </w:p>
    <w:p>
      <w:pPr>
        <w:spacing w:after="150"/>
      </w:pPr>
      <w:r>
        <w:rPr/>
        <w:t xml:space="preserve">三、辽宁省新材料产业发展特色分析</w:t>
      </w:r>
    </w:p>
    <w:p>
      <w:pPr>
        <w:spacing w:after="150"/>
      </w:pPr>
      <w:r>
        <w:rPr/>
        <w:t xml:space="preserve">第七节 化工新材料行业区域发展分析及预测</w:t>
      </w:r>
    </w:p>
    <w:p>
      <w:pPr>
        <w:spacing w:after="150"/>
      </w:pPr>
      <w:r>
        <w:rPr/>
        <w:t xml:space="preserve">一、区域发展概况分析</w:t>
      </w:r>
    </w:p>
    <w:p>
      <w:pPr>
        <w:spacing w:after="150"/>
      </w:pPr>
      <w:r>
        <w:rPr/>
        <w:t xml:space="preserve">二、区域发展趋势预测</w:t>
      </w:r>
    </w:p>
    <w:p>
      <w:pPr>
        <w:spacing w:after="150"/>
      </w:pPr>
      <w:r>
        <w:rPr>
          <w:b w:val="1"/>
          <w:bCs w:val="1"/>
        </w:rPr>
        <w:t xml:space="preserve">第十三章 2024-2029年化工新材料行业竞争及策略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二、化工新材料行业企业间竞争格局分析</w:t>
      </w:r>
    </w:p>
    <w:p>
      <w:pPr>
        <w:spacing w:after="150"/>
      </w:pPr>
      <w:r>
        <w:rPr/>
        <w:t xml:space="preserve">三、化工新材料行业SWOT分析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二、中国化工新材料行业竞争力分析</w:t>
      </w:r>
    </w:p>
    <w:p>
      <w:pPr>
        <w:spacing w:after="150"/>
      </w:pPr>
      <w:r>
        <w:rPr/>
        <w:t xml:space="preserve">三、中国化工新材料产品竞争力优势分析</w:t>
      </w:r>
    </w:p>
    <w:p>
      <w:pPr>
        <w:spacing w:after="150"/>
      </w:pPr>
      <w:r>
        <w:rPr/>
        <w:t xml:space="preserve">四、化工新材料行业主要企业竞争力分析</w:t>
      </w:r>
    </w:p>
    <w:p>
      <w:pPr>
        <w:spacing w:after="150"/>
      </w:pPr>
      <w:r>
        <w:rPr/>
        <w:t xml:space="preserve">第三节 2019-2023年化工新材料行业竞争格局分析</w:t>
      </w:r>
    </w:p>
    <w:p>
      <w:pPr>
        <w:spacing w:after="150"/>
      </w:pPr>
      <w:r>
        <w:rPr/>
        <w:t xml:space="preserve">一、2019-2023年国内外化工新材料竞争分析</w:t>
      </w:r>
    </w:p>
    <w:p>
      <w:pPr>
        <w:spacing w:after="150"/>
      </w:pPr>
      <w:r>
        <w:rPr/>
        <w:t xml:space="preserve">二、2019-2023年我国化工新材料市场竞争分析</w:t>
      </w:r>
    </w:p>
    <w:p>
      <w:pPr>
        <w:spacing w:after="150"/>
      </w:pPr>
      <w:r>
        <w:rPr/>
        <w:t xml:space="preserve">三、2019-2023年我国化工新材料市场集中度分析</w:t>
      </w:r>
    </w:p>
    <w:p>
      <w:pPr>
        <w:spacing w:after="150"/>
      </w:pPr>
      <w:r>
        <w:rPr/>
        <w:t xml:space="preserve">四、2019-2023年国内主要化工新材料企业动向</w:t>
      </w:r>
    </w:p>
    <w:p>
      <w:pPr>
        <w:spacing w:after="150"/>
      </w:pPr>
      <w:r>
        <w:rPr/>
        <w:t xml:space="preserve">五、国内化工新材料企业拟在建项目分析</w:t>
      </w:r>
    </w:p>
    <w:p>
      <w:pPr>
        <w:spacing w:after="150"/>
      </w:pPr>
      <w:r>
        <w:rPr/>
        <w:t xml:space="preserve">第四节 化工新材料市场竞争策略分析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第十四章 2024-2029年化工新材料行业领先企业经营分析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第二节 上海三爱富新材料股份有限公司</w:t>
      </w:r>
    </w:p>
    <w:p>
      <w:pPr>
        <w:spacing w:after="150"/>
      </w:pPr>
      <w:r>
        <w:rPr/>
        <w:t xml:space="preserve">一、企业发展简况</w:t>
      </w:r>
    </w:p>
    <w:p>
      <w:pPr>
        <w:spacing w:after="150"/>
      </w:pPr>
      <w:r>
        <w:rPr/>
        <w:t xml:space="preserve">二、企业财务分析</w:t>
      </w:r>
    </w:p>
    <w:p>
      <w:pPr>
        <w:spacing w:after="150"/>
      </w:pPr>
      <w:r>
        <w:rPr/>
        <w:t xml:space="preserve">三、企业产能分析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第三节 浙江新安化工集团股份有限公司</w:t>
      </w:r>
    </w:p>
    <w:p>
      <w:pPr>
        <w:spacing w:after="150"/>
      </w:pPr>
      <w:r>
        <w:rPr/>
        <w:t xml:space="preserve">一、企业发展简况</w:t>
      </w:r>
    </w:p>
    <w:p>
      <w:pPr>
        <w:spacing w:after="150"/>
      </w:pPr>
      <w:r>
        <w:rPr/>
        <w:t xml:space="preserve">二、企业运营分析</w:t>
      </w:r>
    </w:p>
    <w:p>
      <w:pPr>
        <w:spacing w:after="150"/>
      </w:pPr>
      <w:r>
        <w:rPr/>
        <w:t xml:space="preserve">三、企业技术水平</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第四节 成都硅宝科技股份有限公司</w:t>
      </w:r>
    </w:p>
    <w:p>
      <w:pPr>
        <w:spacing w:after="150"/>
      </w:pPr>
      <w:r>
        <w:rPr/>
        <w:t xml:space="preserve">一、企业发展简况</w:t>
      </w:r>
    </w:p>
    <w:p>
      <w:pPr>
        <w:spacing w:after="150"/>
      </w:pPr>
      <w:r>
        <w:rPr/>
        <w:t xml:space="preserve">二、企业产销能力</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第五节 上海康达化工新材料股份有限公司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第六节 上海普利特复合材料股份有限公司</w:t>
      </w:r>
    </w:p>
    <w:p>
      <w:pPr>
        <w:spacing w:after="150"/>
      </w:pPr>
      <w:r>
        <w:rPr/>
        <w:t xml:space="preserve">一、企业发展简况</w:t>
      </w:r>
    </w:p>
    <w:p>
      <w:pPr>
        <w:spacing w:after="150"/>
      </w:pPr>
      <w:r>
        <w:rPr/>
        <w:t xml:space="preserve">二、企业财务分析</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第七节 烟台泰和新材料股份有限公司</w:t>
      </w:r>
    </w:p>
    <w:p>
      <w:pPr>
        <w:spacing w:after="150"/>
      </w:pPr>
      <w:r>
        <w:rPr/>
        <w:t xml:space="preserve">一、企业发展简况</w:t>
      </w:r>
    </w:p>
    <w:p>
      <w:pPr>
        <w:spacing w:after="150"/>
      </w:pPr>
      <w:r>
        <w:rPr/>
        <w:t xml:space="preserve">二、企业生产能力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第八节 金发科技股份有限公司</w:t>
      </w:r>
    </w:p>
    <w:p>
      <w:pPr>
        <w:spacing w:after="150"/>
      </w:pPr>
      <w:r>
        <w:rPr/>
        <w:t xml:space="preserve">一、企业发展简况</w:t>
      </w:r>
    </w:p>
    <w:p>
      <w:pPr>
        <w:spacing w:after="150"/>
      </w:pPr>
      <w:r>
        <w:rPr/>
        <w:t xml:space="preserve">二、企业经营分析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第九节 红宝丽集团股份有限公司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第十节 浙江永太科技股份有限公司</w:t>
      </w:r>
    </w:p>
    <w:p>
      <w:pPr>
        <w:spacing w:after="150"/>
      </w:pPr>
      <w:r>
        <w:rPr/>
        <w:t xml:space="preserve">一、企业发展简况</w:t>
      </w:r>
    </w:p>
    <w:p>
      <w:pPr>
        <w:spacing w:after="150"/>
      </w:pPr>
      <w:r>
        <w:rPr/>
        <w:t xml:space="preserve">二、企业组织架构</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第十一节 佛山佛塑科技集团股份有限公司</w:t>
      </w:r>
    </w:p>
    <w:p>
      <w:pPr>
        <w:spacing w:after="150"/>
      </w:pPr>
      <w:r>
        <w:rPr/>
        <w:t xml:space="preserve">一、企业发展简况</w:t>
      </w:r>
    </w:p>
    <w:p>
      <w:pPr>
        <w:spacing w:after="150"/>
      </w:pPr>
      <w:r>
        <w:rPr/>
        <w:t xml:space="preserve">二、企业产销分析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第十二节 湖南博云新材料股份有限公司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第十三节 江苏长海复合材料股份有限公司</w:t>
      </w:r>
    </w:p>
    <w:p>
      <w:pPr>
        <w:spacing w:after="150"/>
      </w:pPr>
      <w:r>
        <w:rPr/>
        <w:t xml:space="preserve">一、企业发展简况</w:t>
      </w:r>
    </w:p>
    <w:p>
      <w:pPr>
        <w:spacing w:after="150"/>
      </w:pPr>
      <w:r>
        <w:rPr/>
        <w:t xml:space="preserve">二、企业组织架构</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第十四节 神马实业股份有限公司</w:t>
      </w:r>
    </w:p>
    <w:p>
      <w:pPr>
        <w:spacing w:after="150"/>
      </w:pPr>
      <w:r>
        <w:rPr/>
        <w:t xml:space="preserve">一、企业发展简况</w:t>
      </w:r>
    </w:p>
    <w:p>
      <w:pPr>
        <w:spacing w:after="150"/>
      </w:pPr>
      <w:r>
        <w:rPr/>
        <w:t xml:space="preserve">二、企业产销分析</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第十五节 湖北回天新材料股份有限公司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第十六节 蓝星安迪苏股份有限公司</w:t>
      </w:r>
    </w:p>
    <w:p>
      <w:pPr>
        <w:spacing w:after="150"/>
      </w:pPr>
      <w:r>
        <w:rPr/>
        <w:t xml:space="preserve">一、企业发展简况</w:t>
      </w:r>
    </w:p>
    <w:p>
      <w:pPr>
        <w:spacing w:after="150"/>
      </w:pPr>
      <w:r>
        <w:rPr/>
        <w:t xml:space="preserve">二、企业财务分析</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第十七节 潍坊亚星化学股份有限公司</w:t>
      </w:r>
    </w:p>
    <w:p>
      <w:pPr>
        <w:spacing w:after="150"/>
      </w:pPr>
      <w:r>
        <w:rPr/>
        <w:t xml:space="preserve">一、企业发展简况</w:t>
      </w:r>
    </w:p>
    <w:p>
      <w:pPr>
        <w:spacing w:after="150"/>
      </w:pPr>
      <w:r>
        <w:rPr/>
        <w:t xml:space="preserve">二、企业经营分析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第十八节 北矿磁材科技股份有限公司</w:t>
      </w:r>
    </w:p>
    <w:p>
      <w:pPr>
        <w:spacing w:after="150"/>
      </w:pPr>
      <w:r>
        <w:rPr/>
        <w:t xml:space="preserve">一、企业发展简况</w:t>
      </w:r>
    </w:p>
    <w:p>
      <w:pPr>
        <w:spacing w:after="150"/>
      </w:pPr>
      <w:r>
        <w:rPr/>
        <w:t xml:space="preserve">二、企业盈利能力</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第十九节 多氟多化工股份有限公司</w:t>
      </w:r>
    </w:p>
    <w:p>
      <w:pPr>
        <w:spacing w:after="150"/>
      </w:pPr>
      <w:r>
        <w:rPr/>
        <w:t xml:space="preserve">一、企业发展简况</w:t>
      </w:r>
    </w:p>
    <w:p>
      <w:pPr>
        <w:spacing w:after="150"/>
      </w:pPr>
      <w:r>
        <w:rPr/>
        <w:t xml:space="preserve">二、企业财务分析</w:t>
      </w:r>
    </w:p>
    <w:p>
      <w:pPr>
        <w:spacing w:after="150"/>
      </w:pPr>
      <w:r>
        <w:rPr/>
        <w:t xml:space="preserve">三、企业运营分析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第二十节 有研新材料股份有限公司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第二十一节 淄博齐翔腾达化工股份有限公司</w:t>
      </w:r>
    </w:p>
    <w:p>
      <w:pPr>
        <w:spacing w:after="150"/>
      </w:pPr>
      <w:r>
        <w:rPr/>
        <w:t xml:space="preserve">一、企业发展简况</w:t>
      </w:r>
    </w:p>
    <w:p>
      <w:pPr>
        <w:spacing w:after="150"/>
      </w:pPr>
      <w:r>
        <w:rPr/>
        <w:t xml:space="preserve">二、企业财务分析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第二十二节 浙江海利得新材料股份有限公司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第二十三节 沧州明珠塑料股份有限公司</w:t>
      </w:r>
    </w:p>
    <w:p>
      <w:pPr>
        <w:spacing w:after="150"/>
      </w:pPr>
      <w:r>
        <w:rPr/>
        <w:t xml:space="preserve">一、企业发展简况</w:t>
      </w:r>
    </w:p>
    <w:p>
      <w:pPr>
        <w:spacing w:after="150"/>
      </w:pPr>
      <w:r>
        <w:rPr/>
        <w:t xml:space="preserve">二、企业技术水平</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第二十四节 辽宁奥克化学股份有限公司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五、企业产销分析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第二十五节 中国乐凯集团有限公司</w:t>
      </w:r>
    </w:p>
    <w:p>
      <w:pPr>
        <w:spacing w:after="150"/>
      </w:pPr>
      <w:r>
        <w:rPr/>
        <w:t xml:space="preserve">一、企业发展简况</w:t>
      </w:r>
    </w:p>
    <w:p>
      <w:pPr>
        <w:spacing w:after="150"/>
      </w:pPr>
      <w:r>
        <w:rPr/>
        <w:t xml:space="preserve">二、企业财务分析</w:t>
      </w:r>
    </w:p>
    <w:p>
      <w:pPr>
        <w:spacing w:after="150"/>
      </w:pPr>
      <w:r>
        <w:rPr/>
        <w:t xml:space="preserve">三、企业主营业务</w:t>
      </w:r>
    </w:p>
    <w:p>
      <w:pPr>
        <w:spacing w:after="150"/>
      </w:pPr>
      <w:r>
        <w:rPr/>
        <w:t xml:space="preserve">四、企业产品结构</w:t>
      </w:r>
    </w:p>
    <w:p>
      <w:pPr>
        <w:spacing w:after="150"/>
      </w:pPr>
      <w:r>
        <w:rPr/>
        <w:t xml:space="preserve">五、企业经营分析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第二十六节 安徽皖维高新材料股份有限公司</w:t>
      </w:r>
    </w:p>
    <w:p>
      <w:pPr>
        <w:spacing w:after="150"/>
      </w:pPr>
      <w:r>
        <w:rPr/>
        <w:t xml:space="preserve">一、企业发展简况</w:t>
      </w:r>
    </w:p>
    <w:p>
      <w:pPr>
        <w:spacing w:after="150"/>
      </w:pPr>
      <w:r>
        <w:rPr/>
        <w:t xml:space="preserve">二、企业产销能力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第二十七节 湖北凯乐科技股份有限公司</w:t>
      </w:r>
    </w:p>
    <w:p>
      <w:pPr>
        <w:spacing w:after="150"/>
      </w:pPr>
      <w:r>
        <w:rPr/>
        <w:t xml:space="preserve">一、企业发展简况</w:t>
      </w:r>
    </w:p>
    <w:p>
      <w:pPr>
        <w:spacing w:after="150"/>
      </w:pPr>
      <w:r>
        <w:rPr/>
        <w:t xml:space="preserve">二、企业技术水平</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第二十八节 中节能万润股份有限公司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第二十九节 湖北鼎龙化学股份有限公司</w:t>
      </w:r>
    </w:p>
    <w:p>
      <w:pPr>
        <w:spacing w:after="150"/>
      </w:pPr>
      <w:r>
        <w:rPr/>
        <w:t xml:space="preserve">一、企业发展简况</w:t>
      </w:r>
    </w:p>
    <w:p>
      <w:pPr>
        <w:spacing w:after="150"/>
      </w:pPr>
      <w:r>
        <w:rPr/>
        <w:t xml:space="preserve">二、企业组织架构</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第三十节 中国北方稀土(集团)高科技股份有限公司</w:t>
      </w:r>
    </w:p>
    <w:p>
      <w:pPr>
        <w:spacing w:after="150"/>
      </w:pPr>
      <w:r>
        <w:rPr/>
        <w:t xml:space="preserve">一、企业发展简况</w:t>
      </w:r>
    </w:p>
    <w:p>
      <w:pPr>
        <w:spacing w:after="150"/>
      </w:pPr>
      <w:r>
        <w:rPr/>
        <w:t xml:space="preserve">二、企业技术水平</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【要想在如今竞争激烈的市场上站稳脚跟，应紧随市场的脚步向前发展进步，那么未来化工新材料行业发展前景怎样?投资机会在哪里?】</w:t>
      </w:r>
    </w:p>
    <w:p>
      <w:pPr>
        <w:spacing w:after="150"/>
      </w:pPr>
      <w:r>
        <w:rPr>
          <w:b w:val="1"/>
          <w:bCs w:val="1"/>
        </w:rPr>
        <w:t xml:space="preserve">第十五章 2024-2029年化工新材料行业趋势预测</w:t>
      </w:r>
    </w:p>
    <w:p>
      <w:pPr>
        <w:spacing w:after="150"/>
      </w:pPr>
      <w:r>
        <w:rPr/>
        <w:t xml:space="preserve">第一节 2024-2029年化工新材料市场发展趋势</w:t>
      </w:r>
    </w:p>
    <w:p>
      <w:pPr>
        <w:spacing w:after="150"/>
      </w:pPr>
      <w:r>
        <w:rPr/>
        <w:t xml:space="preserve">一、国际化工新材料行业发展新动向</w:t>
      </w:r>
    </w:p>
    <w:p>
      <w:pPr>
        <w:spacing w:after="150"/>
      </w:pPr>
      <w:r>
        <w:rPr/>
        <w:t xml:space="preserve">二、我国化工新材料行业发展趋势分析</w:t>
      </w:r>
    </w:p>
    <w:p>
      <w:pPr>
        <w:spacing w:after="150"/>
      </w:pPr>
      <w:r>
        <w:rPr/>
        <w:t xml:space="preserve">第二节 化工新材料行业“十四五”规划分析</w:t>
      </w:r>
    </w:p>
    <w:p>
      <w:pPr>
        <w:spacing w:after="150"/>
      </w:pPr>
      <w:r>
        <w:rPr/>
        <w:t xml:space="preserve">一、化工新材料行业“十四五”重点方向</w:t>
      </w:r>
    </w:p>
    <w:p>
      <w:pPr>
        <w:spacing w:after="150"/>
      </w:pPr>
      <w:r>
        <w:rPr/>
        <w:t xml:space="preserve">二、化工新材料行业“十四五”解读</w:t>
      </w:r>
    </w:p>
    <w:p>
      <w:pPr>
        <w:spacing w:after="150"/>
      </w:pPr>
      <w:r>
        <w:rPr/>
        <w:t xml:space="preserve">三、化工新材料行业“十四五”机遇分析</w:t>
      </w:r>
    </w:p>
    <w:p>
      <w:pPr>
        <w:spacing w:after="150"/>
      </w:pPr>
      <w:r>
        <w:rPr/>
        <w:t xml:space="preserve">第三节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第四节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二、2024-2029年中国化工新材料行业产量预测</w:t>
      </w:r>
    </w:p>
    <w:p>
      <w:pPr>
        <w:spacing w:after="150"/>
      </w:pPr>
      <w:r>
        <w:rPr/>
        <w:t xml:space="preserve">三、2024-2029年中国化工新材料市场销量预测</w:t>
      </w:r>
    </w:p>
    <w:p>
      <w:pPr>
        <w:spacing w:after="150"/>
      </w:pPr>
      <w:r>
        <w:rPr/>
        <w:t xml:space="preserve">四、2024-2029年中国化工新材料行业需求预测</w:t>
      </w:r>
    </w:p>
    <w:p>
      <w:pPr>
        <w:spacing w:after="150"/>
      </w:pPr>
      <w:r>
        <w:rPr/>
        <w:t xml:space="preserve">五、2024-2029年中国化工新材料行业供需平衡预测</w:t>
      </w:r>
    </w:p>
    <w:p>
      <w:pPr>
        <w:spacing w:after="150"/>
      </w:pPr>
      <w:r>
        <w:rPr>
          <w:b w:val="1"/>
          <w:bCs w:val="1"/>
        </w:rPr>
        <w:t xml:space="preserve">第十六章 2024-2029年化工新材料行业投资机会与风险防范</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二、化工新材料行业盈利因素分析</w:t>
      </w:r>
    </w:p>
    <w:p>
      <w:pPr>
        <w:spacing w:after="150"/>
      </w:pPr>
      <w:r>
        <w:rPr/>
        <w:t xml:space="preserve">三、化工新材料行业盈利模式分析</w:t>
      </w:r>
    </w:p>
    <w:p>
      <w:pPr>
        <w:spacing w:after="150"/>
      </w:pPr>
      <w:r>
        <w:rPr/>
        <w:t xml:space="preserve">第二节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四、化工新材料行业投资现状分析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中国化工新材料行业投资建议</w:t>
      </w:r>
    </w:p>
    <w:p>
      <w:pPr>
        <w:spacing w:after="150"/>
      </w:pPr>
      <w:r>
        <w:rPr/>
        <w:t xml:space="preserve">一、化工新材料行业未来发展方向</w:t>
      </w:r>
    </w:p>
    <w:p>
      <w:pPr>
        <w:spacing w:after="150"/>
      </w:pPr>
      <w:r>
        <w:rPr/>
        <w:t xml:space="preserve">二、化工新材料行业主要投资建议</w:t>
      </w:r>
    </w:p>
    <w:p>
      <w:pPr>
        <w:spacing w:after="150"/>
      </w:pPr>
      <w:r>
        <w:rPr/>
        <w:t xml:space="preserve">三、中国化工新材料企业融资分析</w:t>
      </w:r>
    </w:p>
    <w:p>
      <w:pPr>
        <w:spacing w:after="150"/>
      </w:pPr>
      <w:r>
        <w:rPr>
          <w:b w:val="1"/>
          <w:bCs w:val="1"/>
        </w:rPr>
        <w:t xml:space="preserve">第六部分 发展战略研究</w:t>
      </w:r>
    </w:p>
    <w:p>
      <w:pPr>
        <w:spacing w:after="150"/>
      </w:pPr>
      <w:r>
        <w:rPr/>
        <w:t xml:space="preserve">【化工新材料行业面临怎样的困境?有哪些对策?如何确定投资方向和方式?同时怎样制定投资战略?】</w:t>
      </w:r>
    </w:p>
    <w:p>
      <w:pPr>
        <w:spacing w:after="150"/>
      </w:pPr>
      <w:r>
        <w:rPr>
          <w:b w:val="1"/>
          <w:bCs w:val="1"/>
        </w:rPr>
        <w:t xml:space="preserve">第十七章 2024-2029年化工新材料行业面临的困境及对策</w:t>
      </w:r>
    </w:p>
    <w:p>
      <w:pPr>
        <w:spacing w:after="150"/>
      </w:pPr>
      <w:r>
        <w:rPr/>
        <w:t xml:space="preserve">第一节 中国化工新材料行业存在的问题及对策</w:t>
      </w:r>
    </w:p>
    <w:p>
      <w:pPr>
        <w:spacing w:after="150"/>
      </w:pPr>
      <w:r>
        <w:rPr/>
        <w:t xml:space="preserve">一、中国化工新材料行业存在的问题</w:t>
      </w:r>
    </w:p>
    <w:p>
      <w:pPr>
        <w:spacing w:after="150"/>
      </w:pPr>
      <w:r>
        <w:rPr/>
        <w:t xml:space="preserve">二、化工新材料行业发展的建议对策</w:t>
      </w:r>
    </w:p>
    <w:p>
      <w:pPr>
        <w:spacing w:after="150"/>
      </w:pPr>
      <w:r>
        <w:rPr/>
        <w:t xml:space="preserve">三、市场的重点客户战略实施</w:t>
      </w:r>
    </w:p>
    <w:p>
      <w:pPr>
        <w:spacing w:after="150"/>
      </w:pPr>
      <w:r>
        <w:rPr/>
        <w:t xml:space="preserve">第二节 中国化工新材料市场发展面临的挑战与对策</w:t>
      </w:r>
    </w:p>
    <w:p>
      <w:pPr>
        <w:spacing w:after="150"/>
      </w:pPr>
      <w:r>
        <w:rPr/>
        <w:t xml:space="preserve">一、中国化工新材料市场发展面临的挑战</w:t>
      </w:r>
    </w:p>
    <w:p>
      <w:pPr>
        <w:spacing w:after="150"/>
      </w:pPr>
      <w:r>
        <w:rPr/>
        <w:t xml:space="preserve">二、中国化工新材料市场发展对策</w:t>
      </w:r>
    </w:p>
    <w:p>
      <w:pPr>
        <w:spacing w:after="150"/>
      </w:pPr>
      <w:r>
        <w:rPr>
          <w:b w:val="1"/>
          <w:bCs w:val="1"/>
        </w:rPr>
        <w:t xml:space="preserve">第十八章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一、2019-2023年化工新材料行业投资战略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图表：2019-2023年化工新材料行业重要数据指标比较</w:t>
      </w:r>
    </w:p>
    <w:p>
      <w:pPr>
        <w:spacing w:after="150"/>
      </w:pPr>
      <w:r>
        <w:rPr/>
        <w:t xml:space="preserve">图表：2019-2023年中国化工新材料市场全球份额比较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图表：2019-2023年化工新材料行业需求分析</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图表：2019-2023化工新材料行业集中度</w:t>
      </w:r>
    </w:p>
    <w:p>
      <w:pPr>
        <w:spacing w:after="150"/>
      </w:pPr>
      <w:r>
        <w:rPr/>
        <w:t xml:space="preserve">图表：2024-2029树脂基复合材料产能预测</w:t>
      </w:r>
    </w:p>
    <w:p>
      <w:pPr>
        <w:spacing w:after="150"/>
      </w:pPr>
      <w:r>
        <w:rPr/>
        <w:t xml:space="preserve">图表：2024-2029电池隔膜产能预测</w:t>
      </w:r>
    </w:p>
    <w:p>
      <w:pPr>
        <w:spacing w:after="150"/>
      </w:pPr>
      <w:r>
        <w:rPr/>
        <w:t xml:space="preserve">图表：2024-2029淀粉基生物降解塑料产能预测</w:t>
      </w:r>
    </w:p>
    <w:p>
      <w:pPr>
        <w:spacing w:after="150"/>
      </w:pPr>
      <w:r>
        <w:rPr/>
        <w:t xml:space="preserve">图表：2024-2029碳纤维产能预测</w:t>
      </w:r>
    </w:p>
    <w:p>
      <w:pPr>
        <w:spacing w:after="150"/>
      </w:pPr>
      <w:r>
        <w:rPr/>
        <w:t xml:space="preserve">图表：2024-2029电子级磷酸产能预测</w:t>
      </w:r>
    </w:p>
    <w:p>
      <w:pPr>
        <w:spacing w:after="150"/>
      </w:pPr>
      <w:r>
        <w:rPr/>
        <w:t xml:space="preserve">图表：2024-2029磷系水处理剂产能预测</w:t>
      </w:r>
    </w:p>
    <w:p>
      <w:pPr>
        <w:spacing w:after="150"/>
      </w:pPr>
      <w:r>
        <w:rPr/>
        <w:t xml:space="preserve">图表：2024-2029富勒烯产能预测</w:t>
      </w:r>
    </w:p>
    <w:p>
      <w:pPr>
        <w:spacing w:after="150"/>
      </w:pPr>
      <w:r>
        <w:rPr/>
        <w:t xml:space="preserve">图表：2024-2029有机硅单体产能预测</w:t>
      </w:r>
    </w:p>
    <w:p>
      <w:pPr>
        <w:spacing w:after="150"/>
      </w:pPr>
      <w:r>
        <w:rPr/>
        <w:t xml:space="preserve">图表：2024-2029聚酰亚胺产能预测</w:t>
      </w:r>
    </w:p>
    <w:p>
      <w:pPr>
        <w:spacing w:after="150"/>
      </w:pPr>
      <w:r>
        <w:rPr/>
        <w:t xml:space="preserve">图表：2024-2029年化工新材料行业总资产增长预测</w:t>
      </w:r>
    </w:p>
    <w:p>
      <w:pPr>
        <w:spacing w:after="150"/>
      </w:pPr>
      <w:r>
        <w:rPr/>
        <w:t xml:space="preserve">图表：2024-2029年化工新材料销售利润增长率预测</w:t>
      </w:r>
    </w:p>
    <w:p>
      <w:pPr>
        <w:spacing w:after="150"/>
      </w:pPr>
      <w:r>
        <w:rPr/>
        <w:t xml:space="preserve">图表：2024-2029年化工新材料行业利润总额增长预测</w:t>
      </w:r>
    </w:p>
    <w:p>
      <w:pPr>
        <w:spacing w:after="150"/>
      </w:pPr>
      <w:r>
        <w:rPr/>
        <w:t xml:space="preserve">图表：2024-2029年中国化工新材料营业收入增长预测</w:t>
      </w:r>
    </w:p>
    <w:p>
      <w:pPr>
        <w:spacing w:after="150"/>
      </w:pPr>
      <w:r>
        <w:rPr/>
        <w:t xml:space="preserve">图表：2024-2029年中国化工新材料需求变化趋势预测</w:t>
      </w:r>
    </w:p>
    <w:p>
      <w:pPr>
        <w:spacing w:after="150"/>
      </w:pPr>
      <w:r>
        <w:rPr/>
        <w:t xml:space="preserve">图表：2024-2029年中国化工新材料毛利润增长预测</w:t>
      </w:r>
    </w:p>
    <w:p>
      <w:pPr>
        <w:spacing w:after="150"/>
      </w:pPr>
      <w:r>
        <w:rPr/>
        <w:t xml:space="preserve">图表：2024-2029年化工新材料资产形态分布比例预测</w:t>
      </w:r>
    </w:p>
    <w:p>
      <w:pPr>
        <w:spacing w:after="150"/>
      </w:pPr>
      <w:r>
        <w:rPr/>
        <w:t xml:space="preserve">图表：2024-2029年化工新材料行业净资产增长预测</w:t>
      </w:r>
    </w:p>
    <w:p>
      <w:pPr>
        <w:spacing w:after="150"/>
      </w:pPr>
      <w:r>
        <w:rPr/>
        <w:t xml:space="preserve">图表：2024-2029年化工新材料行业毛利率变化预测</w:t>
      </w:r>
    </w:p>
    <w:p>
      <w:pPr>
        <w:spacing w:after="150"/>
      </w:pPr>
      <w:r>
        <w:rPr/>
        <w:t xml:space="preserve">图表：2024-2029年中国化工新材料行业税收增长预测</w:t>
      </w:r>
    </w:p>
    <w:p>
      <w:pPr>
        <w:spacing w:after="150"/>
      </w:pPr>
      <w:r>
        <w:rPr/>
        <w:t xml:space="preserve">图表：2024-2029年化工新材料行业资产负债比例预测</w:t>
      </w:r>
    </w:p>
    <w:p>
      <w:pPr>
        <w:spacing w:after="150"/>
      </w:pPr>
      <w:r>
        <w:rPr/>
        <w:t xml:space="preserve">图表：2024-2029年化工新材料行业产能预测</w:t>
      </w:r>
    </w:p>
    <w:p>
      <w:pPr>
        <w:spacing w:after="150"/>
      </w:pPr>
      <w:r>
        <w:rPr/>
        <w:t xml:space="preserve">图表：2024-2029年化工新材料行业工业总产值预测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2024-2029年中国化工新材料行业全景调研与发展战略研究咨询报告</dc:title>
  <dc:description>2024-2029年中国化工新材料行业全景调研与发展战略研究咨询报告</dc:description>
  <dc:subject>2024-2029年中国化工新材料行业全景调研与发展战略研究咨询报告</dc:subject>
  <cp:keywords>研究报告</cp:keywords>
  <cp:category>研究报告</cp:category>
  <cp:lastModifiedBy>北京中道泰和信息咨询有限公司</cp:lastModifiedBy>
  <dcterms:created xsi:type="dcterms:W3CDTF">2024-01-24T06:53:42+08:00</dcterms:created>
  <dcterms:modified xsi:type="dcterms:W3CDTF">2024-01-24T06:53:42+08:00</dcterms:modified>
</cp:coreProperties>
</file>

<file path=docProps/custom.xml><?xml version="1.0" encoding="utf-8"?>
<Properties xmlns="http://schemas.openxmlformats.org/officeDocument/2006/custom-properties" xmlns:vt="http://schemas.openxmlformats.org/officeDocument/2006/docPropsVTypes"/>
</file>