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2024-2029年中国工业杀菌剂行业竞争态势与深度研究咨询预测报告</w:t>
      </w:r>
    </w:p>
    <w:p>
      <w:pPr>
        <w:spacing w:after="150"/>
      </w:pPr>
      <w:r>
        <w:rPr>
          <w:b w:val="1"/>
          <w:bCs w:val="1"/>
        </w:rPr>
        <w:t xml:space="preserve">报告简介</w:t>
      </w:r>
    </w:p>
    <w:p>
      <w:pPr>
        <w:spacing w:after="150"/>
      </w:pPr>
      <w:r>
        <w:rPr/>
        <w:t xml:space="preserve">随着国内经济的发展，工业杀菌剂市场发展面临巨大机遇和挑战。在市场竞争方面，工业杀菌剂企业数量越来越多，市场正面临着供给与需求的不对称，工业杀菌剂行业有进一步洗牌的强烈要求，但是在一些工业杀菌剂细分市场仍有较大的发展空间，信息化技术将成为核心竞争力。本报告通过深入的调查、分析，投资者能够充分把握行业目前所处的全球和国内宏观经济形势，具体分析该产品所在的细分市场，对工业杀菌剂行业总体市场的供求趋势及行业前景做出判断;明确目标市场、分析竞争对手，了解产品定位，把握市场特征，发掘价格规律，创新营销手段，提出工业杀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杀菌剂行业研究单位等公布和提供的大量资料以及对行业内企业调研访察所获得的大量第一手数据，对我国工业杀菌剂市场的发展状况、供需状况、竞争格局、赢利水平、发展趋势等进行了分析。报告重点分析了工业杀菌剂前十大企业的研发、产销、战略、经营状况等。报告还对工业杀菌剂市场风险进行了预测，为工业杀菌剂生产厂家、流通企业以及零售商提供了新的投资机会和可借鉴的操作模式，对欲在工业杀菌剂行业从事资本运作的经济实体等单位准确了解目前中国工业杀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中国工业杀菌剂行业概述及环境</w:t>
      </w:r>
    </w:p>
    <w:p>
      <w:pPr>
        <w:spacing w:after="150"/>
      </w:pPr>
      <w:r>
        <w:rPr/>
        <w:t xml:space="preserve">1.1 工业杀菌剂行业及属性分析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中国工业杀菌剂行业供给现状分析</w:t>
      </w:r>
    </w:p>
    <w:p>
      <w:pPr>
        <w:spacing w:after="150"/>
      </w:pPr>
      <w:r>
        <w:rPr/>
        <w:t xml:space="preserve">2.1 工业杀菌剂行业总体规模</w:t>
      </w:r>
    </w:p>
    <w:p>
      <w:pPr>
        <w:spacing w:after="150"/>
      </w:pPr>
      <w:r>
        <w:rPr/>
        <w:t xml:space="preserve">2.2 工业杀菌剂供给概况</w:t>
      </w:r>
    </w:p>
    <w:p>
      <w:pPr>
        <w:spacing w:after="150"/>
      </w:pPr>
      <w:r>
        <w:rPr/>
        <w:t xml:space="preserve">2.2.1 2019-2023年供给分析</w:t>
      </w:r>
    </w:p>
    <w:p>
      <w:pPr>
        <w:spacing w:after="150"/>
      </w:pPr>
      <w:r>
        <w:rPr/>
        <w:t xml:space="preserve">2.2.2 2024-2029年供给预测</w:t>
      </w:r>
    </w:p>
    <w:p>
      <w:pPr>
        <w:spacing w:after="150"/>
      </w:pPr>
      <w:r>
        <w:rPr/>
        <w:t xml:space="preserve">2.3 工业杀菌剂市场容量概况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工业杀菌剂产业的生命周期分析</w:t>
      </w:r>
    </w:p>
    <w:p>
      <w:pPr>
        <w:spacing w:after="150"/>
      </w:pPr>
      <w:r>
        <w:rPr/>
        <w:t xml:space="preserve">2.5 工业杀菌剂产业供需情况</w:t>
      </w:r>
    </w:p>
    <w:p>
      <w:pPr>
        <w:spacing w:after="150"/>
      </w:pPr>
      <w:r>
        <w:rPr>
          <w:b w:val="1"/>
          <w:bCs w:val="1"/>
        </w:rPr>
        <w:t xml:space="preserve">第三章 2019-2023年中国工业杀菌剂市场分析</w:t>
      </w:r>
    </w:p>
    <w:p>
      <w:pPr>
        <w:spacing w:after="150"/>
      </w:pPr>
      <w:r>
        <w:rPr/>
        <w:t xml:space="preserve">3.1 我国工业杀菌剂整体市场规模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工业杀菌剂原材料市场分析</w:t>
      </w:r>
    </w:p>
    <w:p>
      <w:pPr>
        <w:spacing w:after="150"/>
      </w:pPr>
      <w:r>
        <w:rPr/>
        <w:t xml:space="preserve">3.3 工业杀菌剂市场结构分析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中国工业杀菌剂市场竞争格局与厂商市场竞争力评价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工业杀菌剂行业竞争绩效分析</w:t>
      </w:r>
    </w:p>
    <w:p>
      <w:pPr>
        <w:spacing w:after="150"/>
      </w:pPr>
      <w:r>
        <w:rPr/>
        <w:t xml:space="preserve">5.1 工业杀菌剂行业总体效益水平分析</w:t>
      </w:r>
    </w:p>
    <w:p>
      <w:pPr>
        <w:spacing w:after="150"/>
      </w:pPr>
      <w:r>
        <w:rPr/>
        <w:t xml:space="preserve">5.2 工业杀菌剂行业产业集中度分析</w:t>
      </w:r>
    </w:p>
    <w:p>
      <w:pPr>
        <w:spacing w:after="150"/>
      </w:pPr>
      <w:r>
        <w:rPr/>
        <w:t xml:space="preserve">5.3 工业杀菌剂行业不同所有制企业绩效分析</w:t>
      </w:r>
    </w:p>
    <w:p>
      <w:pPr>
        <w:spacing w:after="150"/>
      </w:pPr>
      <w:r>
        <w:rPr/>
        <w:t xml:space="preserve">5.4 工业杀菌剂行业不同规模企业绩效分析</w:t>
      </w:r>
    </w:p>
    <w:p>
      <w:pPr>
        <w:spacing w:after="150"/>
      </w:pPr>
      <w:r>
        <w:rPr/>
        <w:t xml:space="preserve">5.5 工业杀菌剂市场分销体系分析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我国工业杀菌剂行业重点企业分析</w:t>
      </w:r>
    </w:p>
    <w:p>
      <w:pPr>
        <w:spacing w:after="150"/>
      </w:pPr>
      <w:r>
        <w:rPr/>
        <w:t xml:space="preserve">6.1 ***公司经营分析</w:t>
      </w:r>
    </w:p>
    <w:p>
      <w:pPr>
        <w:spacing w:after="150"/>
      </w:pPr>
      <w:r>
        <w:rPr/>
        <w:t xml:space="preserve">6.1.1 公司基本情况</w:t>
      </w:r>
    </w:p>
    <w:p>
      <w:pPr>
        <w:spacing w:after="150"/>
      </w:pPr>
      <w:r>
        <w:rPr/>
        <w:t xml:space="preserve">6.1.2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6.2 ***公司经营分析</w:t>
      </w:r>
    </w:p>
    <w:p>
      <w:pPr>
        <w:spacing w:after="150"/>
      </w:pPr>
      <w:r>
        <w:rPr/>
        <w:t xml:space="preserve">6.2.1 公司基本情况</w:t>
      </w:r>
    </w:p>
    <w:p>
      <w:pPr>
        <w:spacing w:after="150"/>
      </w:pPr>
      <w:r>
        <w:rPr/>
        <w:t xml:space="preserve">6.2.2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6.3 ***公司经营分析</w:t>
      </w:r>
    </w:p>
    <w:p>
      <w:pPr>
        <w:spacing w:after="150"/>
      </w:pPr>
      <w:r>
        <w:rPr/>
        <w:t xml:space="preserve">6.3.1 公司基本情况</w:t>
      </w:r>
    </w:p>
    <w:p>
      <w:pPr>
        <w:spacing w:after="150"/>
      </w:pPr>
      <w:r>
        <w:rPr/>
        <w:t xml:space="preserve">6.3.2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6.4 ***公司经营分析</w:t>
      </w:r>
    </w:p>
    <w:p>
      <w:pPr>
        <w:spacing w:after="150"/>
      </w:pPr>
      <w:r>
        <w:rPr/>
        <w:t xml:space="preserve">6.4.1 公司基本情况</w:t>
      </w:r>
    </w:p>
    <w:p>
      <w:pPr>
        <w:spacing w:after="150"/>
      </w:pPr>
      <w:r>
        <w:rPr/>
        <w:t xml:space="preserve">6.4.2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6.5 ***公司经营分析</w:t>
      </w:r>
    </w:p>
    <w:p>
      <w:pPr>
        <w:spacing w:after="150"/>
      </w:pPr>
      <w:r>
        <w:rPr/>
        <w:t xml:space="preserve">6.5.1 公司基本情况</w:t>
      </w:r>
    </w:p>
    <w:p>
      <w:pPr>
        <w:spacing w:after="150"/>
      </w:pPr>
      <w:r>
        <w:rPr/>
        <w:t xml:space="preserve">6.5.2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6.6 ***公司经营分析</w:t>
      </w:r>
    </w:p>
    <w:p>
      <w:pPr>
        <w:spacing w:after="150"/>
      </w:pPr>
      <w:r>
        <w:rPr/>
        <w:t xml:space="preserve">6.6.1 公司基本情况</w:t>
      </w:r>
    </w:p>
    <w:p>
      <w:pPr>
        <w:spacing w:after="150"/>
      </w:pPr>
      <w:r>
        <w:rPr/>
        <w:t xml:space="preserve">6.6.2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6.7 ***公司经营分析</w:t>
      </w:r>
    </w:p>
    <w:p>
      <w:pPr>
        <w:spacing w:after="150"/>
      </w:pPr>
      <w:r>
        <w:rPr/>
        <w:t xml:space="preserve">6.7.1 公司基本情况</w:t>
      </w:r>
    </w:p>
    <w:p>
      <w:pPr>
        <w:spacing w:after="150"/>
      </w:pPr>
      <w:r>
        <w:rPr/>
        <w:t xml:space="preserve">6.7.2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6.8 ***公司经营分析</w:t>
      </w:r>
    </w:p>
    <w:p>
      <w:pPr>
        <w:spacing w:after="150"/>
      </w:pPr>
      <w:r>
        <w:rPr/>
        <w:t xml:space="preserve">6.8.1 公司基本情况</w:t>
      </w:r>
    </w:p>
    <w:p>
      <w:pPr>
        <w:spacing w:after="150"/>
      </w:pPr>
      <w:r>
        <w:rPr/>
        <w:t xml:space="preserve">6.8.2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6.9 ***公司经营分析</w:t>
      </w:r>
    </w:p>
    <w:p>
      <w:pPr>
        <w:spacing w:after="150"/>
      </w:pPr>
      <w:r>
        <w:rPr/>
        <w:t xml:space="preserve">6.9.1 公司基本情况</w:t>
      </w:r>
    </w:p>
    <w:p>
      <w:pPr>
        <w:spacing w:after="150"/>
      </w:pPr>
      <w:r>
        <w:rPr/>
        <w:t xml:space="preserve">6.9.2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6.10 ***公司经营分析</w:t>
      </w:r>
    </w:p>
    <w:p>
      <w:pPr>
        <w:spacing w:after="150"/>
      </w:pPr>
      <w:r>
        <w:rPr/>
        <w:t xml:space="preserve">6.10.1 公司基本情况</w:t>
      </w:r>
    </w:p>
    <w:p>
      <w:pPr>
        <w:spacing w:after="150"/>
      </w:pPr>
      <w:r>
        <w:rPr/>
        <w:t xml:space="preserve">6.10.2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b w:val="1"/>
          <w:bCs w:val="1"/>
        </w:rPr>
        <w:t xml:space="preserve">第七章 2024-2029年工业杀菌剂市场发展前景预测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中国工业杀菌剂行业发展趋势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工业杀菌剂行业投资机会分析研究</w:t>
      </w:r>
    </w:p>
    <w:p>
      <w:pPr>
        <w:spacing w:after="150"/>
      </w:pPr>
      <w:r>
        <w:rPr/>
        <w:t xml:space="preserve">8.1 2024-2029年工业杀菌剂行业主要区域投资机会</w:t>
      </w:r>
    </w:p>
    <w:p>
      <w:pPr>
        <w:spacing w:after="150"/>
      </w:pPr>
      <w:r>
        <w:rPr/>
        <w:t xml:space="preserve">8.2 2024-2029年工业杀菌剂行业出口市场投资机会</w:t>
      </w:r>
    </w:p>
    <w:p>
      <w:pPr>
        <w:spacing w:after="150"/>
      </w:pPr>
      <w:r>
        <w:rPr/>
        <w:t xml:space="preserve">8.3 2024-2029年工业杀菌剂行业企业的多元化投资机会</w:t>
      </w:r>
    </w:p>
    <w:p>
      <w:pPr>
        <w:spacing w:after="150"/>
      </w:pPr>
      <w:r>
        <w:rPr/>
        <w:t xml:space="preserve">8.4 评价</w:t>
      </w:r>
    </w:p>
    <w:p>
      <w:pPr>
        <w:spacing w:after="150"/>
      </w:pPr>
      <w:r>
        <w:rPr>
          <w:b w:val="1"/>
          <w:bCs w:val="1"/>
        </w:rPr>
        <w:t xml:space="preserve">第九章 工业杀菌剂产业投资风险</w:t>
      </w:r>
    </w:p>
    <w:p>
      <w:pPr>
        <w:spacing w:after="150"/>
      </w:pPr>
      <w:r>
        <w:rPr/>
        <w:t xml:space="preserve">9.1 工业杀菌剂行业宏观调控风险</w:t>
      </w:r>
    </w:p>
    <w:p>
      <w:pPr>
        <w:spacing w:after="150"/>
      </w:pPr>
      <w:r>
        <w:rPr/>
        <w:t xml:space="preserve">9.2 工业杀菌剂行业竞争风险</w:t>
      </w:r>
    </w:p>
    <w:p>
      <w:pPr>
        <w:spacing w:after="150"/>
      </w:pPr>
      <w:r>
        <w:rPr/>
        <w:t xml:space="preserve">9.3 工业杀菌剂行业供需波动风险</w:t>
      </w:r>
    </w:p>
    <w:p>
      <w:pPr>
        <w:spacing w:after="150"/>
      </w:pPr>
      <w:r>
        <w:rPr/>
        <w:t xml:space="preserve">9.4 工业杀菌剂行业技术创新风险</w:t>
      </w:r>
    </w:p>
    <w:p>
      <w:pPr>
        <w:spacing w:after="150"/>
      </w:pPr>
      <w:r>
        <w:rPr/>
        <w:t xml:space="preserve">9.5 工业杀菌剂行业经营管理风险</w:t>
      </w:r>
    </w:p>
    <w:p>
      <w:pPr>
        <w:spacing w:after="150"/>
      </w:pPr>
      <w:r>
        <w:rPr>
          <w:b w:val="1"/>
          <w:bCs w:val="1"/>
        </w:rPr>
        <w:t xml:space="preserve">第十章 我国工业杀菌剂行业投融资分析</w:t>
      </w:r>
    </w:p>
    <w:p>
      <w:pPr>
        <w:spacing w:after="150"/>
      </w:pPr>
      <w:r>
        <w:rPr/>
        <w:t xml:space="preserve">10.1 我国工业杀菌剂行业企业所有制状况</w:t>
      </w:r>
    </w:p>
    <w:p>
      <w:pPr>
        <w:spacing w:after="150"/>
      </w:pPr>
      <w:r>
        <w:rPr/>
        <w:t xml:space="preserve">10.2 我国工业杀菌剂行业外资进入状况</w:t>
      </w:r>
    </w:p>
    <w:p>
      <w:pPr>
        <w:spacing w:after="150"/>
      </w:pPr>
      <w:r>
        <w:rPr/>
        <w:t xml:space="preserve">10.3 我国工业杀菌剂行业合作与并购</w:t>
      </w:r>
    </w:p>
    <w:p>
      <w:pPr>
        <w:spacing w:after="150"/>
      </w:pPr>
      <w:r>
        <w:rPr/>
        <w:t xml:space="preserve">10.4 我国工业杀菌剂行业投资体制分析</w:t>
      </w:r>
    </w:p>
    <w:p>
      <w:pPr>
        <w:spacing w:after="150"/>
      </w:pPr>
      <w:r>
        <w:rPr/>
        <w:t xml:space="preserve">10.5 我国工业杀菌剂行业资本市场融资分析</w:t>
      </w:r>
    </w:p>
    <w:p>
      <w:pPr>
        <w:spacing w:after="150"/>
      </w:pPr>
      <w:r>
        <w:rPr>
          <w:b w:val="1"/>
          <w:bCs w:val="1"/>
        </w:rPr>
        <w:t xml:space="preserve">第十一章 工业杀菌剂产业投资策略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工业杀菌剂企业制定“十四五”发展战略研究分析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工业杀菌剂行业发展战略研究</w:t>
      </w:r>
    </w:p>
    <w:p>
      <w:pPr>
        <w:spacing w:after="150"/>
      </w:pPr>
      <w:r>
        <w:rPr/>
        <w:t xml:space="preserve">13.1 工业杀菌剂行业发展战略研究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对我国工业杀菌剂品牌战略的思考</w:t>
      </w:r>
    </w:p>
    <w:p>
      <w:pPr>
        <w:spacing w:after="150"/>
      </w:pPr>
      <w:r>
        <w:rPr/>
        <w:t xml:space="preserve">13.2.1 工业杀菌剂品牌的重要性</w:t>
      </w:r>
    </w:p>
    <w:p>
      <w:pPr>
        <w:spacing w:after="150"/>
      </w:pPr>
      <w:r>
        <w:rPr/>
        <w:t xml:space="preserve">13.2.2 工业杀菌剂实施品牌战略的意义</w:t>
      </w:r>
    </w:p>
    <w:p>
      <w:pPr>
        <w:spacing w:after="150"/>
      </w:pPr>
      <w:r>
        <w:rPr/>
        <w:t xml:space="preserve">13.2.3 工业杀菌剂企业品牌的现状分析</w:t>
      </w:r>
    </w:p>
    <w:p>
      <w:pPr>
        <w:spacing w:after="150"/>
      </w:pPr>
      <w:r>
        <w:rPr/>
        <w:t xml:space="preserve">13.2.4 我国工业杀菌剂企业的品牌战略</w:t>
      </w:r>
    </w:p>
    <w:p>
      <w:pPr>
        <w:spacing w:after="150"/>
      </w:pPr>
      <w:r>
        <w:rPr/>
        <w:t xml:space="preserve">13.2.5 工业杀菌剂品牌战略管理的策略</w:t>
      </w:r>
    </w:p>
    <w:p>
      <w:pPr>
        <w:spacing w:after="150"/>
      </w:pPr>
      <w:r>
        <w:rPr/>
        <w:t xml:space="preserve">13.3 工业杀菌剂经营策略分析</w:t>
      </w:r>
    </w:p>
    <w:p>
      <w:pPr>
        <w:spacing w:after="150"/>
      </w:pPr>
      <w:r>
        <w:rPr/>
        <w:t xml:space="preserve">13.3.1 工业杀菌剂市场细分策略</w:t>
      </w:r>
    </w:p>
    <w:p>
      <w:pPr>
        <w:spacing w:after="150"/>
      </w:pPr>
      <w:r>
        <w:rPr/>
        <w:t xml:space="preserve">13.3.2 工业杀菌剂市场创新策略</w:t>
      </w:r>
    </w:p>
    <w:p>
      <w:pPr>
        <w:spacing w:after="150"/>
      </w:pPr>
      <w:r>
        <w:rPr/>
        <w:t xml:space="preserve">13.3.3 品牌定位与品类规划</w:t>
      </w:r>
    </w:p>
    <w:p>
      <w:pPr>
        <w:spacing w:after="150"/>
      </w:pPr>
      <w:r>
        <w:rPr/>
        <w:t xml:space="preserve">13.3.4 工业杀菌剂新产品差异化战略</w:t>
      </w:r>
    </w:p>
    <w:p>
      <w:pPr>
        <w:spacing w:after="150"/>
      </w:pPr>
      <w:r>
        <w:rPr/>
        <w:t xml:space="preserve">13.4 工业杀菌剂行业投资战略研究</w:t>
      </w:r>
    </w:p>
    <w:p>
      <w:pPr>
        <w:spacing w:after="150"/>
      </w:pPr>
      <w:r>
        <w:rPr/>
        <w:t xml:space="preserve">13.4.1 工业杀菌剂行业投资战略</w:t>
      </w:r>
    </w:p>
    <w:p>
      <w:pPr>
        <w:spacing w:after="150"/>
      </w:pPr>
      <w:r>
        <w:rPr/>
        <w:t xml:space="preserve">13.4.2 2024-2029年工业杀菌剂行业投资战略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工业杀菌剂行业研究结论及建议</w:t>
      </w:r>
    </w:p>
    <w:p>
      <w:pPr>
        <w:spacing w:after="150"/>
      </w:pPr>
      <w:r>
        <w:rPr/>
        <w:t xml:space="preserve">14.2 工业杀菌剂子行业研究结论及建议</w:t>
      </w:r>
    </w:p>
    <w:p>
      <w:pPr>
        <w:spacing w:after="150"/>
      </w:pPr>
      <w:r>
        <w:rPr/>
        <w:t xml:space="preserve">14.3 工业杀菌剂行业发展建议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图表：工业杀菌剂行业生命周期</w:t>
      </w:r>
    </w:p>
    <w:p>
      <w:pPr>
        <w:spacing w:after="150"/>
      </w:pPr>
      <w:r>
        <w:rPr/>
        <w:t xml:space="preserve">图表：工业杀菌剂行业产业链结构</w:t>
      </w:r>
    </w:p>
    <w:p>
      <w:pPr>
        <w:spacing w:after="150"/>
      </w:pPr>
      <w:r>
        <w:rPr/>
        <w:t xml:space="preserve">图表：2019-2023年全球工业杀菌剂行业市场规模</w:t>
      </w:r>
    </w:p>
    <w:p>
      <w:pPr>
        <w:spacing w:after="150"/>
      </w:pPr>
      <w:r>
        <w:rPr/>
        <w:t xml:space="preserve">图表：2019-2023年中国工业杀菌剂行业市场规模</w:t>
      </w:r>
    </w:p>
    <w:p>
      <w:pPr>
        <w:spacing w:after="150"/>
      </w:pPr>
      <w:r>
        <w:rPr/>
        <w:t xml:space="preserve">图表：2019-2023年工业杀菌剂行业重要数据比较</w:t>
      </w:r>
    </w:p>
    <w:p>
      <w:pPr>
        <w:spacing w:after="150"/>
      </w:pPr>
      <w:r>
        <w:rPr/>
        <w:t xml:space="preserve">图表：2019-2023年中国工业杀菌剂市场占全球份额比较</w:t>
      </w:r>
    </w:p>
    <w:p>
      <w:pPr>
        <w:spacing w:after="150"/>
      </w:pPr>
      <w:r>
        <w:rPr/>
        <w:t xml:space="preserve">图表：2019-2023年工业杀菌剂行业工业总产值</w:t>
      </w:r>
    </w:p>
    <w:p>
      <w:pPr>
        <w:spacing w:after="150"/>
      </w:pPr>
      <w:r>
        <w:rPr/>
        <w:t xml:space="preserve">图表：2019-2023年工业杀菌剂行业销售收入</w:t>
      </w:r>
    </w:p>
    <w:p>
      <w:pPr>
        <w:spacing w:after="150"/>
      </w:pPr>
      <w:r>
        <w:rPr/>
        <w:t xml:space="preserve">图表：2019-2023年工业杀菌剂行业利润总额</w:t>
      </w:r>
    </w:p>
    <w:p>
      <w:pPr>
        <w:spacing w:after="150"/>
      </w:pPr>
      <w:r>
        <w:rPr/>
        <w:t xml:space="preserve">图表：2019-2023年工业杀菌剂行业资产总计</w:t>
      </w:r>
    </w:p>
    <w:p>
      <w:pPr>
        <w:spacing w:after="150"/>
      </w:pPr>
      <w:r>
        <w:rPr/>
        <w:t xml:space="preserve">图表：2019-2023年工业杀菌剂行业负债总计</w:t>
      </w:r>
    </w:p>
    <w:p>
      <w:pPr>
        <w:spacing w:after="150"/>
      </w:pPr>
      <w:r>
        <w:rPr/>
        <w:t xml:space="preserve">图表：2019-2023年工业杀菌剂行业竞争力分析</w:t>
      </w:r>
    </w:p>
    <w:p>
      <w:pPr>
        <w:spacing w:after="150"/>
      </w:pPr>
      <w:r>
        <w:rPr/>
        <w:t xml:space="preserve">图表：2019-2023年工业杀菌剂市场价格走势</w:t>
      </w:r>
    </w:p>
    <w:p>
      <w:pPr>
        <w:spacing w:after="150"/>
      </w:pPr>
      <w:r>
        <w:rPr/>
        <w:t xml:space="preserve">图表：2019-2023年工业杀菌剂行业主营业务收入</w:t>
      </w:r>
    </w:p>
    <w:p>
      <w:pPr>
        <w:spacing w:after="150"/>
      </w:pPr>
      <w:r>
        <w:rPr/>
        <w:t xml:space="preserve">图表：2019-2023年工业杀菌剂行业主营业务成本</w:t>
      </w:r>
    </w:p>
    <w:p>
      <w:pPr>
        <w:spacing w:after="150"/>
      </w:pPr>
      <w:r>
        <w:rPr/>
        <w:t xml:space="preserve">图表：2019-2023年工业杀菌剂行业销售费用分析</w:t>
      </w:r>
    </w:p>
    <w:p>
      <w:pPr>
        <w:spacing w:after="150"/>
      </w:pPr>
      <w:r>
        <w:rPr/>
        <w:t xml:space="preserve">图表：2019-2023年工业杀菌剂行业管理费用分析</w:t>
      </w:r>
    </w:p>
    <w:p>
      <w:pPr>
        <w:spacing w:after="150"/>
      </w:pPr>
      <w:r>
        <w:rPr/>
        <w:t xml:space="preserve">图表：2019-2023年工业杀菌剂行业财务费用分析</w:t>
      </w:r>
    </w:p>
    <w:p>
      <w:pPr>
        <w:spacing w:after="150"/>
      </w:pPr>
      <w:r>
        <w:rPr/>
        <w:t xml:space="preserve">图表：2019-2023年工业杀菌剂行业销售毛利率分析</w:t>
      </w:r>
    </w:p>
    <w:p>
      <w:pPr>
        <w:spacing w:after="150"/>
      </w:pPr>
      <w:r>
        <w:rPr/>
        <w:t xml:space="preserve">图表：2019-2023年工业杀菌剂行业销售利润率分析</w:t>
      </w:r>
    </w:p>
    <w:p>
      <w:pPr>
        <w:spacing w:after="150"/>
      </w:pPr>
      <w:r>
        <w:rPr/>
        <w:t xml:space="preserve">图表：2019-2023年工业杀菌剂行业成本费用利润率分析</w:t>
      </w:r>
    </w:p>
    <w:p>
      <w:pPr>
        <w:spacing w:after="150"/>
      </w:pPr>
      <w:r>
        <w:rPr/>
        <w:t xml:space="preserve">图表：2019-2023年工业杀菌剂行业总资产利润率分析</w:t>
      </w:r>
    </w:p>
    <w:p>
      <w:pPr>
        <w:spacing w:after="150"/>
      </w:pPr>
      <w:r>
        <w:rPr/>
        <w:t xml:space="preserve">图表：2019-2023年工业杀菌剂行业集中度</w:t>
      </w:r>
    </w:p>
    <w:p>
      <w:pPr>
        <w:spacing w:after="150"/>
      </w:pPr>
      <w:r>
        <w:rPr/>
        <w:t xml:space="preserve">图表：2024-2029年中国工业杀菌剂行业供给预测</w:t>
      </w:r>
    </w:p>
    <w:p>
      <w:pPr>
        <w:spacing w:after="150"/>
      </w:pPr>
      <w:r>
        <w:rPr/>
        <w:t xml:space="preserve">图表：2024-2029年中国工业杀菌剂行业需求预测</w:t>
      </w:r>
    </w:p>
    <w:p>
      <w:pPr>
        <w:spacing w:after="150"/>
      </w:pPr>
      <w:r>
        <w:rPr/>
        <w:t xml:space="preserve">图表：2024-2029年中国工业杀菌剂行业市场容量预测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2024-2029年中国工业杀菌剂行业竞争态势与深度研究咨询预测报告</dc:title>
  <dc:description>2024-2029年中国工业杀菌剂行业竞争态势与深度研究咨询预测报告</dc:description>
  <dc:subject>2024-2029年中国工业杀菌剂行业竞争态势与深度研究咨询预测报告</dc:subject>
  <cp:keywords>研究报告</cp:keywords>
  <cp:category>研究报告</cp:category>
  <cp:lastModifiedBy>北京中道泰和信息咨询有限公司</cp:lastModifiedBy>
  <dcterms:created xsi:type="dcterms:W3CDTF">2024-01-24T06:52:42+08:00</dcterms:created>
  <dcterms:modified xsi:type="dcterms:W3CDTF">2024-01-24T06:52:42+08:00</dcterms:modified>
</cp:coreProperties>
</file>

<file path=docProps/custom.xml><?xml version="1.0" encoding="utf-8"?>
<Properties xmlns="http://schemas.openxmlformats.org/officeDocument/2006/custom-properties" xmlns:vt="http://schemas.openxmlformats.org/officeDocument/2006/docPropsVTypes"/>
</file>