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2026-2031年城市轨道交通行业供需分析及“十五五”发展规划指导报告</w:t>
      </w:r>
    </w:p>
    <w:p>
      <w:pPr>
        <w:spacing w:after="150"/>
      </w:pPr>
      <w:r>
        <w:rPr>
          <w:b w:val="1"/>
          <w:bCs w:val="1"/>
        </w:rPr>
        <w:t xml:space="preserve">报告简介</w:t>
      </w:r>
    </w:p>
    <w:p>
      <w:pPr>
        <w:spacing w:after="150"/>
      </w:pPr>
      <w:r>
        <w:rPr/>
        <w:t xml:space="preserve">作为城市公共交通系统的一个重要组成部分，目前城市轨道交通有地铁、轻轨、市郊铁路、有轨电车以及悬浮列车等多种类型，号称“城市交通的主动脉”。国外城市轨道交通起步较早，德国、美国、日本等国都已形成完善的城市轨道交通网络。</w:t>
      </w:r>
    </w:p>
    <w:p>
      <w:pPr>
        <w:spacing w:after="150"/>
      </w:pPr>
      <w:r>
        <w:rPr/>
        <w:t xml:space="preserve">由于经济实力和技术水平的限制，中国城市轨道交通建设起步较晚。在2000年之前，全国仅有北京、上海、广州三个城市拥有轨道交通线路。进入21世纪以来，随着中国经济的飞速发展和城市化进程的加快，城市轨道交通也进入大发展时期。</w:t>
      </w:r>
    </w:p>
    <w:p>
      <w:pPr>
        <w:spacing w:after="150"/>
      </w:pPr>
      <w:r>
        <w:rPr/>
        <w:t xml:space="preserve">近年来，在国家政策的大力扶持和业内企业的不断努力下，城市轨道交通行业持续良好发展势头，市场规模持续扩张，经济效益显著。2013-2020年，我国城轨交通运营线路长度逐年增长。2019全年轨道交通完成客运量238.78亿人，占城市客运总量18.7%、较上年提高1.8个百分点，其中36个中心城市轨道交通客运量占比达34.7%、提高3.0个百分点。截至2020年底，中国内地累计有40个城市开通城轨交通运营，运营线路达到7978.19公里，新增城市轨道交通运营线路36条，累计达到247条。截至2020年底，我国城轨交通运营线路长度方面，地铁占比79%，占主导地位，占有率较上年有所上升;市域快轨占比10.10%;现代有轨电车占比6.09%;轻轨占比2.73%;可以看出我国城轨交通发展仍然走的是以地铁为主导，多种线路协同发展的方向。</w:t>
      </w:r>
    </w:p>
    <w:p>
      <w:pPr>
        <w:spacing w:after="150"/>
      </w:pPr>
      <w:r>
        <w:rPr/>
        <w:t xml:space="preserve">2014-2019年，城市轨道交通投资规模逐年增长。2019年，中国大陆地区城轨交通完成投资5958.9亿元，在建线路总长6902.5公里均创历史新高。可研批复投资累计46430.3亿元。</w:t>
      </w:r>
    </w:p>
    <w:p>
      <w:pPr>
        <w:spacing w:after="150"/>
      </w:pPr>
      <w:r>
        <w:rPr/>
        <w:t xml:space="preserve">2020年首场国常会提出，大力发展先进制造业，出台信息网络等新型基础设施投资支持政策，其中包括城际高速铁路和城际轨道交通。从本次的新基建方向来看，城际铁将成为未来布局的重点方向，城市轨道交通的市场空间有望进一步打开。当前，在做好疫情防控的同时，交通强国建设全方位提速发力，未来还将进一步扩大试点范围，众多单位正在积极申报。“新基建”热潮下，轨道交通、智能交通项目成为地方争先上马的新风口，为稳增长提供新的支撑点。2020年6月28日，国家发展改革委、财政部、交通运输部等11个部门及中国国家铁路集团有限公司联合发布《关于支持民营企业参与交通基础设施建设发展的实施意见》，强调不得以任何形式对民营企业参与交通基础设施建设运营设置限制性门槛。2020年8月6日，交通运输部印发《关于推动交通运输领域新型基础设施建设的指导意见》。提出近期要加快成熟技术在交通基础设施重点领域的深化应用，具体来看，要深化ETC的应用，研制智能型高速动车组，并推进5G技术、北斗系统、区块链技术在交通行业内的应用。</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中国城市轨道交通行业研究网、全国及海外多种相关报刊杂志以及专业研究机构公布和提供的大量资料，对我国城市轨道交通及各子行业的发展状况、上下游行业发展状况、竞争替代产品、发展趋势、新项目与技术等进行了分析，并重点分析了我国城市轨道交通行业发展状况和特点，以及中国城市轨道交通行业将面临的挑战以及企业的发展策略等。报告还对全球的城市轨道交通行业发展态势作了详细分析，并对城市轨道交通行业进行了趋向研判，是城市轨道交通经营、开发、服务、投资等单位准确了解目前城市轨道交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城市轨道交通行业相关概述 1</w:t>
      </w:r>
    </w:p>
    <w:p>
      <w:pPr>
        <w:spacing w:before="75" w:after="0"/>
      </w:pPr>
      <w:r>
        <w:rPr/>
        <w:t xml:space="preserve">第一节 城市轨道交通行业定义及分类 1</w:t>
      </w:r>
    </w:p>
    <w:p>
      <w:pPr>
        <w:spacing w:before="75" w:after="0"/>
      </w:pPr>
      <w:r>
        <w:rPr/>
        <w:t xml:space="preserve">一、行业定义 1</w:t>
      </w:r>
    </w:p>
    <w:p>
      <w:pPr>
        <w:spacing w:before="75" w:after="0"/>
      </w:pPr>
      <w:r>
        <w:rPr/>
        <w:t xml:space="preserve">二、行业主要分类 2</w:t>
      </w:r>
    </w:p>
    <w:p>
      <w:pPr>
        <w:spacing w:before="75" w:after="0"/>
      </w:pPr>
      <w:r>
        <w:rPr/>
        <w:t xml:space="preserve">三、行业特性及在国民经济中的地位 4</w:t>
      </w:r>
    </w:p>
    <w:p>
      <w:pPr>
        <w:spacing w:before="75" w:after="0"/>
      </w:pPr>
      <w:r>
        <w:rPr/>
        <w:t xml:space="preserve">第二节 城市轨道交通行业统计标准 5</w:t>
      </w:r>
    </w:p>
    <w:p>
      <w:pPr>
        <w:spacing w:before="75" w:after="0"/>
      </w:pPr>
      <w:r>
        <w:rPr/>
        <w:t xml:space="preserve">一、统计部门和统计口径 5</w:t>
      </w:r>
    </w:p>
    <w:p>
      <w:pPr>
        <w:spacing w:before="75" w:after="0"/>
      </w:pPr>
      <w:r>
        <w:rPr/>
        <w:t xml:space="preserve">二、行业主要统计方法介绍 5</w:t>
      </w:r>
    </w:p>
    <w:p>
      <w:pPr>
        <w:spacing w:before="75" w:after="0"/>
      </w:pPr>
      <w:r>
        <w:rPr/>
        <w:t xml:space="preserve">三、行业涵盖数据种类介绍 7</w:t>
      </w:r>
    </w:p>
    <w:p>
      <w:pPr>
        <w:spacing w:before="75" w:after="0"/>
      </w:pPr>
      <w:r>
        <w:rPr/>
        <w:t xml:space="preserve">第三节 “十四五”中国城市轨道交通行业经济指标分析 7</w:t>
      </w:r>
    </w:p>
    <w:p>
      <w:pPr>
        <w:spacing w:before="75" w:after="0"/>
      </w:pPr>
      <w:r>
        <w:rPr/>
        <w:t xml:space="preserve">一、赢利性 7</w:t>
      </w:r>
    </w:p>
    <w:p>
      <w:pPr>
        <w:spacing w:before="75" w:after="0"/>
      </w:pPr>
      <w:r>
        <w:rPr/>
        <w:t xml:space="preserve">二、成长速度 8</w:t>
      </w:r>
    </w:p>
    <w:p>
      <w:pPr>
        <w:spacing w:before="75" w:after="0"/>
      </w:pPr>
      <w:r>
        <w:rPr/>
        <w:t xml:space="preserve">三、附加值的提升空间 11</w:t>
      </w:r>
    </w:p>
    <w:p>
      <w:pPr>
        <w:spacing w:before="75" w:after="0"/>
      </w:pPr>
      <w:r>
        <w:rPr/>
        <w:t xml:space="preserve">四、进入壁垒/退出机制 11</w:t>
      </w:r>
    </w:p>
    <w:p>
      <w:pPr>
        <w:spacing w:before="75" w:after="0"/>
      </w:pPr>
      <w:r>
        <w:rPr/>
        <w:t xml:space="preserve">五、风险性 11</w:t>
      </w:r>
    </w:p>
    <w:p>
      <w:pPr>
        <w:spacing w:before="75" w:after="0"/>
      </w:pPr>
      <w:r>
        <w:rPr/>
        <w:t xml:space="preserve">六、行业周期 12</w:t>
      </w:r>
    </w:p>
    <w:p>
      <w:pPr>
        <w:spacing w:before="75" w:after="0"/>
      </w:pPr>
      <w:r>
        <w:rPr/>
        <w:t xml:space="preserve">七、竞争激烈程度指标 14</w:t>
      </w:r>
    </w:p>
    <w:p>
      <w:pPr>
        <w:spacing w:before="75" w:after="0"/>
      </w:pPr>
      <w:r>
        <w:rPr/>
        <w:t xml:space="preserve">八、行业及其主要子行业成熟度分析 14</w:t>
      </w:r>
    </w:p>
    <w:p>
      <w:pPr>
        <w:spacing w:before="75" w:after="0"/>
      </w:pPr>
      <w:r>
        <w:rPr/>
        <w:t xml:space="preserve">第四节 城市轨道交通行业产业链分析 14</w:t>
      </w:r>
    </w:p>
    <w:p>
      <w:pPr>
        <w:spacing w:before="75" w:after="0"/>
      </w:pPr>
      <w:r>
        <w:rPr/>
        <w:t xml:space="preserve">一、产业链结构分析 14</w:t>
      </w:r>
    </w:p>
    <w:p>
      <w:pPr>
        <w:spacing w:before="75" w:after="0"/>
      </w:pPr>
      <w:r>
        <w:rPr/>
        <w:t xml:space="preserve">二、主要环节的增值空间 17</w:t>
      </w:r>
    </w:p>
    <w:p>
      <w:pPr>
        <w:spacing w:before="75" w:after="0"/>
      </w:pPr>
      <w:r>
        <w:rPr/>
        <w:t xml:space="preserve">三、与上下游行业之间的关联性 17</w:t>
      </w:r>
    </w:p>
    <w:p>
      <w:pPr>
        <w:spacing w:before="75" w:after="0"/>
      </w:pPr>
      <w:r>
        <w:rPr/>
        <w:t xml:space="preserve">四、行业产业链上游相关行业分析 18</w:t>
      </w:r>
    </w:p>
    <w:p>
      <w:pPr>
        <w:spacing w:before="75" w:after="0"/>
      </w:pPr>
      <w:r>
        <w:rPr/>
        <w:t xml:space="preserve">五、行业下游产业链相关行业分析 29</w:t>
      </w:r>
    </w:p>
    <w:p>
      <w:pPr>
        <w:spacing w:before="75" w:after="0"/>
      </w:pPr>
      <w:r>
        <w:rPr/>
        <w:t xml:space="preserve">六、上下游行业影响及风险提示 32</w:t>
      </w:r>
    </w:p>
    <w:p>
      <w:pPr>
        <w:spacing w:before="75" w:after="0"/>
      </w:pPr>
      <w:r>
        <w:rPr>
          <w:b w:val="1"/>
          <w:bCs w:val="1"/>
        </w:rPr>
        <w:t xml:space="preserve">第二章 城市轨道交通行业“十四五”规划概述 33</w:t>
      </w:r>
    </w:p>
    <w:p>
      <w:pPr>
        <w:spacing w:before="75" w:after="0"/>
      </w:pPr>
      <w:r>
        <w:rPr/>
        <w:t xml:space="preserve">第一节 “十四五”城市轨道交通行业发展回顾 33</w:t>
      </w:r>
    </w:p>
    <w:p>
      <w:pPr>
        <w:spacing w:before="75" w:after="0"/>
      </w:pPr>
      <w:r>
        <w:rPr/>
        <w:t xml:space="preserve">一、“十四五”城市轨道交通行业运行情况 33</w:t>
      </w:r>
    </w:p>
    <w:p>
      <w:pPr>
        <w:spacing w:before="75" w:after="0"/>
      </w:pPr>
      <w:r>
        <w:rPr/>
        <w:t xml:space="preserve">二、“十四五”城市轨道交通行业发展特点 33</w:t>
      </w:r>
    </w:p>
    <w:p>
      <w:pPr>
        <w:spacing w:before="75" w:after="0"/>
      </w:pPr>
      <w:r>
        <w:rPr/>
        <w:t xml:space="preserve">三、“十四五”城市轨道交通行业发展成就 34</w:t>
      </w:r>
    </w:p>
    <w:p>
      <w:pPr>
        <w:spacing w:before="75" w:after="0"/>
      </w:pPr>
      <w:r>
        <w:rPr/>
        <w:t xml:space="preserve">第二节 城市轨道交通行业“十四五”总体规划 35</w:t>
      </w:r>
    </w:p>
    <w:p>
      <w:pPr>
        <w:spacing w:before="75" w:after="0"/>
      </w:pPr>
      <w:r>
        <w:rPr/>
        <w:t xml:space="preserve">一、城市轨道交通行业“十四五”规划纲要 35</w:t>
      </w:r>
    </w:p>
    <w:p>
      <w:pPr>
        <w:spacing w:before="75" w:after="0"/>
      </w:pPr>
      <w:r>
        <w:rPr/>
        <w:t xml:space="preserve">二、城市轨道交通行业“十四五”规划指导思想 35</w:t>
      </w:r>
    </w:p>
    <w:p>
      <w:pPr>
        <w:spacing w:before="75" w:after="0"/>
      </w:pPr>
      <w:r>
        <w:rPr/>
        <w:t xml:space="preserve">三、城市轨道交通行业“十四五”规划主要目标 36</w:t>
      </w:r>
    </w:p>
    <w:p>
      <w:pPr>
        <w:spacing w:before="75" w:after="0"/>
      </w:pPr>
      <w:r>
        <w:rPr/>
        <w:t xml:space="preserve">第三节 “十四五”规划解读 37</w:t>
      </w:r>
    </w:p>
    <w:p>
      <w:pPr>
        <w:spacing w:before="75" w:after="0"/>
      </w:pPr>
      <w:r>
        <w:rPr/>
        <w:t xml:space="preserve">一、“十四五”规划的总体战略布局 37</w:t>
      </w:r>
    </w:p>
    <w:p>
      <w:pPr>
        <w:spacing w:before="75" w:after="0"/>
      </w:pPr>
      <w:r>
        <w:rPr/>
        <w:t xml:space="preserve">二、“十四五”规划对经济发展的影响 37</w:t>
      </w:r>
    </w:p>
    <w:p>
      <w:pPr>
        <w:spacing w:before="75" w:after="0"/>
      </w:pPr>
      <w:r>
        <w:rPr/>
        <w:t xml:space="preserve">三、“十四五”规划的主要精神解读 38</w:t>
      </w:r>
    </w:p>
    <w:p>
      <w:pPr>
        <w:spacing w:before="75" w:after="0"/>
      </w:pPr>
      <w:r>
        <w:rPr>
          <w:b w:val="1"/>
          <w:bCs w:val="1"/>
        </w:rPr>
        <w:t xml:space="preserve">第三章 “十四五”期间经济环境分析 46</w:t>
      </w:r>
    </w:p>
    <w:p>
      <w:pPr>
        <w:spacing w:before="75" w:after="0"/>
      </w:pPr>
      <w:r>
        <w:rPr/>
        <w:t xml:space="preserve">第一节 “十四五”期间世界经济发展趋势 46</w:t>
      </w:r>
    </w:p>
    <w:p>
      <w:pPr>
        <w:spacing w:before="75" w:after="0"/>
      </w:pPr>
      <w:r>
        <w:rPr/>
        <w:t xml:space="preserve">一、“十四五”期间世界经济将逐步恢复增长 46</w:t>
      </w:r>
    </w:p>
    <w:p>
      <w:pPr>
        <w:spacing w:before="75" w:after="0"/>
      </w:pPr>
      <w:r>
        <w:rPr/>
        <w:t xml:space="preserve">二、“十四五”期间经济全球化曲折发展 47</w:t>
      </w:r>
    </w:p>
    <w:p>
      <w:pPr>
        <w:spacing w:before="75" w:after="0"/>
      </w:pPr>
      <w:r>
        <w:rPr/>
        <w:t xml:space="preserve">三、“十四五”期间新能源与节能环保将引领全球产业 49</w:t>
      </w:r>
    </w:p>
    <w:p>
      <w:pPr>
        <w:spacing w:before="75" w:after="0"/>
      </w:pPr>
      <w:r>
        <w:rPr/>
        <w:t xml:space="preserve">四、“十四五”期间跨国投资再趋活跃 53</w:t>
      </w:r>
    </w:p>
    <w:p>
      <w:pPr>
        <w:spacing w:before="75" w:after="0"/>
      </w:pPr>
      <w:r>
        <w:rPr/>
        <w:t xml:space="preserve">五、“十四五”期间气候变化与能源资源将制约世界经济 55</w:t>
      </w:r>
    </w:p>
    <w:p>
      <w:pPr>
        <w:spacing w:before="75" w:after="0"/>
      </w:pPr>
      <w:r>
        <w:rPr/>
        <w:t xml:space="preserve">六、“十四五”期间美元地位继续削弱 55</w:t>
      </w:r>
    </w:p>
    <w:p>
      <w:pPr>
        <w:spacing w:before="75" w:after="0"/>
      </w:pPr>
      <w:r>
        <w:rPr/>
        <w:t xml:space="preserve">七、“十四五”期间世界主要新兴经济体大幅提升 56</w:t>
      </w:r>
    </w:p>
    <w:p>
      <w:pPr>
        <w:spacing w:before="75" w:after="0"/>
      </w:pPr>
      <w:r>
        <w:rPr/>
        <w:t xml:space="preserve">第二节 “十四五”期间我国经济面临的形势 57</w:t>
      </w:r>
    </w:p>
    <w:p>
      <w:pPr>
        <w:spacing w:before="75" w:after="0"/>
      </w:pPr>
      <w:r>
        <w:rPr/>
        <w:t xml:space="preserve">一、“十四五”期间我国经济将长期趋好 57</w:t>
      </w:r>
    </w:p>
    <w:p>
      <w:pPr>
        <w:spacing w:before="75" w:after="0"/>
      </w:pPr>
      <w:r>
        <w:rPr/>
        <w:t xml:space="preserve">二、“十四五”期间我国经济将围绕三个转变 59</w:t>
      </w:r>
    </w:p>
    <w:p>
      <w:pPr>
        <w:spacing w:before="75" w:after="0"/>
      </w:pPr>
      <w:r>
        <w:rPr/>
        <w:t xml:space="preserve">三、“十四五”期间我国工业产业将全面升级 63</w:t>
      </w:r>
    </w:p>
    <w:p>
      <w:pPr>
        <w:spacing w:before="75" w:after="0"/>
      </w:pPr>
      <w:r>
        <w:rPr/>
        <w:t xml:space="preserve">四、“十四五”期间我国以绿色发展战略为基调 65</w:t>
      </w:r>
    </w:p>
    <w:p>
      <w:pPr>
        <w:spacing w:before="75" w:after="0"/>
      </w:pPr>
      <w:r>
        <w:rPr/>
        <w:t xml:space="preserve">第三节 “十四五”期间我国对外经济贸易预测 67</w:t>
      </w:r>
    </w:p>
    <w:p>
      <w:pPr>
        <w:spacing w:before="75" w:after="0"/>
      </w:pPr>
      <w:r>
        <w:rPr/>
        <w:t xml:space="preserve">一、“十四五”期间我国劳动力结构预测 67</w:t>
      </w:r>
    </w:p>
    <w:p>
      <w:pPr>
        <w:spacing w:before="75" w:after="0"/>
      </w:pPr>
      <w:r>
        <w:rPr/>
        <w:t xml:space="preserve">二、“十四五”期间我国贸易形式和利用外资方式预测 69</w:t>
      </w:r>
    </w:p>
    <w:p>
      <w:pPr>
        <w:spacing w:before="75" w:after="0"/>
      </w:pPr>
      <w:r>
        <w:rPr/>
        <w:t xml:space="preserve">三、“十四五”期间我国自主创新结构预测 74</w:t>
      </w:r>
    </w:p>
    <w:p>
      <w:pPr>
        <w:spacing w:before="75" w:after="0"/>
      </w:pPr>
      <w:r>
        <w:rPr/>
        <w:t xml:space="preserve">四、“十四五”期间我国产业体系预测 75</w:t>
      </w:r>
    </w:p>
    <w:p>
      <w:pPr>
        <w:spacing w:before="75" w:after="0"/>
      </w:pPr>
      <w:r>
        <w:rPr/>
        <w:t xml:space="preserve">五、“十四五”期间我国产业竞争力预测 76</w:t>
      </w:r>
    </w:p>
    <w:p>
      <w:pPr>
        <w:spacing w:before="75" w:after="0"/>
      </w:pPr>
      <w:r>
        <w:rPr/>
        <w:t xml:space="preserve">六、“十四五”期间我国经济国家化预测 76</w:t>
      </w:r>
    </w:p>
    <w:p>
      <w:pPr>
        <w:spacing w:before="75" w:after="0"/>
      </w:pPr>
      <w:r>
        <w:rPr/>
        <w:t xml:space="preserve">七、“十四五”期间我国经济将面临的贸易障碍预测 78</w:t>
      </w:r>
    </w:p>
    <w:p>
      <w:pPr>
        <w:spacing w:before="75" w:after="0"/>
      </w:pPr>
      <w:r>
        <w:rPr/>
        <w:t xml:space="preserve">八、“十四五”期间人民币区域化和国际化预测 79</w:t>
      </w:r>
    </w:p>
    <w:p>
      <w:pPr>
        <w:spacing w:before="75" w:after="0"/>
      </w:pPr>
      <w:r>
        <w:rPr/>
        <w:t xml:space="preserve">九、“十四五”期间我国对外贸易与城市发展关系预测 80</w:t>
      </w:r>
    </w:p>
    <w:p>
      <w:pPr>
        <w:spacing w:before="75" w:after="0"/>
      </w:pPr>
      <w:r>
        <w:rPr/>
        <w:t xml:space="preserve">十、“十四五”期间我国中小企业面临的外需环境预测 81</w:t>
      </w:r>
    </w:p>
    <w:p>
      <w:pPr>
        <w:spacing w:before="75" w:after="0"/>
      </w:pPr>
      <w:r>
        <w:rPr>
          <w:b w:val="1"/>
          <w:bCs w:val="1"/>
        </w:rPr>
        <w:t xml:space="preserve">第二部分 市场深度分析</w:t>
      </w:r>
    </w:p>
    <w:p>
      <w:pPr>
        <w:spacing w:before="75" w:after="0"/>
      </w:pPr>
      <w:r>
        <w:rPr>
          <w:b w:val="1"/>
          <w:bCs w:val="1"/>
        </w:rPr>
        <w:t xml:space="preserve">第四章 城市轨道交通行业全球发展分析 83</w:t>
      </w:r>
    </w:p>
    <w:p>
      <w:pPr>
        <w:spacing w:before="75" w:after="0"/>
      </w:pPr>
      <w:r>
        <w:rPr/>
        <w:t xml:space="preserve">第一节 全球城市轨道交通市场总体情况分析 83</w:t>
      </w:r>
    </w:p>
    <w:p>
      <w:pPr>
        <w:spacing w:before="75" w:after="0"/>
      </w:pPr>
      <w:r>
        <w:rPr/>
        <w:t xml:space="preserve">一、全球城市轨道交通行业的发展特点 83</w:t>
      </w:r>
    </w:p>
    <w:p>
      <w:pPr>
        <w:spacing w:before="75" w:after="0"/>
      </w:pPr>
      <w:r>
        <w:rPr/>
        <w:t xml:space="preserve">二、2021-2026年全球城市轨道交通市场结构 84</w:t>
      </w:r>
    </w:p>
    <w:p>
      <w:pPr>
        <w:spacing w:before="75" w:after="0"/>
      </w:pPr>
      <w:r>
        <w:rPr/>
        <w:t xml:space="preserve">三、2021-2026年全球城市轨道交通行业发展分析 85</w:t>
      </w:r>
    </w:p>
    <w:p>
      <w:pPr>
        <w:spacing w:before="75" w:after="0"/>
      </w:pPr>
      <w:r>
        <w:rPr/>
        <w:t xml:space="preserve">四、2021-2026年全球城市轨道交通行业竞争格局 86</w:t>
      </w:r>
    </w:p>
    <w:p>
      <w:pPr>
        <w:spacing w:before="75" w:after="0"/>
      </w:pPr>
      <w:r>
        <w:rPr/>
        <w:t xml:space="preserve">五、2021-2026年全球城市轨道交通市场区域分布 87</w:t>
      </w:r>
    </w:p>
    <w:p>
      <w:pPr>
        <w:spacing w:before="75" w:after="0"/>
      </w:pPr>
      <w:r>
        <w:rPr/>
        <w:t xml:space="preserve">第二节 全球主要国家(地区)市场分析 87</w:t>
      </w:r>
    </w:p>
    <w:p>
      <w:pPr>
        <w:spacing w:before="75" w:after="0"/>
      </w:pPr>
      <w:r>
        <w:rPr/>
        <w:t xml:space="preserve">一、欧洲 87</w:t>
      </w:r>
    </w:p>
    <w:p>
      <w:pPr>
        <w:spacing w:before="75" w:after="0"/>
      </w:pPr>
      <w:r>
        <w:rPr/>
        <w:t xml:space="preserve">二、北美 92</w:t>
      </w:r>
    </w:p>
    <w:p>
      <w:pPr>
        <w:spacing w:before="75" w:after="0"/>
      </w:pPr>
      <w:r>
        <w:rPr/>
        <w:t xml:space="preserve">三、日本 93</w:t>
      </w:r>
    </w:p>
    <w:p>
      <w:pPr>
        <w:spacing w:before="75" w:after="0"/>
      </w:pPr>
      <w:r>
        <w:rPr/>
        <w:t xml:space="preserve">四、韩国 95</w:t>
      </w:r>
    </w:p>
    <w:p>
      <w:pPr>
        <w:spacing w:before="75" w:after="0"/>
      </w:pPr>
      <w:r>
        <w:rPr/>
        <w:t xml:space="preserve">五、其他国家地区 96</w:t>
      </w:r>
    </w:p>
    <w:p>
      <w:pPr>
        <w:spacing w:before="75" w:after="0"/>
      </w:pPr>
      <w:r>
        <w:rPr>
          <w:b w:val="1"/>
          <w:bCs w:val="1"/>
        </w:rPr>
        <w:t xml:space="preserve">第五章 “十四五”城市轨道交通行业总体发展状况 100</w:t>
      </w:r>
    </w:p>
    <w:p>
      <w:pPr>
        <w:spacing w:before="75" w:after="0"/>
      </w:pPr>
      <w:r>
        <w:rPr/>
        <w:t xml:space="preserve">第一节 城市轨道交通行业特性分析 100</w:t>
      </w:r>
    </w:p>
    <w:p>
      <w:pPr>
        <w:spacing w:before="75" w:after="0"/>
      </w:pPr>
      <w:r>
        <w:rPr/>
        <w:t xml:space="preserve">第二节 城市轨道交通产业特征与行业重要性 101</w:t>
      </w:r>
    </w:p>
    <w:p>
      <w:pPr>
        <w:spacing w:before="75" w:after="0"/>
      </w:pPr>
      <w:r>
        <w:rPr/>
        <w:t xml:space="preserve">第三节 “十四五”城市轨道交通行业发展分析 106</w:t>
      </w:r>
    </w:p>
    <w:p>
      <w:pPr>
        <w:spacing w:before="75" w:after="0"/>
      </w:pPr>
      <w:r>
        <w:rPr/>
        <w:t xml:space="preserve">一、“十四五”城市轨道交通行业发展态势分析 106</w:t>
      </w:r>
    </w:p>
    <w:p>
      <w:pPr>
        <w:spacing w:before="75" w:after="0"/>
      </w:pPr>
      <w:r>
        <w:rPr/>
        <w:t xml:space="preserve">二、“十四五”城市轨道交通行业发展特点分析 108</w:t>
      </w:r>
    </w:p>
    <w:p>
      <w:pPr>
        <w:spacing w:before="75" w:after="0"/>
      </w:pPr>
      <w:r>
        <w:rPr/>
        <w:t xml:space="preserve">三、“十四五”区域产业布局与产业转移 109</w:t>
      </w:r>
    </w:p>
    <w:p>
      <w:pPr>
        <w:spacing w:before="75" w:after="0"/>
      </w:pPr>
      <w:r>
        <w:rPr/>
        <w:t xml:space="preserve">第四节 “十四五”城市轨道交通行业规模情况分析 111</w:t>
      </w:r>
    </w:p>
    <w:p>
      <w:pPr>
        <w:spacing w:before="75" w:after="0"/>
      </w:pPr>
      <w:r>
        <w:rPr/>
        <w:t xml:space="preserve">一、行业单位规模情况分析 111</w:t>
      </w:r>
    </w:p>
    <w:p>
      <w:pPr>
        <w:spacing w:before="75" w:after="0"/>
      </w:pPr>
      <w:r>
        <w:rPr/>
        <w:t xml:space="preserve">二、行业人员规模状况分析 111</w:t>
      </w:r>
    </w:p>
    <w:p>
      <w:pPr>
        <w:spacing w:before="75" w:after="0"/>
      </w:pPr>
      <w:r>
        <w:rPr/>
        <w:t xml:space="preserve">三、行业资产规模状况分析 112</w:t>
      </w:r>
    </w:p>
    <w:p>
      <w:pPr>
        <w:spacing w:before="75" w:after="0"/>
      </w:pPr>
      <w:r>
        <w:rPr/>
        <w:t xml:space="preserve">四、行业市场规模状况分析 112</w:t>
      </w:r>
    </w:p>
    <w:p>
      <w:pPr>
        <w:spacing w:before="75" w:after="0"/>
      </w:pPr>
      <w:r>
        <w:rPr/>
        <w:t xml:space="preserve">第五节 “十四五”城市轨道交通行业财务能力分析 113</w:t>
      </w:r>
    </w:p>
    <w:p>
      <w:pPr>
        <w:spacing w:before="75" w:after="0"/>
      </w:pPr>
      <w:r>
        <w:rPr/>
        <w:t xml:space="preserve">一、行业盈利能力分析与预测 113</w:t>
      </w:r>
    </w:p>
    <w:p>
      <w:pPr>
        <w:spacing w:before="75" w:after="0"/>
      </w:pPr>
      <w:r>
        <w:rPr/>
        <w:t xml:space="preserve">二、行业偿债能力分析与预测 113</w:t>
      </w:r>
    </w:p>
    <w:p>
      <w:pPr>
        <w:spacing w:before="75" w:after="0"/>
      </w:pPr>
      <w:r>
        <w:rPr/>
        <w:t xml:space="preserve">三、行业营运能力分析与预测 113</w:t>
      </w:r>
    </w:p>
    <w:p>
      <w:pPr>
        <w:spacing w:before="75" w:after="0"/>
      </w:pPr>
      <w:r>
        <w:rPr/>
        <w:t xml:space="preserve">四、行业发展能力分析与预测 114</w:t>
      </w:r>
    </w:p>
    <w:p>
      <w:pPr>
        <w:spacing w:before="75" w:after="0"/>
      </w:pPr>
      <w:r>
        <w:rPr>
          <w:b w:val="1"/>
          <w:bCs w:val="1"/>
        </w:rPr>
        <w:t xml:space="preserve">第六章 中国城市轨道交通市场规模分析 115</w:t>
      </w:r>
    </w:p>
    <w:p>
      <w:pPr>
        <w:spacing w:before="75" w:after="0"/>
      </w:pPr>
      <w:r>
        <w:rPr/>
        <w:t xml:space="preserve">第一节 “十四五”中国城市轨道交通市场规模分析 115</w:t>
      </w:r>
    </w:p>
    <w:p>
      <w:pPr>
        <w:spacing w:before="75" w:after="0"/>
      </w:pPr>
      <w:r>
        <w:rPr/>
        <w:t xml:space="preserve">第二节 “十四五”我国城市轨道交通区域结构分析 116</w:t>
      </w:r>
    </w:p>
    <w:p>
      <w:pPr>
        <w:spacing w:before="75" w:after="0"/>
      </w:pPr>
      <w:r>
        <w:rPr/>
        <w:t xml:space="preserve">第三节 “十四五”中国城市轨道交通区域市场规模 118</w:t>
      </w:r>
    </w:p>
    <w:p>
      <w:pPr>
        <w:spacing w:before="75" w:after="0"/>
      </w:pPr>
      <w:r>
        <w:rPr/>
        <w:t xml:space="preserve">一、“十四五”东北地区市场规模分析 118</w:t>
      </w:r>
    </w:p>
    <w:p>
      <w:pPr>
        <w:spacing w:before="75" w:after="0"/>
      </w:pPr>
      <w:r>
        <w:rPr/>
        <w:t xml:space="preserve">二、“十四五”华北地区市场规模分析 119</w:t>
      </w:r>
    </w:p>
    <w:p>
      <w:pPr>
        <w:spacing w:before="75" w:after="0"/>
      </w:pPr>
      <w:r>
        <w:rPr/>
        <w:t xml:space="preserve">三、“十四五”华东地区市场规模分析 121</w:t>
      </w:r>
    </w:p>
    <w:p>
      <w:pPr>
        <w:spacing w:before="75" w:after="0"/>
      </w:pPr>
      <w:r>
        <w:rPr/>
        <w:t xml:space="preserve">四、“十四五”华中地区市场规模分析 122</w:t>
      </w:r>
    </w:p>
    <w:p>
      <w:pPr>
        <w:spacing w:before="75" w:after="0"/>
      </w:pPr>
      <w:r>
        <w:rPr/>
        <w:t xml:space="preserve">五、“十四五”华南地区市场规模分析 126</w:t>
      </w:r>
    </w:p>
    <w:p>
      <w:pPr>
        <w:spacing w:before="75" w:after="0"/>
      </w:pPr>
      <w:r>
        <w:rPr/>
        <w:t xml:space="preserve">六、“十四五”西部地区市场规模分析 131</w:t>
      </w:r>
    </w:p>
    <w:p>
      <w:pPr>
        <w:spacing w:before="75" w:after="0"/>
      </w:pPr>
      <w:r>
        <w:rPr/>
        <w:t xml:space="preserve">第四节 “十四五”中国城市轨道交通市场规模预测 136</w:t>
      </w:r>
    </w:p>
    <w:p>
      <w:pPr>
        <w:spacing w:before="75" w:after="0"/>
      </w:pPr>
      <w:r>
        <w:rPr>
          <w:b w:val="1"/>
          <w:bCs w:val="1"/>
        </w:rPr>
        <w:t xml:space="preserve">第七章 我国城市轨道交通行业运行分析 139</w:t>
      </w:r>
    </w:p>
    <w:p>
      <w:pPr>
        <w:spacing w:before="75" w:after="0"/>
      </w:pPr>
      <w:r>
        <w:rPr/>
        <w:t xml:space="preserve">第一节 我国城市轨道交通行业发展状况分析 139</w:t>
      </w:r>
    </w:p>
    <w:p>
      <w:pPr>
        <w:spacing w:before="75" w:after="0"/>
      </w:pPr>
      <w:r>
        <w:rPr/>
        <w:t xml:space="preserve">一、我国城市轨道交通行业发展阶段 139</w:t>
      </w:r>
    </w:p>
    <w:p>
      <w:pPr>
        <w:spacing w:before="75" w:after="0"/>
      </w:pPr>
      <w:r>
        <w:rPr/>
        <w:t xml:space="preserve">二、我国城市轨道交通行业发展总体概况 140</w:t>
      </w:r>
    </w:p>
    <w:p>
      <w:pPr>
        <w:spacing w:before="75" w:after="0"/>
      </w:pPr>
      <w:r>
        <w:rPr/>
        <w:t xml:space="preserve">三、我国城市轨道交通行业发展特点分析 142</w:t>
      </w:r>
    </w:p>
    <w:p>
      <w:pPr>
        <w:spacing w:before="75" w:after="0"/>
      </w:pPr>
      <w:r>
        <w:rPr/>
        <w:t xml:space="preserve">四、我国城市轨道交通行业商业模式分析 143</w:t>
      </w:r>
    </w:p>
    <w:p>
      <w:pPr>
        <w:spacing w:before="75" w:after="0"/>
      </w:pPr>
      <w:r>
        <w:rPr/>
        <w:t xml:space="preserve">第二节 2021-2026年城市轨道交通行业发展现状 148</w:t>
      </w:r>
    </w:p>
    <w:p>
      <w:pPr>
        <w:spacing w:before="75" w:after="0"/>
      </w:pPr>
      <w:r>
        <w:rPr/>
        <w:t xml:space="preserve">一、2021-2026年我国城市轨道交通行业市场规模 148</w:t>
      </w:r>
    </w:p>
    <w:p>
      <w:pPr>
        <w:spacing w:before="75" w:after="0"/>
      </w:pPr>
      <w:r>
        <w:rPr/>
        <w:t xml:space="preserve">二、2021-2026年我国城市轨道交通行业发展分析 149</w:t>
      </w:r>
    </w:p>
    <w:p>
      <w:pPr>
        <w:spacing w:before="75" w:after="0"/>
      </w:pPr>
      <w:r>
        <w:rPr/>
        <w:t xml:space="preserve">三、2021-2026年中国城市轨道交通企业发展分析 149</w:t>
      </w:r>
    </w:p>
    <w:p>
      <w:pPr>
        <w:spacing w:before="75" w:after="0"/>
      </w:pPr>
      <w:r>
        <w:rPr/>
        <w:t xml:space="preserve">第三节 2021-2026年城市轨道交通市场情况分析 151</w:t>
      </w:r>
    </w:p>
    <w:p>
      <w:pPr>
        <w:spacing w:before="75" w:after="0"/>
      </w:pPr>
      <w:r>
        <w:rPr/>
        <w:t xml:space="preserve">一、2021-2026年中国城市轨道交通市场总体概况 151</w:t>
      </w:r>
    </w:p>
    <w:p>
      <w:pPr>
        <w:spacing w:before="75" w:after="0"/>
      </w:pPr>
      <w:r>
        <w:rPr/>
        <w:t xml:space="preserve">二、2021-2026年中国城市轨道交通市场发展分析 153</w:t>
      </w:r>
    </w:p>
    <w:p>
      <w:pPr>
        <w:spacing w:before="75" w:after="0"/>
      </w:pPr>
      <w:r>
        <w:rPr/>
        <w:t xml:space="preserve">第四节 我国城市轨道交通市场价格走势分析 154</w:t>
      </w:r>
    </w:p>
    <w:p>
      <w:pPr>
        <w:spacing w:before="75" w:after="0"/>
      </w:pPr>
      <w:r>
        <w:rPr/>
        <w:t xml:space="preserve">一、城市轨道交通市场定价机制组成 154</w:t>
      </w:r>
    </w:p>
    <w:p>
      <w:pPr>
        <w:spacing w:before="75" w:after="0"/>
      </w:pPr>
      <w:r>
        <w:rPr/>
        <w:t xml:space="preserve">二、城市轨道交通市场价格影响因素 156</w:t>
      </w:r>
    </w:p>
    <w:p>
      <w:pPr>
        <w:spacing w:before="75" w:after="0"/>
      </w:pPr>
      <w:r>
        <w:rPr/>
        <w:t xml:space="preserve">三、2021-2026年城市轨道交通价格走势分析 157</w:t>
      </w:r>
    </w:p>
    <w:p>
      <w:pPr>
        <w:spacing w:before="75" w:after="0"/>
      </w:pPr>
      <w:r>
        <w:rPr/>
        <w:t xml:space="preserve">四、“十四五”期间城市轨道交通价格走势预测 157</w:t>
      </w:r>
    </w:p>
    <w:p>
      <w:pPr>
        <w:spacing w:before="75" w:after="0"/>
      </w:pPr>
      <w:r>
        <w:rPr>
          <w:b w:val="1"/>
          <w:bCs w:val="1"/>
        </w:rPr>
        <w:t xml:space="preserve">第八章 “十四五”期间我国城市轨道交通市场供需形势分析 158</w:t>
      </w:r>
    </w:p>
    <w:p>
      <w:pPr>
        <w:spacing w:before="75" w:after="0"/>
      </w:pPr>
      <w:r>
        <w:rPr/>
        <w:t xml:space="preserve">第一节 我国城市轨道交通市场供需分析 158</w:t>
      </w:r>
    </w:p>
    <w:p>
      <w:pPr>
        <w:spacing w:before="75" w:after="0"/>
      </w:pPr>
      <w:r>
        <w:rPr/>
        <w:t xml:space="preserve">一、2021-2026年我国城市轨道交通行业供给情况 158</w:t>
      </w:r>
    </w:p>
    <w:p>
      <w:pPr>
        <w:spacing w:before="75" w:after="0"/>
      </w:pPr>
      <w:r>
        <w:rPr/>
        <w:t xml:space="preserve">二、2021-2026年我国城市轨道交通行业需求情况 159</w:t>
      </w:r>
    </w:p>
    <w:p>
      <w:pPr>
        <w:spacing w:before="75" w:after="0"/>
      </w:pPr>
      <w:r>
        <w:rPr/>
        <w:t xml:space="preserve">三、2021-2026年我国城市轨道交通行业供需平衡分析 161</w:t>
      </w:r>
    </w:p>
    <w:p>
      <w:pPr>
        <w:spacing w:before="75" w:after="0"/>
      </w:pPr>
      <w:r>
        <w:rPr/>
        <w:t xml:space="preserve">第二节 城市轨道交通产品(服务)市场应用及需求预测 163</w:t>
      </w:r>
    </w:p>
    <w:p>
      <w:pPr>
        <w:spacing w:before="75" w:after="0"/>
      </w:pPr>
      <w:r>
        <w:rPr/>
        <w:t xml:space="preserve">一、城市轨道交通产品(服务)应用市场总体需求分析 163</w:t>
      </w:r>
    </w:p>
    <w:p>
      <w:pPr>
        <w:spacing w:before="75" w:after="0"/>
      </w:pPr>
      <w:r>
        <w:rPr/>
        <w:t xml:space="preserve">二、“十四五”期间城市轨道交通行业领域需求量预测 164</w:t>
      </w:r>
    </w:p>
    <w:p>
      <w:pPr>
        <w:spacing w:before="75" w:after="0"/>
      </w:pPr>
      <w:r>
        <w:rPr/>
        <w:t xml:space="preserve">三、重点行业城市轨道交通产品(服务)需求分析预测 165</w:t>
      </w:r>
    </w:p>
    <w:p>
      <w:pPr>
        <w:spacing w:before="75" w:after="0"/>
      </w:pPr>
      <w:r>
        <w:rPr>
          <w:b w:val="1"/>
          <w:bCs w:val="1"/>
        </w:rPr>
        <w:t xml:space="preserve">第三部分 行业竞争策略</w:t>
      </w:r>
    </w:p>
    <w:p>
      <w:pPr>
        <w:spacing w:before="75" w:after="0"/>
      </w:pPr>
      <w:r>
        <w:rPr>
          <w:b w:val="1"/>
          <w:bCs w:val="1"/>
        </w:rPr>
        <w:t xml:space="preserve">第九章 “十四五”城市轨道交通行业产业结构调整分析 169</w:t>
      </w:r>
    </w:p>
    <w:p>
      <w:pPr>
        <w:spacing w:before="75" w:after="0"/>
      </w:pPr>
      <w:r>
        <w:rPr/>
        <w:t xml:space="preserve">第一节 城市轨道交通产业结构分析 169</w:t>
      </w:r>
    </w:p>
    <w:p>
      <w:pPr>
        <w:spacing w:before="75" w:after="0"/>
      </w:pPr>
      <w:r>
        <w:rPr/>
        <w:t xml:space="preserve">一、市场细分充分程度分析 169</w:t>
      </w:r>
    </w:p>
    <w:p>
      <w:pPr>
        <w:spacing w:before="75" w:after="0"/>
      </w:pPr>
      <w:r>
        <w:rPr/>
        <w:t xml:space="preserve">二、各细分市场领先企业排名 169</w:t>
      </w:r>
    </w:p>
    <w:p>
      <w:pPr>
        <w:spacing w:before="75" w:after="0"/>
      </w:pPr>
      <w:r>
        <w:rPr/>
        <w:t xml:space="preserve">三、各细分市场占总市场的结构比例 170</w:t>
      </w:r>
    </w:p>
    <w:p>
      <w:pPr>
        <w:spacing w:before="75" w:after="0"/>
      </w:pPr>
      <w:r>
        <w:rPr/>
        <w:t xml:space="preserve">四、领先企业的结构分析(所有制结构) 170</w:t>
      </w:r>
    </w:p>
    <w:p>
      <w:pPr>
        <w:spacing w:before="75" w:after="0"/>
      </w:pPr>
      <w:r>
        <w:rPr/>
        <w:t xml:space="preserve">第二节 产业价值链条的结构分析及产业链条的整体竞争优势分析 170</w:t>
      </w:r>
    </w:p>
    <w:p>
      <w:pPr>
        <w:spacing w:before="75" w:after="0"/>
      </w:pPr>
      <w:r>
        <w:rPr/>
        <w:t xml:space="preserve">第三节 “十四五”产业结构发展预测 172</w:t>
      </w:r>
    </w:p>
    <w:p>
      <w:pPr>
        <w:spacing w:before="75" w:after="0"/>
      </w:pPr>
      <w:r>
        <w:rPr/>
        <w:t xml:space="preserve">一、产业结构调整指导政策分析 172</w:t>
      </w:r>
    </w:p>
    <w:p>
      <w:pPr>
        <w:spacing w:before="75" w:after="0"/>
      </w:pPr>
      <w:r>
        <w:rPr/>
        <w:t xml:space="preserve">二、产业结构调整中消费者需求的引导因素 173</w:t>
      </w:r>
    </w:p>
    <w:p>
      <w:pPr>
        <w:spacing w:before="75" w:after="0"/>
      </w:pPr>
      <w:r>
        <w:rPr/>
        <w:t xml:space="preserve">三、中国城市轨道交通行业参与国际竞争的战略市场定位 173</w:t>
      </w:r>
    </w:p>
    <w:p>
      <w:pPr>
        <w:spacing w:before="75" w:after="0"/>
      </w:pPr>
      <w:r>
        <w:rPr/>
        <w:t xml:space="preserve">四、“十四五”产业结构调整方向分析 174</w:t>
      </w:r>
    </w:p>
    <w:p>
      <w:pPr>
        <w:spacing w:before="75" w:after="0"/>
      </w:pPr>
      <w:r>
        <w:rPr>
          <w:b w:val="1"/>
          <w:bCs w:val="1"/>
        </w:rPr>
        <w:t xml:space="preserve">第十章 城市轨道交通行业竞争力优势分析 177</w:t>
      </w:r>
    </w:p>
    <w:p>
      <w:pPr>
        <w:spacing w:before="75" w:after="0"/>
      </w:pPr>
      <w:r>
        <w:rPr/>
        <w:t xml:space="preserve">第一节 城市轨道交通行业竞争力优势分析 177</w:t>
      </w:r>
    </w:p>
    <w:p>
      <w:pPr>
        <w:spacing w:before="75" w:after="0"/>
      </w:pPr>
      <w:r>
        <w:rPr/>
        <w:t xml:space="preserve">一、行业地位分析 177</w:t>
      </w:r>
    </w:p>
    <w:p>
      <w:pPr>
        <w:spacing w:before="75" w:after="0"/>
      </w:pPr>
      <w:r>
        <w:rPr/>
        <w:t xml:space="preserve">二、行业整体竞争力评价 180</w:t>
      </w:r>
    </w:p>
    <w:p>
      <w:pPr>
        <w:spacing w:before="75" w:after="0"/>
      </w:pPr>
      <w:r>
        <w:rPr/>
        <w:t xml:space="preserve">三、行业竞争力评价结果分析 180</w:t>
      </w:r>
    </w:p>
    <w:p>
      <w:pPr>
        <w:spacing w:before="75" w:after="0"/>
      </w:pPr>
      <w:r>
        <w:rPr/>
        <w:t xml:space="preserve">四、竞争优势评价及构建建议 180</w:t>
      </w:r>
    </w:p>
    <w:p>
      <w:pPr>
        <w:spacing w:before="75" w:after="0"/>
      </w:pPr>
      <w:r>
        <w:rPr/>
        <w:t xml:space="preserve">第二节 中国城市轨道交通行业竞争力分析 181</w:t>
      </w:r>
    </w:p>
    <w:p>
      <w:pPr>
        <w:spacing w:before="75" w:after="0"/>
      </w:pPr>
      <w:r>
        <w:rPr/>
        <w:t xml:space="preserve">一、我国城市轨道交通行业竞争力剖析 181</w:t>
      </w:r>
    </w:p>
    <w:p>
      <w:pPr>
        <w:spacing w:before="75" w:after="0"/>
      </w:pPr>
      <w:r>
        <w:rPr/>
        <w:t xml:space="preserve">二、我国城市轨道交通企业市场竞争的优势 181</w:t>
      </w:r>
    </w:p>
    <w:p>
      <w:pPr>
        <w:spacing w:before="75" w:after="0"/>
      </w:pPr>
      <w:r>
        <w:rPr/>
        <w:t xml:space="preserve">三、国企与外企比较分析 182</w:t>
      </w:r>
    </w:p>
    <w:p>
      <w:pPr>
        <w:spacing w:before="75" w:after="0"/>
      </w:pPr>
      <w:r>
        <w:rPr/>
        <w:t xml:space="preserve">四、国内城市轨道交通企业竞争能力提升途径 183</w:t>
      </w:r>
    </w:p>
    <w:p>
      <w:pPr>
        <w:spacing w:before="75" w:after="0"/>
      </w:pPr>
      <w:r>
        <w:rPr/>
        <w:t xml:space="preserve">第三节 城市轨道交通行业SWOT分析 187</w:t>
      </w:r>
    </w:p>
    <w:p>
      <w:pPr>
        <w:spacing w:before="75" w:after="0"/>
      </w:pPr>
      <w:r>
        <w:rPr/>
        <w:t xml:space="preserve">一、城市轨道交通行业优势分析 187</w:t>
      </w:r>
    </w:p>
    <w:p>
      <w:pPr>
        <w:spacing w:before="75" w:after="0"/>
      </w:pPr>
      <w:r>
        <w:rPr/>
        <w:t xml:space="preserve">二、城市轨道交通行业劣势分析 187</w:t>
      </w:r>
    </w:p>
    <w:p>
      <w:pPr>
        <w:spacing w:before="75" w:after="0"/>
      </w:pPr>
      <w:r>
        <w:rPr/>
        <w:t xml:space="preserve">三、城市轨道交通行业机会分析 188</w:t>
      </w:r>
    </w:p>
    <w:p>
      <w:pPr>
        <w:spacing w:before="75" w:after="0"/>
      </w:pPr>
      <w:r>
        <w:rPr/>
        <w:t xml:space="preserve">四、城市轨道交通行业威胁分析 188</w:t>
      </w:r>
    </w:p>
    <w:p>
      <w:pPr>
        <w:spacing w:before="75" w:after="0"/>
      </w:pPr>
      <w:r>
        <w:rPr>
          <w:b w:val="1"/>
          <w:bCs w:val="1"/>
        </w:rPr>
        <w:t xml:space="preserve">第十一章 “十四五”期间城市轨道交通行业市场竞争策略分析 189</w:t>
      </w:r>
    </w:p>
    <w:p>
      <w:pPr>
        <w:spacing w:before="75" w:after="0"/>
      </w:pPr>
      <w:r>
        <w:rPr/>
        <w:t xml:space="preserve">第一节 行业总体市场竞争状况分析 189</w:t>
      </w:r>
    </w:p>
    <w:p>
      <w:pPr>
        <w:spacing w:before="75" w:after="0"/>
      </w:pPr>
      <w:r>
        <w:rPr/>
        <w:t xml:space="preserve">一、城市轨道交通行业竞争结构分析 189</w:t>
      </w:r>
    </w:p>
    <w:p>
      <w:pPr>
        <w:spacing w:before="75" w:after="0"/>
      </w:pPr>
      <w:r>
        <w:rPr/>
        <w:t xml:space="preserve">二、城市轨道交通行业企业间竞争格局分析 197</w:t>
      </w:r>
    </w:p>
    <w:p>
      <w:pPr>
        <w:spacing w:before="75" w:after="0"/>
      </w:pPr>
      <w:r>
        <w:rPr/>
        <w:t xml:space="preserve">三、城市轨道交通行业集中度分析 197</w:t>
      </w:r>
    </w:p>
    <w:p>
      <w:pPr>
        <w:spacing w:before="75" w:after="0"/>
      </w:pPr>
      <w:r>
        <w:rPr/>
        <w:t xml:space="preserve">第二节 中国城市轨道交通行业竞争格局综述 199</w:t>
      </w:r>
    </w:p>
    <w:p>
      <w:pPr>
        <w:spacing w:before="75" w:after="0"/>
      </w:pPr>
      <w:r>
        <w:rPr/>
        <w:t xml:space="preserve">一、城市轨道交通行业竞争概况 199</w:t>
      </w:r>
    </w:p>
    <w:p>
      <w:pPr>
        <w:spacing w:before="75" w:after="0"/>
      </w:pPr>
      <w:r>
        <w:rPr/>
        <w:t xml:space="preserve">二、城市轨道交通行业主要企业竞争力分析 200</w:t>
      </w:r>
    </w:p>
    <w:p>
      <w:pPr>
        <w:spacing w:before="75" w:after="0"/>
      </w:pPr>
      <w:r>
        <w:rPr/>
        <w:t xml:space="preserve">第三节 2021-2026年城市轨道交通行业竞争格局分析 201</w:t>
      </w:r>
    </w:p>
    <w:p>
      <w:pPr>
        <w:spacing w:before="75" w:after="0"/>
      </w:pPr>
      <w:r>
        <w:rPr/>
        <w:t xml:space="preserve">一、2021-2026年国内外城市轨道交通竞争分析 201</w:t>
      </w:r>
    </w:p>
    <w:p>
      <w:pPr>
        <w:spacing w:before="75" w:after="0"/>
      </w:pPr>
      <w:r>
        <w:rPr/>
        <w:t xml:space="preserve">二、2021-2026年我国城市轨道交通市场竞争分析 202</w:t>
      </w:r>
    </w:p>
    <w:p>
      <w:pPr>
        <w:spacing w:before="75" w:after="0"/>
      </w:pPr>
      <w:r>
        <w:rPr/>
        <w:t xml:space="preserve">三、2021-2026年国内主要城市轨道交通企业动向 203</w:t>
      </w:r>
    </w:p>
    <w:p>
      <w:pPr>
        <w:spacing w:before="75" w:after="0"/>
      </w:pPr>
      <w:r>
        <w:rPr/>
        <w:t xml:space="preserve">四、2021-2026年国内城市轨道交通企业拟在建项目分析 205</w:t>
      </w:r>
    </w:p>
    <w:p>
      <w:pPr>
        <w:spacing w:before="75" w:after="0"/>
      </w:pPr>
      <w:r>
        <w:rPr/>
        <w:t xml:space="preserve">第四节 城市轨道交通企业竞争策略分析 207</w:t>
      </w:r>
    </w:p>
    <w:p>
      <w:pPr>
        <w:spacing w:before="75" w:after="0"/>
      </w:pPr>
      <w:r>
        <w:rPr/>
        <w:t xml:space="preserve">一、提高城市轨道交通企业核心竞争力的对策 207</w:t>
      </w:r>
    </w:p>
    <w:p>
      <w:pPr>
        <w:spacing w:before="75" w:after="0"/>
      </w:pPr>
      <w:r>
        <w:rPr/>
        <w:t xml:space="preserve">二、影响城市轨道交通企业核心竞争力的因素及提升途径 210</w:t>
      </w:r>
    </w:p>
    <w:p>
      <w:pPr>
        <w:spacing w:before="75" w:after="0"/>
      </w:pPr>
      <w:r>
        <w:rPr/>
        <w:t xml:space="preserve">三、提高城市轨道交通企业竞争力的策略 211</w:t>
      </w:r>
    </w:p>
    <w:p>
      <w:pPr>
        <w:spacing w:before="75" w:after="0"/>
      </w:pPr>
      <w:r>
        <w:rPr>
          <w:b w:val="1"/>
          <w:bCs w:val="1"/>
        </w:rPr>
        <w:t xml:space="preserve">第十二章 “十四五”城市轨道交通行业重点企业发展形势分析 213</w:t>
      </w:r>
    </w:p>
    <w:p>
      <w:pPr>
        <w:spacing w:before="75" w:after="0"/>
      </w:pPr>
      <w:r>
        <w:rPr/>
        <w:t xml:space="preserve">第一节 中国中车 213</w:t>
      </w:r>
    </w:p>
    <w:p>
      <w:pPr>
        <w:spacing w:before="75" w:after="0"/>
      </w:pPr>
      <w:r>
        <w:rPr/>
        <w:t xml:space="preserve">一、企业概况 213</w:t>
      </w:r>
    </w:p>
    <w:p>
      <w:pPr>
        <w:spacing w:before="75" w:after="0"/>
      </w:pPr>
      <w:r>
        <w:rPr/>
        <w:t xml:space="preserve">二、企业优劣势分析 214</w:t>
      </w:r>
    </w:p>
    <w:p>
      <w:pPr>
        <w:spacing w:before="75" w:after="0"/>
      </w:pPr>
      <w:r>
        <w:rPr/>
        <w:t xml:space="preserve">三、“十四五”经营状况分析 216</w:t>
      </w:r>
    </w:p>
    <w:p>
      <w:pPr>
        <w:spacing w:before="75" w:after="0"/>
      </w:pPr>
      <w:r>
        <w:rPr/>
        <w:t xml:space="preserve">五、“十四五”期间发展战略规划 222</w:t>
      </w:r>
    </w:p>
    <w:p>
      <w:pPr>
        <w:spacing w:before="75" w:after="0"/>
      </w:pPr>
      <w:r>
        <w:rPr/>
        <w:t xml:space="preserve">第二节 中铁二局股份有限公司 224</w:t>
      </w:r>
    </w:p>
    <w:p>
      <w:pPr>
        <w:spacing w:before="75" w:after="0"/>
      </w:pPr>
      <w:r>
        <w:rPr/>
        <w:t xml:space="preserve">一、企业概况 224</w:t>
      </w:r>
    </w:p>
    <w:p>
      <w:pPr>
        <w:spacing w:before="75" w:after="0"/>
      </w:pPr>
      <w:r>
        <w:rPr/>
        <w:t xml:space="preserve">二、企业优劣势分析 225</w:t>
      </w:r>
    </w:p>
    <w:p>
      <w:pPr>
        <w:spacing w:before="75" w:after="0"/>
      </w:pPr>
      <w:r>
        <w:rPr/>
        <w:t xml:space="preserve">三、“十四五”经营状况分析 225</w:t>
      </w:r>
    </w:p>
    <w:p>
      <w:pPr>
        <w:spacing w:before="75" w:after="0"/>
      </w:pPr>
      <w:r>
        <w:rPr/>
        <w:t xml:space="preserve">四、“十四五”期间发展战略规划 232</w:t>
      </w:r>
    </w:p>
    <w:p>
      <w:pPr>
        <w:spacing w:before="75" w:after="0"/>
      </w:pPr>
      <w:r>
        <w:rPr/>
        <w:t xml:space="preserve">第三节 中国铁建股份有限公司 233</w:t>
      </w:r>
    </w:p>
    <w:p>
      <w:pPr>
        <w:spacing w:before="75" w:after="0"/>
      </w:pPr>
      <w:r>
        <w:rPr/>
        <w:t xml:space="preserve">一、企业概况 233</w:t>
      </w:r>
    </w:p>
    <w:p>
      <w:pPr>
        <w:spacing w:before="75" w:after="0"/>
      </w:pPr>
      <w:r>
        <w:rPr/>
        <w:t xml:space="preserve">二、企业优劣势分析 234</w:t>
      </w:r>
    </w:p>
    <w:p>
      <w:pPr>
        <w:spacing w:before="75" w:after="0"/>
      </w:pPr>
      <w:r>
        <w:rPr/>
        <w:t xml:space="preserve">三、“十四五”经营状况分析 235</w:t>
      </w:r>
    </w:p>
    <w:p>
      <w:pPr>
        <w:spacing w:before="75" w:after="0"/>
      </w:pPr>
      <w:r>
        <w:rPr/>
        <w:t xml:space="preserve">四、“十四五”期间发展战略规划 243</w:t>
      </w:r>
    </w:p>
    <w:p>
      <w:pPr>
        <w:spacing w:before="75" w:after="0"/>
      </w:pPr>
      <w:r>
        <w:rPr/>
        <w:t xml:space="preserve">第四节 北京鼎汉技术有限公司 244</w:t>
      </w:r>
    </w:p>
    <w:p>
      <w:pPr>
        <w:spacing w:before="75" w:after="0"/>
      </w:pPr>
      <w:r>
        <w:rPr/>
        <w:t xml:space="preserve">一、企业概况 244</w:t>
      </w:r>
    </w:p>
    <w:p>
      <w:pPr>
        <w:spacing w:before="75" w:after="0"/>
      </w:pPr>
      <w:r>
        <w:rPr/>
        <w:t xml:space="preserve">二、企业优劣势分析 247</w:t>
      </w:r>
    </w:p>
    <w:p>
      <w:pPr>
        <w:spacing w:before="75" w:after="0"/>
      </w:pPr>
      <w:r>
        <w:rPr/>
        <w:t xml:space="preserve">三、“十四五”经营状况分析 248</w:t>
      </w:r>
    </w:p>
    <w:p>
      <w:pPr>
        <w:spacing w:before="75" w:after="0"/>
      </w:pPr>
      <w:r>
        <w:rPr/>
        <w:t xml:space="preserve">四、“十四五”期间发展战略规划 255</w:t>
      </w:r>
    </w:p>
    <w:p>
      <w:pPr>
        <w:spacing w:before="75" w:after="0"/>
      </w:pPr>
      <w:r>
        <w:rPr/>
        <w:t xml:space="preserve">第五节 晋西车轴股份有限公司 256</w:t>
      </w:r>
    </w:p>
    <w:p>
      <w:pPr>
        <w:spacing w:before="75" w:after="0"/>
      </w:pPr>
      <w:r>
        <w:rPr/>
        <w:t xml:space="preserve">一、企业概况 256</w:t>
      </w:r>
    </w:p>
    <w:p>
      <w:pPr>
        <w:spacing w:before="75" w:after="0"/>
      </w:pPr>
      <w:r>
        <w:rPr/>
        <w:t xml:space="preserve">二、企业优劣势分析 256</w:t>
      </w:r>
    </w:p>
    <w:p>
      <w:pPr>
        <w:spacing w:before="75" w:after="0"/>
      </w:pPr>
      <w:r>
        <w:rPr/>
        <w:t xml:space="preserve">三、“十四五”经营状况分析 258</w:t>
      </w:r>
    </w:p>
    <w:p>
      <w:pPr>
        <w:spacing w:before="75" w:after="0"/>
      </w:pPr>
      <w:r>
        <w:rPr/>
        <w:t xml:space="preserve">四、“十四五”期间发展战略规划 265</w:t>
      </w:r>
    </w:p>
    <w:p>
      <w:pPr>
        <w:spacing w:before="75" w:after="0"/>
      </w:pPr>
      <w:r>
        <w:rPr/>
        <w:t xml:space="preserve">第六节 隧道股份 266</w:t>
      </w:r>
    </w:p>
    <w:p>
      <w:pPr>
        <w:spacing w:before="75" w:after="0"/>
      </w:pPr>
      <w:r>
        <w:rPr/>
        <w:t xml:space="preserve">一、企业概况 266</w:t>
      </w:r>
    </w:p>
    <w:p>
      <w:pPr>
        <w:spacing w:before="75" w:after="0"/>
      </w:pPr>
      <w:r>
        <w:rPr/>
        <w:t xml:space="preserve">二、企业优劣势分析 267</w:t>
      </w:r>
    </w:p>
    <w:p>
      <w:pPr>
        <w:spacing w:before="75" w:after="0"/>
      </w:pPr>
      <w:r>
        <w:rPr/>
        <w:t xml:space="preserve">三、“十四五”经营状况分析 267</w:t>
      </w:r>
    </w:p>
    <w:p>
      <w:pPr>
        <w:spacing w:before="75" w:after="0"/>
      </w:pPr>
      <w:r>
        <w:rPr/>
        <w:t xml:space="preserve">四、“十四五”期间发展战略规划 274</w:t>
      </w:r>
    </w:p>
    <w:p>
      <w:pPr>
        <w:spacing w:before="75" w:after="0"/>
      </w:pPr>
      <w:r>
        <w:rPr/>
        <w:t xml:space="preserve">第七节 洛阳轴研科技股份有限公司 275</w:t>
      </w:r>
    </w:p>
    <w:p>
      <w:pPr>
        <w:spacing w:before="75" w:after="0"/>
      </w:pPr>
      <w:r>
        <w:rPr/>
        <w:t xml:space="preserve">一、企业概况 275</w:t>
      </w:r>
    </w:p>
    <w:p>
      <w:pPr>
        <w:spacing w:before="75" w:after="0"/>
      </w:pPr>
      <w:r>
        <w:rPr/>
        <w:t xml:space="preserve">二、企业优劣势分析 276</w:t>
      </w:r>
    </w:p>
    <w:p>
      <w:pPr>
        <w:spacing w:before="75" w:after="0"/>
      </w:pPr>
      <w:r>
        <w:rPr/>
        <w:t xml:space="preserve">三、“十四五”经营状况分析 277</w:t>
      </w:r>
    </w:p>
    <w:p>
      <w:pPr>
        <w:spacing w:before="75" w:after="0"/>
      </w:pPr>
      <w:r>
        <w:rPr/>
        <w:t xml:space="preserve">四“十四五”期间发展战略规划 285</w:t>
      </w:r>
    </w:p>
    <w:p>
      <w:pPr>
        <w:spacing w:before="75" w:after="0"/>
      </w:pPr>
      <w:r>
        <w:rPr/>
        <w:t xml:space="preserve">第八节 河南辉煌科技股份有限公司 285</w:t>
      </w:r>
    </w:p>
    <w:p>
      <w:pPr>
        <w:spacing w:before="75" w:after="0"/>
      </w:pPr>
      <w:r>
        <w:rPr/>
        <w:t xml:space="preserve">一、企业概况 285</w:t>
      </w:r>
    </w:p>
    <w:p>
      <w:pPr>
        <w:spacing w:before="75" w:after="0"/>
      </w:pPr>
      <w:r>
        <w:rPr/>
        <w:t xml:space="preserve">二、企业优劣势分析 285</w:t>
      </w:r>
    </w:p>
    <w:p>
      <w:pPr>
        <w:spacing w:before="75" w:after="0"/>
      </w:pPr>
      <w:r>
        <w:rPr/>
        <w:t xml:space="preserve">三、“十四五”经营状况分析 286</w:t>
      </w:r>
    </w:p>
    <w:p>
      <w:pPr>
        <w:spacing w:before="75" w:after="0"/>
      </w:pPr>
      <w:r>
        <w:rPr/>
        <w:t xml:space="preserve">四、“十四五”期间发展战略规划 293</w:t>
      </w:r>
    </w:p>
    <w:p>
      <w:pPr>
        <w:spacing w:before="75" w:after="0"/>
      </w:pPr>
      <w:r>
        <w:rPr/>
        <w:t xml:space="preserve">第九节 广深铁路股份有限公司 293</w:t>
      </w:r>
    </w:p>
    <w:p>
      <w:pPr>
        <w:spacing w:before="75" w:after="0"/>
      </w:pPr>
      <w:r>
        <w:rPr/>
        <w:t xml:space="preserve">一、企业概况 293</w:t>
      </w:r>
    </w:p>
    <w:p>
      <w:pPr>
        <w:spacing w:before="75" w:after="0"/>
      </w:pPr>
      <w:r>
        <w:rPr/>
        <w:t xml:space="preserve">二、企业优劣势分析 295</w:t>
      </w:r>
    </w:p>
    <w:p>
      <w:pPr>
        <w:spacing w:before="75" w:after="0"/>
      </w:pPr>
      <w:r>
        <w:rPr/>
        <w:t xml:space="preserve">三、“十四五”经营状况分析 296</w:t>
      </w:r>
    </w:p>
    <w:p>
      <w:pPr>
        <w:spacing w:before="75" w:after="0"/>
      </w:pPr>
      <w:r>
        <w:rPr/>
        <w:t xml:space="preserve">四、“十四五”期间发展战略规划 305</w:t>
      </w:r>
    </w:p>
    <w:p>
      <w:pPr>
        <w:spacing w:before="75" w:after="0"/>
      </w:pPr>
      <w:r>
        <w:rPr/>
        <w:t xml:space="preserve">第十节 北京世纪瑞尔技术股份有限公司 306</w:t>
      </w:r>
    </w:p>
    <w:p>
      <w:pPr>
        <w:spacing w:before="75" w:after="0"/>
      </w:pPr>
      <w:r>
        <w:rPr/>
        <w:t xml:space="preserve">一、企业概况 306</w:t>
      </w:r>
    </w:p>
    <w:p>
      <w:pPr>
        <w:spacing w:before="75" w:after="0"/>
      </w:pPr>
      <w:r>
        <w:rPr/>
        <w:t xml:space="preserve">二、企业优劣势分析 306</w:t>
      </w:r>
    </w:p>
    <w:p>
      <w:pPr>
        <w:spacing w:before="75" w:after="0"/>
      </w:pPr>
      <w:r>
        <w:rPr/>
        <w:t xml:space="preserve">三、“十四五”经营状况分析 309</w:t>
      </w:r>
    </w:p>
    <w:p>
      <w:pPr>
        <w:spacing w:before="75" w:after="0"/>
      </w:pPr>
      <w:r>
        <w:rPr/>
        <w:t xml:space="preserve">四、“十四五”期间发展战略规划 317</w:t>
      </w:r>
    </w:p>
    <w:p>
      <w:pPr>
        <w:spacing w:before="75" w:after="0"/>
      </w:pPr>
      <w:r>
        <w:rPr>
          <w:b w:val="1"/>
          <w:bCs w:val="1"/>
        </w:rPr>
        <w:t xml:space="preserve">第四部分 投资前景展望</w:t>
      </w:r>
    </w:p>
    <w:p>
      <w:pPr>
        <w:spacing w:before="75" w:after="0"/>
      </w:pPr>
      <w:r>
        <w:rPr>
          <w:b w:val="1"/>
          <w:bCs w:val="1"/>
        </w:rPr>
        <w:t xml:space="preserve">第十三章 “十四五”期间城市轨道交通行业投资前景展望 321</w:t>
      </w:r>
    </w:p>
    <w:p>
      <w:pPr>
        <w:spacing w:before="75" w:after="0"/>
      </w:pPr>
      <w:r>
        <w:rPr/>
        <w:t xml:space="preserve">第一节 城市轨道交通行业“十四五”投资机会分析 321</w:t>
      </w:r>
    </w:p>
    <w:p>
      <w:pPr>
        <w:spacing w:before="75" w:after="0"/>
      </w:pPr>
      <w:r>
        <w:rPr/>
        <w:t xml:space="preserve">一、城市轨道交通投资项目分析 321</w:t>
      </w:r>
    </w:p>
    <w:p>
      <w:pPr>
        <w:spacing w:before="75" w:after="0"/>
      </w:pPr>
      <w:r>
        <w:rPr/>
        <w:t xml:space="preserve">二、可以投资的城市轨道交通模式 322</w:t>
      </w:r>
    </w:p>
    <w:p>
      <w:pPr>
        <w:spacing w:before="75" w:after="0"/>
      </w:pPr>
      <w:r>
        <w:rPr/>
        <w:t xml:space="preserve">三、“十四五”城市轨道交通投资机会 324</w:t>
      </w:r>
    </w:p>
    <w:p>
      <w:pPr>
        <w:spacing w:before="75" w:after="0"/>
      </w:pPr>
      <w:r>
        <w:rPr/>
        <w:t xml:space="preserve">第二节 “十四五”期间城市轨道交通行业发展预测分析 324</w:t>
      </w:r>
    </w:p>
    <w:p>
      <w:pPr>
        <w:spacing w:before="75" w:after="0"/>
      </w:pPr>
      <w:r>
        <w:rPr/>
        <w:t xml:space="preserve">一、“十四五”城市轨道交通发展分析 324</w:t>
      </w:r>
    </w:p>
    <w:p>
      <w:pPr>
        <w:spacing w:before="75" w:after="0"/>
      </w:pPr>
      <w:r>
        <w:rPr/>
        <w:t xml:space="preserve">二、“十四五”城市轨道交通行业技术开发方向 326</w:t>
      </w:r>
    </w:p>
    <w:p>
      <w:pPr>
        <w:spacing w:before="75" w:after="0"/>
      </w:pPr>
      <w:r>
        <w:rPr/>
        <w:t xml:space="preserve">三、总体行业“十四五”整体规划及预测 329</w:t>
      </w:r>
    </w:p>
    <w:p>
      <w:pPr>
        <w:spacing w:before="75" w:after="0"/>
      </w:pPr>
      <w:r>
        <w:rPr/>
        <w:t xml:space="preserve">第三节 未来市场发展趋势 332</w:t>
      </w:r>
    </w:p>
    <w:p>
      <w:pPr>
        <w:spacing w:before="75" w:after="0"/>
      </w:pPr>
      <w:r>
        <w:rPr/>
        <w:t xml:space="preserve">一、产业集中度趋势分析 332</w:t>
      </w:r>
    </w:p>
    <w:p>
      <w:pPr>
        <w:spacing w:before="75" w:after="0"/>
      </w:pPr>
      <w:r>
        <w:rPr/>
        <w:t xml:space="preserve">二、“十四五”行业发展趋势 332</w:t>
      </w:r>
    </w:p>
    <w:p>
      <w:pPr>
        <w:spacing w:before="75" w:after="0"/>
      </w:pPr>
      <w:r>
        <w:rPr/>
        <w:t xml:space="preserve">第四节 “十四五”规划将为城市轨道交通行业找到新的增长点 333</w:t>
      </w:r>
    </w:p>
    <w:p>
      <w:pPr>
        <w:spacing w:before="75" w:after="0"/>
      </w:pPr>
      <w:r>
        <w:rPr>
          <w:b w:val="1"/>
          <w:bCs w:val="1"/>
        </w:rPr>
        <w:t xml:space="preserve">第十四章 “十四五”期间城市轨道交通行业投资价值评估分析 335</w:t>
      </w:r>
    </w:p>
    <w:p>
      <w:pPr>
        <w:spacing w:before="75" w:after="0"/>
      </w:pPr>
      <w:r>
        <w:rPr/>
        <w:t xml:space="preserve">第一节 城市轨道交通行业投资特性分析 335</w:t>
      </w:r>
    </w:p>
    <w:p>
      <w:pPr>
        <w:spacing w:before="75" w:after="0"/>
      </w:pPr>
      <w:r>
        <w:rPr/>
        <w:t xml:space="preserve">一、城市轨道交通行业进入壁垒分析 335</w:t>
      </w:r>
    </w:p>
    <w:p>
      <w:pPr>
        <w:spacing w:before="75" w:after="0"/>
      </w:pPr>
      <w:r>
        <w:rPr/>
        <w:t xml:space="preserve">二、城市轨道交通行业盈利因素分析 335</w:t>
      </w:r>
    </w:p>
    <w:p>
      <w:pPr>
        <w:spacing w:before="75" w:after="0"/>
      </w:pPr>
      <w:r>
        <w:rPr/>
        <w:t xml:space="preserve">三、城市轨道交通行业盈利模式分析 336</w:t>
      </w:r>
    </w:p>
    <w:p>
      <w:pPr>
        <w:spacing w:before="75" w:after="0"/>
      </w:pPr>
      <w:r>
        <w:rPr/>
        <w:t xml:space="preserve">第二节 “十四五”期间城市轨道交通行业发展的影响因素 337</w:t>
      </w:r>
    </w:p>
    <w:p>
      <w:pPr>
        <w:spacing w:before="75" w:after="0"/>
      </w:pPr>
      <w:r>
        <w:rPr/>
        <w:t xml:space="preserve">一、有利因素 337</w:t>
      </w:r>
    </w:p>
    <w:p>
      <w:pPr>
        <w:spacing w:before="75" w:after="0"/>
      </w:pPr>
      <w:r>
        <w:rPr/>
        <w:t xml:space="preserve">二、不利因素 338</w:t>
      </w:r>
    </w:p>
    <w:p>
      <w:pPr>
        <w:spacing w:before="75" w:after="0"/>
      </w:pPr>
      <w:r>
        <w:rPr/>
        <w:t xml:space="preserve">第三节 “十四五”期间城市轨道交通行业投资价值评估分析 339</w:t>
      </w:r>
    </w:p>
    <w:p>
      <w:pPr>
        <w:spacing w:before="75" w:after="0"/>
      </w:pPr>
      <w:r>
        <w:rPr/>
        <w:t xml:space="preserve">一、行业投资效益分析 339</w:t>
      </w:r>
    </w:p>
    <w:p>
      <w:pPr>
        <w:spacing w:before="75" w:after="0"/>
      </w:pPr>
      <w:r>
        <w:rPr/>
        <w:t xml:space="preserve">二、产业发展的空白点分析 340</w:t>
      </w:r>
    </w:p>
    <w:p>
      <w:pPr>
        <w:spacing w:before="75" w:after="0"/>
      </w:pPr>
      <w:r>
        <w:rPr/>
        <w:t xml:space="preserve">三、投资回报率比较高的投资方向 341</w:t>
      </w:r>
    </w:p>
    <w:p>
      <w:pPr>
        <w:spacing w:before="75" w:after="0"/>
      </w:pPr>
      <w:r>
        <w:rPr/>
        <w:t xml:space="preserve">四、新进入者应注意的障碍因素 341</w:t>
      </w:r>
    </w:p>
    <w:p>
      <w:pPr>
        <w:spacing w:before="75" w:after="0"/>
      </w:pPr>
      <w:r>
        <w:rPr/>
        <w:t xml:space="preserve">第四节 “十四五”中国城市轨道交通行业投资收益预测 342</w:t>
      </w:r>
    </w:p>
    <w:p>
      <w:pPr>
        <w:spacing w:before="75" w:after="0"/>
      </w:pPr>
      <w:r>
        <w:rPr/>
        <w:t xml:space="preserve">一、预测理论依据 342</w:t>
      </w:r>
    </w:p>
    <w:p>
      <w:pPr>
        <w:spacing w:before="75" w:after="0"/>
      </w:pPr>
      <w:r>
        <w:rPr/>
        <w:t xml:space="preserve">二、“十四五”中国城市轨道交通行业总产值预测 343</w:t>
      </w:r>
    </w:p>
    <w:p>
      <w:pPr>
        <w:spacing w:before="75" w:after="0"/>
      </w:pPr>
      <w:r>
        <w:rPr/>
        <w:t xml:space="preserve">三、“十四五”中国城市轨道交通行业销售收入预测 343</w:t>
      </w:r>
    </w:p>
    <w:p>
      <w:pPr>
        <w:spacing w:before="75" w:after="0"/>
      </w:pPr>
      <w:r>
        <w:rPr/>
        <w:t xml:space="preserve">四、“十四五”中国城市轨道交通行业利润总额预测 344</w:t>
      </w:r>
    </w:p>
    <w:p>
      <w:pPr>
        <w:spacing w:before="75" w:after="0"/>
      </w:pPr>
      <w:r>
        <w:rPr/>
        <w:t xml:space="preserve">五、“十四五”中国城市轨道交通行业总资产预测 344</w:t>
      </w:r>
    </w:p>
    <w:p>
      <w:pPr>
        <w:spacing w:before="75" w:after="0"/>
      </w:pPr>
      <w:r>
        <w:rPr>
          <w:b w:val="1"/>
          <w:bCs w:val="1"/>
        </w:rPr>
        <w:t xml:space="preserve">第十五章 “十四五”期间城市轨道交通行业发展趋势及投资风险分析 345</w:t>
      </w:r>
    </w:p>
    <w:p>
      <w:pPr>
        <w:spacing w:before="75" w:after="0"/>
      </w:pPr>
      <w:r>
        <w:rPr/>
        <w:t xml:space="preserve">第一节 “十四五”城市轨道交通存在的问题 345</w:t>
      </w:r>
    </w:p>
    <w:p>
      <w:pPr>
        <w:spacing w:before="75" w:after="0"/>
      </w:pPr>
      <w:r>
        <w:rPr/>
        <w:t xml:space="preserve">第二节 “十四五”发展预测分析 350</w:t>
      </w:r>
    </w:p>
    <w:p>
      <w:pPr>
        <w:spacing w:before="75" w:after="0"/>
      </w:pPr>
      <w:r>
        <w:rPr/>
        <w:t xml:space="preserve">一、“十四五”期间城市轨道交通发展方向分析 350</w:t>
      </w:r>
    </w:p>
    <w:p>
      <w:pPr>
        <w:spacing w:before="75" w:after="0"/>
      </w:pPr>
      <w:r>
        <w:rPr/>
        <w:t xml:space="preserve">二、“十四五”期间城市轨道交通行业发展规模预测 352</w:t>
      </w:r>
    </w:p>
    <w:p>
      <w:pPr>
        <w:spacing w:before="75" w:after="0"/>
      </w:pPr>
      <w:r>
        <w:rPr/>
        <w:t xml:space="preserve">三、“十四五”期间城市轨道交通行业发展趋势预测 352</w:t>
      </w:r>
    </w:p>
    <w:p>
      <w:pPr>
        <w:spacing w:before="75" w:after="0"/>
      </w:pPr>
      <w:r>
        <w:rPr/>
        <w:t xml:space="preserve">第三节 “十四五”期间城市轨道交通行业投资风险分析 355</w:t>
      </w:r>
    </w:p>
    <w:p>
      <w:pPr>
        <w:spacing w:before="75" w:after="0"/>
      </w:pPr>
      <w:r>
        <w:rPr/>
        <w:t xml:space="preserve">一、竞争风险分析 355</w:t>
      </w:r>
    </w:p>
    <w:p>
      <w:pPr>
        <w:spacing w:before="75" w:after="0"/>
      </w:pPr>
      <w:r>
        <w:rPr/>
        <w:t xml:space="preserve">二、市场风险分析 355</w:t>
      </w:r>
    </w:p>
    <w:p>
      <w:pPr>
        <w:spacing w:before="75" w:after="0"/>
      </w:pPr>
      <w:r>
        <w:rPr/>
        <w:t xml:space="preserve">三、管理风险分析 357</w:t>
      </w:r>
    </w:p>
    <w:p>
      <w:pPr>
        <w:spacing w:before="75" w:after="0"/>
      </w:pPr>
      <w:r>
        <w:rPr/>
        <w:t xml:space="preserve">四、投资风险分析 358</w:t>
      </w:r>
    </w:p>
    <w:p>
      <w:pPr>
        <w:spacing w:before="75" w:after="0"/>
      </w:pPr>
      <w:r>
        <w:rPr>
          <w:b w:val="1"/>
          <w:bCs w:val="1"/>
        </w:rPr>
        <w:t xml:space="preserve">第十六章 城市轨道交通行业“十四五”热点问题探讨 359</w:t>
      </w:r>
    </w:p>
    <w:p>
      <w:pPr>
        <w:spacing w:before="75" w:after="0"/>
      </w:pPr>
      <w:r>
        <w:rPr/>
        <w:t xml:space="preserve">第一节 推进城镇化和加快新农村建设，调整优化城乡结构 359</w:t>
      </w:r>
    </w:p>
    <w:p>
      <w:pPr>
        <w:spacing w:before="75" w:after="0"/>
      </w:pPr>
      <w:r>
        <w:rPr/>
        <w:t xml:space="preserve">第二节 发展绿色经济和城市轨道交通经济，增强可持续发展能力 360</w:t>
      </w:r>
    </w:p>
    <w:p>
      <w:pPr>
        <w:spacing w:before="75" w:after="0"/>
      </w:pPr>
      <w:r>
        <w:rPr/>
        <w:t xml:space="preserve">第三节 发挥地区比较优势，促进区域协调发展 363</w:t>
      </w:r>
    </w:p>
    <w:p>
      <w:pPr>
        <w:spacing w:before="75" w:after="0"/>
      </w:pPr>
      <w:r>
        <w:rPr/>
        <w:t xml:space="preserve">第四节 建立扩大消费需求的长效机制研究 365</w:t>
      </w:r>
    </w:p>
    <w:p>
      <w:pPr>
        <w:spacing w:before="75" w:after="0"/>
      </w:pPr>
      <w:r>
        <w:rPr/>
        <w:t xml:space="preserve">第五节 培育新型战略型产业，优化经济结构 366</w:t>
      </w:r>
    </w:p>
    <w:p>
      <w:pPr>
        <w:spacing w:before="75" w:after="0"/>
      </w:pPr>
      <w:r>
        <w:rPr/>
        <w:t xml:space="preserve">第六节 “十四五”时期城市轨道交通行业自身热点问题研究 367</w:t>
      </w:r>
    </w:p>
    <w:p>
      <w:pPr>
        <w:spacing w:before="75" w:after="0"/>
      </w:pPr>
      <w:r>
        <w:rPr/>
        <w:t xml:space="preserve">一、行业技术发展热点问题 367</w:t>
      </w:r>
    </w:p>
    <w:p>
      <w:pPr>
        <w:spacing w:before="75" w:after="0"/>
      </w:pPr>
      <w:r>
        <w:rPr/>
        <w:t xml:space="preserve">二、产业增长方式转型问题 368</w:t>
      </w:r>
    </w:p>
    <w:p>
      <w:pPr>
        <w:spacing w:before="75" w:after="0"/>
      </w:pPr>
      <w:r>
        <w:rPr/>
        <w:t xml:space="preserve">三、行业产业链延伸问题 368</w:t>
      </w:r>
    </w:p>
    <w:p>
      <w:pPr>
        <w:spacing w:before="75" w:after="0"/>
      </w:pPr>
      <w:r>
        <w:rPr/>
        <w:t xml:space="preserve">四、行业节能减排问题 369</w:t>
      </w:r>
    </w:p>
    <w:p>
      <w:pPr>
        <w:spacing w:before="75" w:after="0"/>
      </w:pPr>
      <w:r>
        <w:rPr/>
        <w:t xml:space="preserve">五、行业产业转移及承接问题 370</w:t>
      </w:r>
    </w:p>
    <w:p>
      <w:pPr>
        <w:spacing w:before="75" w:after="0"/>
      </w:pPr>
      <w:r>
        <w:rPr>
          <w:b w:val="1"/>
          <w:bCs w:val="1"/>
        </w:rPr>
        <w:t xml:space="preserve">第五部分 投资规划指导</w:t>
      </w:r>
    </w:p>
    <w:p>
      <w:pPr>
        <w:spacing w:before="75" w:after="0"/>
      </w:pPr>
      <w:r>
        <w:rPr>
          <w:b w:val="1"/>
          <w:bCs w:val="1"/>
        </w:rPr>
        <w:t xml:space="preserve">第十七章 “十四五”期间城市轨道交通行业面临的困境及对策 371</w:t>
      </w:r>
    </w:p>
    <w:p>
      <w:pPr>
        <w:spacing w:before="75" w:after="0"/>
      </w:pPr>
      <w:r>
        <w:rPr/>
        <w:t xml:space="preserve">第一节 2021-2026年城市轨道交通行业面临的困境 371</w:t>
      </w:r>
    </w:p>
    <w:p>
      <w:pPr>
        <w:spacing w:before="75" w:after="0"/>
      </w:pPr>
      <w:r>
        <w:rPr/>
        <w:t xml:space="preserve">第二节 城市轨道交通企业面临的困境及对策 372</w:t>
      </w:r>
    </w:p>
    <w:p>
      <w:pPr>
        <w:spacing w:before="75" w:after="0"/>
      </w:pPr>
      <w:r>
        <w:rPr/>
        <w:t xml:space="preserve">一、重点城市轨道交通企业面临的困境及对策 372</w:t>
      </w:r>
    </w:p>
    <w:p>
      <w:pPr>
        <w:spacing w:before="75" w:after="0"/>
      </w:pPr>
      <w:r>
        <w:rPr/>
        <w:t xml:space="preserve">二、中小城市轨道交通企业发展困境及策略分析 375</w:t>
      </w:r>
    </w:p>
    <w:p>
      <w:pPr>
        <w:spacing w:before="75" w:after="0"/>
      </w:pPr>
      <w:r>
        <w:rPr/>
        <w:t xml:space="preserve">三、国内城市轨道交通企业的出路分析 379</w:t>
      </w:r>
    </w:p>
    <w:p>
      <w:pPr>
        <w:spacing w:before="75" w:after="0"/>
      </w:pPr>
      <w:r>
        <w:rPr/>
        <w:t xml:space="preserve">第三节 中国城市轨道交通行业存在的问题及对策 381</w:t>
      </w:r>
    </w:p>
    <w:p>
      <w:pPr>
        <w:spacing w:before="75" w:after="0"/>
      </w:pPr>
      <w:r>
        <w:rPr/>
        <w:t xml:space="preserve">一、中国城市轨道交通行业存在的问题 381</w:t>
      </w:r>
    </w:p>
    <w:p>
      <w:pPr>
        <w:spacing w:before="75" w:after="0"/>
      </w:pPr>
      <w:r>
        <w:rPr/>
        <w:t xml:space="preserve">二、城市轨道交通行业发展的建议对策 382</w:t>
      </w:r>
    </w:p>
    <w:p>
      <w:pPr>
        <w:spacing w:before="75" w:after="0"/>
      </w:pPr>
      <w:r>
        <w:rPr/>
        <w:t xml:space="preserve">三、市场的重点客户战略实施 385</w:t>
      </w:r>
    </w:p>
    <w:p>
      <w:pPr>
        <w:spacing w:before="75" w:after="0"/>
      </w:pPr>
      <w:r>
        <w:rPr/>
        <w:t xml:space="preserve">第四节 中国城市轨道交通市场发展面临的挑战与对策 390</w:t>
      </w:r>
    </w:p>
    <w:p>
      <w:pPr>
        <w:spacing w:before="75" w:after="0"/>
      </w:pPr>
      <w:r>
        <w:rPr>
          <w:b w:val="1"/>
          <w:bCs w:val="1"/>
        </w:rPr>
        <w:t xml:space="preserve">第十八章 “十四五”期间城市轨道交通行业投资战略研究 394</w:t>
      </w:r>
    </w:p>
    <w:p>
      <w:pPr>
        <w:spacing w:before="75" w:after="0"/>
      </w:pPr>
      <w:r>
        <w:rPr/>
        <w:t xml:space="preserve">第一节 城市轨道交通行业发展战略研究 394</w:t>
      </w:r>
    </w:p>
    <w:p>
      <w:pPr>
        <w:spacing w:before="75" w:after="0"/>
      </w:pPr>
      <w:r>
        <w:rPr/>
        <w:t xml:space="preserve">一、战略综合规划 394</w:t>
      </w:r>
    </w:p>
    <w:p>
      <w:pPr>
        <w:spacing w:before="75" w:after="0"/>
      </w:pPr>
      <w:r>
        <w:rPr/>
        <w:t xml:space="preserve">二、技术开发战略 399</w:t>
      </w:r>
    </w:p>
    <w:p>
      <w:pPr>
        <w:spacing w:before="75" w:after="0"/>
      </w:pPr>
      <w:r>
        <w:rPr/>
        <w:t xml:space="preserve">三、业务组合战略 401</w:t>
      </w:r>
    </w:p>
    <w:p>
      <w:pPr>
        <w:spacing w:before="75" w:after="0"/>
      </w:pPr>
      <w:r>
        <w:rPr/>
        <w:t xml:space="preserve">四、区域战略规划 403</w:t>
      </w:r>
    </w:p>
    <w:p>
      <w:pPr>
        <w:spacing w:before="75" w:after="0"/>
      </w:pPr>
      <w:r>
        <w:rPr/>
        <w:t xml:space="preserve">五、产业战略规划 404</w:t>
      </w:r>
    </w:p>
    <w:p>
      <w:pPr>
        <w:spacing w:before="75" w:after="0"/>
      </w:pPr>
      <w:r>
        <w:rPr/>
        <w:t xml:space="preserve">六、营销品牌战略 405</w:t>
      </w:r>
    </w:p>
    <w:p>
      <w:pPr>
        <w:spacing w:before="75" w:after="0"/>
      </w:pPr>
      <w:r>
        <w:rPr/>
        <w:t xml:space="preserve">七、竞争战略规划 406</w:t>
      </w:r>
    </w:p>
    <w:p>
      <w:pPr>
        <w:spacing w:before="75" w:after="0"/>
      </w:pPr>
      <w:r>
        <w:rPr/>
        <w:t xml:space="preserve">第二节 对我国城市轨道交通品牌的战略思考 408</w:t>
      </w:r>
    </w:p>
    <w:p>
      <w:pPr>
        <w:spacing w:before="75" w:after="0"/>
      </w:pPr>
      <w:r>
        <w:rPr/>
        <w:t xml:space="preserve">一、城市轨道交通品牌的重要性 408</w:t>
      </w:r>
    </w:p>
    <w:p>
      <w:pPr>
        <w:spacing w:before="75" w:after="0"/>
      </w:pPr>
      <w:r>
        <w:rPr/>
        <w:t xml:space="preserve">二、城市轨道交通实施品牌战略的意义 410</w:t>
      </w:r>
    </w:p>
    <w:p>
      <w:pPr>
        <w:spacing w:before="75" w:after="0"/>
      </w:pPr>
      <w:r>
        <w:rPr/>
        <w:t xml:space="preserve">三、城市轨道交通企业品牌的现状分析 410</w:t>
      </w:r>
    </w:p>
    <w:p>
      <w:pPr>
        <w:spacing w:before="75" w:after="0"/>
      </w:pPr>
      <w:r>
        <w:rPr/>
        <w:t xml:space="preserve">四、我国城市轨道交通企业的品牌战略 410</w:t>
      </w:r>
    </w:p>
    <w:p>
      <w:pPr>
        <w:spacing w:before="75" w:after="0"/>
      </w:pPr>
      <w:r>
        <w:rPr/>
        <w:t xml:space="preserve">五、城市轨道交通品牌战略管理的策略 412</w:t>
      </w:r>
    </w:p>
    <w:p>
      <w:pPr>
        <w:spacing w:before="75" w:after="0"/>
      </w:pPr>
      <w:r>
        <w:rPr/>
        <w:t xml:space="preserve">第三节 城市轨道交通经营策略分析 416</w:t>
      </w:r>
    </w:p>
    <w:p>
      <w:pPr>
        <w:spacing w:before="75" w:after="0"/>
      </w:pPr>
      <w:r>
        <w:rPr/>
        <w:t xml:space="preserve">一、城市轨道交通市场细分策略 416</w:t>
      </w:r>
    </w:p>
    <w:p>
      <w:pPr>
        <w:spacing w:before="75" w:after="0"/>
      </w:pPr>
      <w:r>
        <w:rPr/>
        <w:t xml:space="preserve">二、城市轨道交通市场创新策略 417</w:t>
      </w:r>
    </w:p>
    <w:p>
      <w:pPr>
        <w:spacing w:before="75" w:after="0"/>
      </w:pPr>
      <w:r>
        <w:rPr/>
        <w:t xml:space="preserve">三、品牌定位与品类规划 419</w:t>
      </w:r>
    </w:p>
    <w:p>
      <w:pPr>
        <w:spacing w:before="75" w:after="0"/>
      </w:pPr>
      <w:r>
        <w:rPr/>
        <w:t xml:space="preserve">四、城市轨道交通新产品差异化战略 424</w:t>
      </w:r>
    </w:p>
    <w:p>
      <w:pPr>
        <w:spacing w:before="75" w:after="0"/>
      </w:pPr>
      <w:r>
        <w:rPr/>
        <w:t xml:space="preserve">第四节 城市轨道交通行业投资战略研究 425</w:t>
      </w:r>
    </w:p>
    <w:p>
      <w:pPr>
        <w:spacing w:before="75" w:after="0"/>
      </w:pPr>
      <w:r>
        <w:rPr/>
        <w:t xml:space="preserve">一、2021-2026年城市轨道交通行业投资战略 425</w:t>
      </w:r>
    </w:p>
    <w:p>
      <w:pPr>
        <w:spacing w:before="75" w:after="0"/>
      </w:pPr>
      <w:r>
        <w:rPr/>
        <w:t xml:space="preserve">二、“十四五”期间城市轨道交通行业投资战略 426</w:t>
      </w:r>
    </w:p>
    <w:p>
      <w:pPr>
        <w:spacing w:before="75" w:after="0"/>
      </w:pPr>
      <w:r>
        <w:rPr/>
        <w:t xml:space="preserve">三、“十四五”期间细分行业投资战略 426</w:t>
      </w:r>
    </w:p>
    <w:p>
      <w:pPr>
        <w:spacing w:before="75" w:after="0"/>
      </w:pPr>
      <w:r>
        <w:rPr>
          <w:b w:val="1"/>
          <w:bCs w:val="1"/>
        </w:rPr>
        <w:t xml:space="preserve">第十九章 研究结论及投资建议 429</w:t>
      </w:r>
    </w:p>
    <w:p>
      <w:pPr>
        <w:spacing w:before="75" w:after="0"/>
      </w:pPr>
      <w:r>
        <w:rPr/>
        <w:t xml:space="preserve">第一节 城市轨道交通行业研究结论及建议 429</w:t>
      </w:r>
    </w:p>
    <w:p>
      <w:pPr>
        <w:spacing w:before="75" w:after="0"/>
      </w:pPr>
      <w:r>
        <w:rPr/>
        <w:t xml:space="preserve">第二节 城市轨道交通子行业研究结论及建议 431</w:t>
      </w:r>
    </w:p>
    <w:p>
      <w:pPr>
        <w:spacing w:before="75" w:after="0"/>
      </w:pPr>
      <w:r>
        <w:rPr/>
        <w:t xml:space="preserve">第三节 中道泰和城市轨道交通行业“十四五”投资建议 433</w:t>
      </w:r>
    </w:p>
    <w:p>
      <w:pPr>
        <w:spacing w:before="75" w:after="0"/>
      </w:pPr>
      <w:r>
        <w:rPr/>
        <w:t xml:space="preserve">一、行业发展策略建议 433</w:t>
      </w:r>
    </w:p>
    <w:p>
      <w:pPr>
        <w:spacing w:before="75" w:after="0"/>
      </w:pPr>
      <w:r>
        <w:rPr/>
        <w:t xml:space="preserve">二、行业投资方向建议 433</w:t>
      </w:r>
    </w:p>
    <w:p>
      <w:pPr>
        <w:spacing w:before="75" w:after="0"/>
      </w:pPr>
      <w:r>
        <w:rPr/>
        <w:t xml:space="preserve">三、行业投资方式建议式建议 434</w:t>
      </w:r>
    </w:p>
    <w:p>
      <w:pPr>
        <w:spacing w:before="75" w:after="0"/>
      </w:pPr>
      <w:r>
        <w:rPr>
          <w:b w:val="1"/>
          <w:bCs w:val="1"/>
        </w:rPr>
        <w:t xml:space="preserve">图表目录</w:t>
      </w:r>
    </w:p>
    <w:p>
      <w:pPr>
        <w:spacing w:before="75" w:after="0"/>
      </w:pPr>
      <w:r>
        <w:rPr/>
        <w:t xml:space="preserve">图表：轨道交通与公共汽车综合特征比较 1</w:t>
      </w:r>
    </w:p>
    <w:p>
      <w:pPr>
        <w:spacing w:before="75" w:after="0"/>
      </w:pPr>
      <w:r>
        <w:rPr/>
        <w:t xml:space="preserve">图表：不同高架轻轨系统特征比较 2</w:t>
      </w:r>
    </w:p>
    <w:p>
      <w:pPr>
        <w:spacing w:before="75" w:after="0"/>
      </w:pPr>
      <w:r>
        <w:rPr/>
        <w:t xml:space="preserve">图表：统计方法 6</w:t>
      </w:r>
    </w:p>
    <w:p>
      <w:pPr>
        <w:spacing w:before="75" w:after="0"/>
      </w:pPr>
      <w:r>
        <w:rPr/>
        <w:t xml:space="preserve">图表：轨道交通行业产业链示意图 16</w:t>
      </w:r>
    </w:p>
    <w:p>
      <w:pPr>
        <w:spacing w:before="75" w:after="0"/>
      </w:pPr>
      <w:r>
        <w:rPr/>
        <w:t xml:space="preserve">图表：我国水泥阅读价格走势趋势 20</w:t>
      </w:r>
    </w:p>
    <w:p>
      <w:pPr>
        <w:spacing w:before="75" w:after="0"/>
      </w:pPr>
      <w:r>
        <w:rPr/>
        <w:t xml:space="preserve">图表：京津冀地区金隅和冀东水泥熟料产能占比 21</w:t>
      </w:r>
    </w:p>
    <w:p>
      <w:pPr>
        <w:spacing w:before="75" w:after="0"/>
      </w:pPr>
      <w:r>
        <w:rPr/>
        <w:t xml:space="preserve">图表：水泥销售利润对比 22</w:t>
      </w:r>
    </w:p>
    <w:p>
      <w:pPr>
        <w:spacing w:before="75" w:after="0"/>
      </w:pPr>
      <w:r>
        <w:rPr/>
        <w:t xml:space="preserve">图表：2021-2026年我国城市轨道交通新增运营路线 29</w:t>
      </w:r>
    </w:p>
    <w:p>
      <w:pPr>
        <w:spacing w:before="75" w:after="0"/>
      </w:pPr>
      <w:r>
        <w:rPr/>
        <w:t xml:space="preserve">图表：2021-2026年我国各城市轨道交通运营线路统计表 30</w:t>
      </w:r>
    </w:p>
    <w:p>
      <w:pPr>
        <w:spacing w:before="75" w:after="0"/>
      </w:pPr>
      <w:r>
        <w:rPr/>
        <w:t xml:space="preserve">图表：轨道交通与公共汽车综合特征的比较 100</w:t>
      </w:r>
    </w:p>
    <w:p>
      <w:pPr>
        <w:spacing w:before="75" w:after="0"/>
      </w:pPr>
      <w:r>
        <w:rPr/>
        <w:t xml:space="preserve">图表：不同高架轻轨系统的特征比较 100</w:t>
      </w:r>
    </w:p>
    <w:p>
      <w:pPr>
        <w:spacing w:before="75" w:after="0"/>
      </w:pPr>
      <w:r>
        <w:rPr/>
        <w:t xml:space="preserve">图表：规模经济圈效应效果图 102</w:t>
      </w:r>
    </w:p>
    <w:p>
      <w:pPr>
        <w:spacing w:before="75" w:after="0"/>
      </w:pPr>
      <w:r>
        <w:rPr/>
        <w:t xml:space="preserve">图表：2021-2026年我国城市轨道交通企业数量结构 111</w:t>
      </w:r>
    </w:p>
    <w:p>
      <w:pPr>
        <w:spacing w:before="75" w:after="0"/>
      </w:pPr>
      <w:r>
        <w:rPr/>
        <w:t xml:space="preserve">图表：2021-2026年我国城市轨道交通行业从业人员数 111</w:t>
      </w:r>
    </w:p>
    <w:p>
      <w:pPr>
        <w:spacing w:before="75" w:after="0"/>
      </w:pPr>
      <w:r>
        <w:rPr/>
        <w:t xml:space="preserve">图表：2021-2026年我国城市轨道交通行业资产规模情况 112</w:t>
      </w:r>
    </w:p>
    <w:p>
      <w:pPr>
        <w:spacing w:before="75" w:after="0"/>
      </w:pPr>
      <w:r>
        <w:rPr/>
        <w:t xml:space="preserve">图表：2021-2026年我国城市轨道交通行业投资额 112</w:t>
      </w:r>
    </w:p>
    <w:p>
      <w:pPr>
        <w:spacing w:before="75" w:after="0"/>
      </w:pPr>
      <w:r>
        <w:rPr/>
        <w:t xml:space="preserve">图表：2021-2026年我国城市轨道交通行业盈利能力 113</w:t>
      </w:r>
    </w:p>
    <w:p>
      <w:pPr>
        <w:spacing w:before="75" w:after="0"/>
      </w:pPr>
      <w:r>
        <w:rPr/>
        <w:t xml:space="preserve">图表：2021-2026年我国城市轨道交通行业偿债能力 113</w:t>
      </w:r>
    </w:p>
    <w:p>
      <w:pPr>
        <w:spacing w:before="75" w:after="0"/>
      </w:pPr>
      <w:r>
        <w:rPr/>
        <w:t xml:space="preserve">图表：2021-2026年我国城市轨道交通行业营运能力 113</w:t>
      </w:r>
    </w:p>
    <w:p>
      <w:pPr>
        <w:spacing w:before="75" w:after="0"/>
      </w:pPr>
      <w:r>
        <w:rPr/>
        <w:t xml:space="preserve">图表：2021-2026年我国城市轨道交通行业偿债能力 114</w:t>
      </w:r>
    </w:p>
    <w:p>
      <w:pPr>
        <w:spacing w:before="75" w:after="0"/>
      </w:pPr>
      <w:r>
        <w:rPr/>
        <w:t xml:space="preserve">图表：我国城市轨道交通行业营运里程 115</w:t>
      </w:r>
    </w:p>
    <w:p>
      <w:pPr>
        <w:spacing w:before="75" w:after="0"/>
      </w:pPr>
      <w:r>
        <w:rPr/>
        <w:t xml:space="preserve">图表：2021-2026年全国主要城市轨道交通运营线路里程 115</w:t>
      </w:r>
    </w:p>
    <w:p>
      <w:pPr>
        <w:spacing w:before="75" w:after="0"/>
      </w:pPr>
      <w:r>
        <w:rPr/>
        <w:t xml:space="preserve">图表：2021-2026年全国主要城市轨道交通规划建设项目 116</w:t>
      </w:r>
    </w:p>
    <w:p>
      <w:pPr>
        <w:spacing w:before="75" w:after="0"/>
      </w:pPr>
      <w:r>
        <w:rPr/>
        <w:t xml:space="preserve">图表：我国东北地区城市轨道交通里程数 118</w:t>
      </w:r>
    </w:p>
    <w:p>
      <w:pPr>
        <w:spacing w:before="75" w:after="0"/>
      </w:pPr>
      <w:r>
        <w:rPr/>
        <w:t xml:space="preserve">图表：2021-2026年华北地区新增运营城际铁路 119</w:t>
      </w:r>
    </w:p>
    <w:p>
      <w:pPr>
        <w:spacing w:before="75" w:after="0"/>
      </w:pPr>
      <w:r>
        <w:rPr/>
        <w:t xml:space="preserve">图表：2021-2026年华北地区新增获批城际铁路 120</w:t>
      </w:r>
    </w:p>
    <w:p>
      <w:pPr>
        <w:spacing w:before="75" w:after="0"/>
      </w:pPr>
      <w:r>
        <w:rPr/>
        <w:t xml:space="preserve">图表：2021-2026年华北地区新增开工城际铁路 120</w:t>
      </w:r>
    </w:p>
    <w:p>
      <w:pPr>
        <w:spacing w:before="75" w:after="0"/>
      </w:pPr>
      <w:r>
        <w:rPr/>
        <w:t xml:space="preserve">图表：2021-2026年华北地区新增获批城际铁路 121</w:t>
      </w:r>
    </w:p>
    <w:p>
      <w:pPr>
        <w:spacing w:before="75" w:after="0"/>
      </w:pPr>
      <w:r>
        <w:rPr/>
        <w:t xml:space="preserve">图表：2021-2026年华北地区新增开工城际铁路 121</w:t>
      </w:r>
    </w:p>
    <w:p>
      <w:pPr>
        <w:spacing w:before="75" w:after="0"/>
      </w:pPr>
      <w:r>
        <w:rPr/>
        <w:t xml:space="preserve">图表：2026-2031年城市轨道交通行业城市客运量规模及增速预测 137</w:t>
      </w:r>
    </w:p>
    <w:p>
      <w:pPr>
        <w:spacing w:before="75" w:after="0"/>
      </w:pPr>
      <w:r>
        <w:rPr/>
        <w:t xml:space="preserve">图表：2026-2031年城市轨道交通项目建设投资规模 137</w:t>
      </w:r>
    </w:p>
    <w:p>
      <w:pPr>
        <w:spacing w:before="75" w:after="0"/>
      </w:pPr>
      <w:r>
        <w:rPr/>
        <w:t xml:space="preserve">图表：2026-2031年城市轨道交通行业运营收入及增速预测 138</w:t>
      </w:r>
    </w:p>
    <w:p>
      <w:pPr>
        <w:spacing w:before="75" w:after="0"/>
      </w:pPr>
      <w:r>
        <w:rPr/>
        <w:t xml:space="preserve">图表：轨交设计、施工订单增速 149</w:t>
      </w:r>
    </w:p>
    <w:p>
      <w:pPr>
        <w:spacing w:before="75" w:after="0"/>
      </w:pPr>
      <w:r>
        <w:rPr/>
        <w:t xml:space="preserve">图表：轨道交通相关订单增速 149</w:t>
      </w:r>
    </w:p>
    <w:p>
      <w:pPr>
        <w:spacing w:before="75" w:after="0"/>
      </w:pPr>
      <w:r>
        <w:rPr/>
        <w:t xml:space="preserve">图表：地铁施工市占率情况 151</w:t>
      </w:r>
    </w:p>
    <w:p>
      <w:pPr>
        <w:spacing w:before="75" w:after="0"/>
      </w:pPr>
      <w:r>
        <w:rPr/>
        <w:t xml:space="preserve">图表：不同票价制式的优缺点 155</w:t>
      </w:r>
    </w:p>
    <w:p>
      <w:pPr>
        <w:spacing w:before="75" w:after="0"/>
      </w:pPr>
      <w:r>
        <w:rPr/>
        <w:t xml:space="preserve">图表：2021-2026年我国轨道建设企业中标城市排名 158</w:t>
      </w:r>
    </w:p>
    <w:p>
      <w:pPr>
        <w:spacing w:before="75" w:after="0"/>
      </w:pPr>
      <w:r>
        <w:rPr/>
        <w:t xml:space="preserve">图表：2021-2026年我国轨道建设企业中标次数排名 158</w:t>
      </w:r>
    </w:p>
    <w:p>
      <w:pPr>
        <w:spacing w:before="75" w:after="0"/>
      </w:pPr>
      <w:r>
        <w:rPr/>
        <w:t xml:space="preserve">图表：2021-2026年我国轨道建设企业中标金额排名 158</w:t>
      </w:r>
    </w:p>
    <w:p>
      <w:pPr>
        <w:spacing w:before="75" w:after="0"/>
      </w:pPr>
      <w:r>
        <w:rPr/>
        <w:t xml:space="preserve">图表：我国部分轨道交通企业资料对比 200</w:t>
      </w:r>
    </w:p>
    <w:p>
      <w:pPr>
        <w:spacing w:before="75" w:after="0"/>
      </w:pPr>
      <w:r>
        <w:rPr/>
        <w:t xml:space="preserve">图表：目前我国轨道交通行业在建项目 205</w:t>
      </w:r>
    </w:p>
    <w:p>
      <w:pPr>
        <w:spacing w:before="75" w:after="0"/>
      </w:pPr>
      <w:r>
        <w:rPr/>
        <w:t xml:space="preserve">图表：2021-2026年中国中车主营构成 216</w:t>
      </w:r>
    </w:p>
    <w:p>
      <w:pPr>
        <w:spacing w:before="75" w:after="0"/>
      </w:pPr>
      <w:r>
        <w:rPr/>
        <w:t xml:space="preserve">图表：2021-2026年中国中车成长能力 216</w:t>
      </w:r>
    </w:p>
    <w:p>
      <w:pPr>
        <w:spacing w:before="75" w:after="0"/>
      </w:pPr>
      <w:r>
        <w:rPr/>
        <w:t xml:space="preserve">图表：2021-2026年中国中车盈利能力 217</w:t>
      </w:r>
    </w:p>
    <w:p>
      <w:pPr>
        <w:spacing w:before="75" w:after="0"/>
      </w:pPr>
      <w:r>
        <w:rPr/>
        <w:t xml:space="preserve">图表：2021-2026年中国中车资产负债 218</w:t>
      </w:r>
    </w:p>
    <w:p>
      <w:pPr>
        <w:spacing w:before="75" w:after="0"/>
      </w:pPr>
      <w:r>
        <w:rPr/>
        <w:t xml:space="preserve">图表：2021-2026年中国中车利润 219</w:t>
      </w:r>
    </w:p>
    <w:p>
      <w:pPr>
        <w:spacing w:before="75" w:after="0"/>
      </w:pPr>
      <w:r>
        <w:rPr/>
        <w:t xml:space="preserve">图表：2021-2026年中国中车现金流量 220</w:t>
      </w:r>
    </w:p>
    <w:p>
      <w:pPr>
        <w:spacing w:before="75" w:after="0"/>
      </w:pPr>
      <w:r>
        <w:rPr/>
        <w:t xml:space="preserve">图表：2021-2026年中铁二局股份有限公司主营构成 225</w:t>
      </w:r>
    </w:p>
    <w:p>
      <w:pPr>
        <w:spacing w:before="75" w:after="0"/>
      </w:pPr>
      <w:r>
        <w:rPr/>
        <w:t xml:space="preserve">图表：2021-2026年中铁二局股份有限公司成长能力 226</w:t>
      </w:r>
    </w:p>
    <w:p>
      <w:pPr>
        <w:spacing w:before="75" w:after="0"/>
      </w:pPr>
      <w:r>
        <w:rPr/>
        <w:t xml:space="preserve">图表：2021-2026年中铁二局股份有限公司盈利能力 227</w:t>
      </w:r>
    </w:p>
    <w:p>
      <w:pPr>
        <w:spacing w:before="75" w:after="0"/>
      </w:pPr>
      <w:r>
        <w:rPr/>
        <w:t xml:space="preserve">图表：2021-2026年中铁二局股份有限公司资产负债 227</w:t>
      </w:r>
    </w:p>
    <w:p>
      <w:pPr>
        <w:spacing w:before="75" w:after="0"/>
      </w:pPr>
      <w:r>
        <w:rPr/>
        <w:t xml:space="preserve">图表：2021-2026年中铁二局股份有限公司利润 228</w:t>
      </w:r>
    </w:p>
    <w:p>
      <w:pPr>
        <w:spacing w:before="75" w:after="0"/>
      </w:pPr>
      <w:r>
        <w:rPr/>
        <w:t xml:space="preserve">图表：2021-2026年中铁二局股份有限公司现金流量 229</w:t>
      </w:r>
    </w:p>
    <w:p>
      <w:pPr>
        <w:spacing w:before="75" w:after="0"/>
      </w:pPr>
      <w:r>
        <w:rPr/>
        <w:t xml:space="preserve">图表：2021-2026年中国铁建股份有限公司主营构成 235</w:t>
      </w:r>
    </w:p>
    <w:p>
      <w:pPr>
        <w:spacing w:before="75" w:after="0"/>
      </w:pPr>
      <w:r>
        <w:rPr/>
        <w:t xml:space="preserve">图表：2021-2026年中国铁建股份有限公司成长能力 236</w:t>
      </w:r>
    </w:p>
    <w:p>
      <w:pPr>
        <w:spacing w:before="75" w:after="0"/>
      </w:pPr>
      <w:r>
        <w:rPr/>
        <w:t xml:space="preserve">图表：2021-2026年中国铁建股份有限公司盈利能力 237</w:t>
      </w:r>
    </w:p>
    <w:p>
      <w:pPr>
        <w:spacing w:before="75" w:after="0"/>
      </w:pPr>
      <w:r>
        <w:rPr/>
        <w:t xml:space="preserve">图表：2021-2026年中国铁建股份有限公司资产负债 238</w:t>
      </w:r>
    </w:p>
    <w:p>
      <w:pPr>
        <w:spacing w:before="75" w:after="0"/>
      </w:pPr>
      <w:r>
        <w:rPr/>
        <w:t xml:space="preserve">图表：2021-2026年中国铁建股份有限公司利润 239</w:t>
      </w:r>
    </w:p>
    <w:p>
      <w:pPr>
        <w:spacing w:before="75" w:after="0"/>
      </w:pPr>
      <w:r>
        <w:rPr/>
        <w:t xml:space="preserve">图表：2021-2026年中国铁建股份有限公司现金流量 240</w:t>
      </w:r>
    </w:p>
    <w:p>
      <w:pPr>
        <w:spacing w:before="75" w:after="0"/>
      </w:pPr>
      <w:r>
        <w:rPr/>
        <w:t xml:space="preserve">图表：2021-2026年北京鼎汉技术有限公司主营构成 248</w:t>
      </w:r>
    </w:p>
    <w:p>
      <w:pPr>
        <w:spacing w:before="75" w:after="0"/>
      </w:pPr>
      <w:r>
        <w:rPr/>
        <w:t xml:space="preserve">图表：2021-2026年北京鼎汉技术有限公司成长能力 249</w:t>
      </w:r>
    </w:p>
    <w:p>
      <w:pPr>
        <w:spacing w:before="75" w:after="0"/>
      </w:pPr>
      <w:r>
        <w:rPr/>
        <w:t xml:space="preserve">图表：2021-2026年北京鼎汉技术有限公司盈利能力 250</w:t>
      </w:r>
    </w:p>
    <w:p>
      <w:pPr>
        <w:spacing w:before="75" w:after="0"/>
      </w:pPr>
      <w:r>
        <w:rPr/>
        <w:t xml:space="preserve">图表：2021-2026年北京鼎汉技术有限公司资产负债 251</w:t>
      </w:r>
    </w:p>
    <w:p>
      <w:pPr>
        <w:spacing w:before="75" w:after="0"/>
      </w:pPr>
      <w:r>
        <w:rPr/>
        <w:t xml:space="preserve">图表：2021-2026年北京鼎汉技术有限公司利润 252</w:t>
      </w:r>
    </w:p>
    <w:p>
      <w:pPr>
        <w:spacing w:before="75" w:after="0"/>
      </w:pPr>
      <w:r>
        <w:rPr/>
        <w:t xml:space="preserve">图表：2021-2026年北京鼎汉技术有限公司现金流量 252</w:t>
      </w:r>
    </w:p>
    <w:p>
      <w:pPr>
        <w:spacing w:before="75" w:after="0"/>
      </w:pPr>
      <w:r>
        <w:rPr/>
        <w:t xml:space="preserve">图表：2021-2026年晋西车轴股份有限公司主营构成 258</w:t>
      </w:r>
    </w:p>
    <w:p>
      <w:pPr>
        <w:spacing w:before="75" w:after="0"/>
      </w:pPr>
      <w:r>
        <w:rPr/>
        <w:t xml:space="preserve">图表：2021-2026年晋西车轴股份有限公司成长能力 259</w:t>
      </w:r>
    </w:p>
    <w:p>
      <w:pPr>
        <w:spacing w:before="75" w:after="0"/>
      </w:pPr>
      <w:r>
        <w:rPr/>
        <w:t xml:space="preserve">图表：2021-2026年晋西车轴股份有限公司盈利能力 259</w:t>
      </w:r>
    </w:p>
    <w:p>
      <w:pPr>
        <w:spacing w:before="75" w:after="0"/>
      </w:pPr>
      <w:r>
        <w:rPr/>
        <w:t xml:space="preserve">图表：2021-2026年晋西车轴股份有限公司资产负债 260</w:t>
      </w:r>
    </w:p>
    <w:p>
      <w:pPr>
        <w:spacing w:before="75" w:after="0"/>
      </w:pPr>
      <w:r>
        <w:rPr/>
        <w:t xml:space="preserve">图表：2021-2026年晋西车轴股份有限公司利润 261</w:t>
      </w:r>
    </w:p>
    <w:p>
      <w:pPr>
        <w:spacing w:before="75" w:after="0"/>
      </w:pPr>
      <w:r>
        <w:rPr/>
        <w:t xml:space="preserve">图表：2021-2026年晋西车轴股份有限公司利润 262</w:t>
      </w:r>
    </w:p>
    <w:p>
      <w:pPr>
        <w:spacing w:before="75" w:after="0"/>
      </w:pPr>
      <w:r>
        <w:rPr/>
        <w:t xml:space="preserve">图表：2021-2026年隧道股份主营构成 267</w:t>
      </w:r>
    </w:p>
    <w:p>
      <w:pPr>
        <w:spacing w:before="75" w:after="0"/>
      </w:pPr>
      <w:r>
        <w:rPr/>
        <w:t xml:space="preserve">图表：2021-2026年隧道股份成长能力 269</w:t>
      </w:r>
    </w:p>
    <w:p>
      <w:pPr>
        <w:spacing w:before="75" w:after="0"/>
      </w:pPr>
      <w:r>
        <w:rPr/>
        <w:t xml:space="preserve">图表：2021-2026年隧道股份盈利能力 270</w:t>
      </w:r>
    </w:p>
    <w:p>
      <w:pPr>
        <w:spacing w:before="75" w:after="0"/>
      </w:pPr>
      <w:r>
        <w:rPr/>
        <w:t xml:space="preserve">图表：2021-2026年隧道股份资产负债 270</w:t>
      </w:r>
    </w:p>
    <w:p>
      <w:pPr>
        <w:spacing w:before="75" w:after="0"/>
      </w:pPr>
      <w:r>
        <w:rPr/>
        <w:t xml:space="preserve">图表：2021-2026年隧道股份利润 272</w:t>
      </w:r>
    </w:p>
    <w:p>
      <w:pPr>
        <w:spacing w:before="75" w:after="0"/>
      </w:pPr>
      <w:r>
        <w:rPr/>
        <w:t xml:space="preserve">图表：2021-2026年隧道股份现金流量 272</w:t>
      </w:r>
    </w:p>
    <w:p>
      <w:pPr>
        <w:spacing w:before="75" w:after="0"/>
      </w:pPr>
      <w:r>
        <w:rPr/>
        <w:t xml:space="preserve">图表：2021-2026年洛阳轴研科技股份有限公司成长能力 277</w:t>
      </w:r>
    </w:p>
    <w:p>
      <w:pPr>
        <w:spacing w:before="75" w:after="0"/>
      </w:pPr>
      <w:r>
        <w:rPr/>
        <w:t xml:space="preserve">图表：2021-2026年洛阳轴研科技股份有限公司主营构成 278</w:t>
      </w:r>
    </w:p>
    <w:p>
      <w:pPr>
        <w:spacing w:before="75" w:after="0"/>
      </w:pPr>
      <w:r>
        <w:rPr/>
        <w:t xml:space="preserve">图表：2021-2026年洛阳轴研科技股份有限公司盈利能力 279</w:t>
      </w:r>
    </w:p>
    <w:p>
      <w:pPr>
        <w:spacing w:before="75" w:after="0"/>
      </w:pPr>
      <w:r>
        <w:rPr/>
        <w:t xml:space="preserve">图表：2021-2026年洛阳轴研科技股份有限公司资产负债 279</w:t>
      </w:r>
    </w:p>
    <w:p>
      <w:pPr>
        <w:spacing w:before="75" w:after="0"/>
      </w:pPr>
      <w:r>
        <w:rPr/>
        <w:t xml:space="preserve">图表：2021-2026年洛阳轴研科技股份有限公司利润 281</w:t>
      </w:r>
    </w:p>
    <w:p>
      <w:pPr>
        <w:spacing w:before="75" w:after="0"/>
      </w:pPr>
      <w:r>
        <w:rPr/>
        <w:t xml:space="preserve">图表：2021-2026年洛阳轴研科技股份有限公司现金流量 281</w:t>
      </w:r>
    </w:p>
    <w:p>
      <w:pPr>
        <w:spacing w:before="75" w:after="0"/>
      </w:pPr>
      <w:r>
        <w:rPr/>
        <w:t xml:space="preserve">图表：2021-2026年河南辉煌科技股份有限公司主营构成 286</w:t>
      </w:r>
    </w:p>
    <w:p>
      <w:pPr>
        <w:spacing w:before="75" w:after="0"/>
      </w:pPr>
      <w:r>
        <w:rPr/>
        <w:t xml:space="preserve">图表：2021-2026年河南辉煌科技股份有限公司成长能力 287</w:t>
      </w:r>
    </w:p>
    <w:p>
      <w:pPr>
        <w:spacing w:before="75" w:after="0"/>
      </w:pPr>
      <w:r>
        <w:rPr/>
        <w:t xml:space="preserve">图表：2021-2026年河南辉煌科技股份有限公司盈利能力 288</w:t>
      </w:r>
    </w:p>
    <w:p>
      <w:pPr>
        <w:spacing w:before="75" w:after="0"/>
      </w:pPr>
      <w:r>
        <w:rPr/>
        <w:t xml:space="preserve">图表：2021-2026年河南辉煌科技股份有限公司资产负债 288</w:t>
      </w:r>
    </w:p>
    <w:p>
      <w:pPr>
        <w:spacing w:before="75" w:after="0"/>
      </w:pPr>
      <w:r>
        <w:rPr/>
        <w:t xml:space="preserve">图表：2021-2026年河南辉煌科技股份有限公司利润 289</w:t>
      </w:r>
    </w:p>
    <w:p>
      <w:pPr>
        <w:spacing w:before="75" w:after="0"/>
      </w:pPr>
      <w:r>
        <w:rPr/>
        <w:t xml:space="preserve">图表：2021-2026年河南辉煌科技股份有限公司现金流量 290</w:t>
      </w:r>
    </w:p>
    <w:p>
      <w:pPr>
        <w:spacing w:before="75" w:after="0"/>
      </w:pPr>
      <w:r>
        <w:rPr/>
        <w:t xml:space="preserve">图表：2021-2026年广深铁路股份有限公司主营构成 296</w:t>
      </w:r>
    </w:p>
    <w:p>
      <w:pPr>
        <w:spacing w:before="75" w:after="0"/>
      </w:pPr>
      <w:r>
        <w:rPr/>
        <w:t xml:space="preserve">图表：2021-2026年广深铁路股份有限公司成长能力 299</w:t>
      </w:r>
    </w:p>
    <w:p>
      <w:pPr>
        <w:spacing w:before="75" w:after="0"/>
      </w:pPr>
      <w:r>
        <w:rPr/>
        <w:t xml:space="preserve">图表：2021-2026年广深铁路股份有限公司盈利能力 300</w:t>
      </w:r>
    </w:p>
    <w:p>
      <w:pPr>
        <w:spacing w:before="75" w:after="0"/>
      </w:pPr>
      <w:r>
        <w:rPr/>
        <w:t xml:space="preserve">图表：2021-2026年广深铁路股份有限公司资产负债 300</w:t>
      </w:r>
    </w:p>
    <w:p>
      <w:pPr>
        <w:spacing w:before="75" w:after="0"/>
      </w:pPr>
      <w:r>
        <w:rPr/>
        <w:t xml:space="preserve">图表：2021-2026年广深铁路股份有限公司利润 301</w:t>
      </w:r>
    </w:p>
    <w:p>
      <w:pPr>
        <w:spacing w:before="75" w:after="0"/>
      </w:pPr>
      <w:r>
        <w:rPr/>
        <w:t xml:space="preserve">图表：2021-2026年广深铁路股份有限公司现金流量 302</w:t>
      </w:r>
    </w:p>
    <w:p>
      <w:pPr>
        <w:spacing w:before="75" w:after="0"/>
      </w:pPr>
      <w:r>
        <w:rPr/>
        <w:t xml:space="preserve">图表：2021-2026年北京世纪瑞尔技术股份有限公司主营构成 309</w:t>
      </w:r>
    </w:p>
    <w:p>
      <w:pPr>
        <w:spacing w:before="75" w:after="0"/>
      </w:pPr>
      <w:r>
        <w:rPr/>
        <w:t xml:space="preserve">图表：2021-2026年北京世纪瑞尔技术股份有限公司成长能力 310</w:t>
      </w:r>
    </w:p>
    <w:p>
      <w:pPr>
        <w:spacing w:before="75" w:after="0"/>
      </w:pPr>
      <w:r>
        <w:rPr/>
        <w:t xml:space="preserve">图表：2021-2026年北京世纪瑞尔技术股份有限公司盈利能力 311</w:t>
      </w:r>
    </w:p>
    <w:p>
      <w:pPr>
        <w:spacing w:before="75" w:after="0"/>
      </w:pPr>
      <w:r>
        <w:rPr/>
        <w:t xml:space="preserve">图表：2021-2026年北京世纪瑞尔技术股份有限公司资产负债 312</w:t>
      </w:r>
    </w:p>
    <w:p>
      <w:pPr>
        <w:spacing w:before="75" w:after="0"/>
      </w:pPr>
      <w:r>
        <w:rPr/>
        <w:t xml:space="preserve">图表：2021-2026年北京世纪瑞尔技术股份有限公司利润 313</w:t>
      </w:r>
    </w:p>
    <w:p>
      <w:pPr>
        <w:spacing w:before="75" w:after="0"/>
      </w:pPr>
      <w:r>
        <w:rPr/>
        <w:t xml:space="preserve">图表：2021-2026年北京世纪瑞尔技术股份有限公司现金流量 314</w:t>
      </w:r>
    </w:p>
    <w:p>
      <w:pPr>
        <w:spacing w:before="75" w:after="0"/>
      </w:pPr>
      <w:r>
        <w:rPr/>
        <w:t xml:space="preserve">图表：三种回收经营模式比较 336</w:t>
      </w:r>
    </w:p>
    <w:p>
      <w:pPr>
        <w:spacing w:before="75" w:after="0"/>
      </w:pPr>
      <w:r>
        <w:rPr/>
        <w:t xml:space="preserve">图表：中国城市轨道交通设备行业总产值预测 343</w:t>
      </w:r>
    </w:p>
    <w:p>
      <w:pPr>
        <w:spacing w:before="75" w:after="0"/>
      </w:pPr>
      <w:r>
        <w:rPr/>
        <w:t xml:space="preserve">图表：中国城市轨道交通设备行业销售预测 343</w:t>
      </w:r>
    </w:p>
    <w:p>
      <w:pPr>
        <w:spacing w:before="75" w:after="0"/>
      </w:pPr>
      <w:r>
        <w:rPr/>
        <w:t xml:space="preserve">图表：中国城市轨道交通设备行业利润预测 344</w:t>
      </w:r>
    </w:p>
    <w:p>
      <w:pPr>
        <w:spacing w:before="75" w:after="0"/>
      </w:pPr>
      <w:r>
        <w:rPr/>
        <w:t xml:space="preserve">图表：中国城市轨道交通行业总资产预测 344</w:t>
      </w:r>
    </w:p>
    <w:p>
      <w:pPr>
        <w:spacing w:before="75" w:after="0"/>
      </w:pPr>
      <w:r>
        <w:rPr/>
        <w:t xml:space="preserve">图表：2026-2031年我国城市轨道交通大城市每日客运规模及增长预测 352</w:t>
      </w:r>
    </w:p>
    <w:p>
      <w:pPr>
        <w:spacing w:before="75" w:after="0"/>
      </w:pPr>
      <w:r>
        <w:rPr/>
        <w:t xml:space="preserve">图表：四种基本的品牌战略 416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2026-2031年城市轨道交通行业供需分析及“十五五”发展规划指导报告</dc:title>
  <dc:description>2026-2031年城市轨道交通行业供需分析及“十五五”发展规划指导报告</dc:description>
  <dc:subject>2026-2031年城市轨道交通行业供需分析及“十五五”发展规划指导报告</dc:subject>
  <cp:keywords>研究报告</cp:keywords>
  <cp:category>研究报告</cp:category>
  <cp:lastModifiedBy>北京中道泰和信息咨询有限公司</cp:lastModifiedBy>
  <dcterms:created xsi:type="dcterms:W3CDTF">2026-03-26T09:11:17+08:00</dcterms:created>
  <dcterms:modified xsi:type="dcterms:W3CDTF">2026-03-26T09:11:17+08:00</dcterms:modified>
</cp:coreProperties>
</file>

<file path=docProps/custom.xml><?xml version="1.0" encoding="utf-8"?>
<Properties xmlns="http://schemas.openxmlformats.org/officeDocument/2006/custom-properties" xmlns:vt="http://schemas.openxmlformats.org/officeDocument/2006/docPropsVTypes"/>
</file>