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2024-2029年全球与中国CPE(氯化聚乙烯)行业市场调研分析研究报告</w:t>
      </w:r>
    </w:p>
    <w:p>
      <w:pPr>
        <w:spacing w:after="150"/>
      </w:pPr>
      <w:r>
        <w:rPr>
          <w:b w:val="1"/>
          <w:bCs w:val="1"/>
        </w:rPr>
        <w:t xml:space="preserve">报告简介</w:t>
      </w:r>
    </w:p>
    <w:p>
      <w:pPr>
        <w:spacing w:after="150"/>
      </w:pPr>
      <w:r>
        <w:rPr/>
        <w:t xml:space="preserve">氯化聚乙烯，为饱和高分子材料，外观为白色粉末，无毒无味，具有优良的耐候性、耐臭氧、耐化学药品及耐老化性能，具有良好的耐油性、阻燃性及着色性能。韧性良好(在-30℃仍有柔韧性)，与其它高分子材料具有良好的相容性，分解温度较高。</w:t>
      </w:r>
    </w:p>
    <w:p>
      <w:pPr>
        <w:spacing w:after="150"/>
      </w:pPr>
      <w:r>
        <w:rPr/>
        <w:t xml:space="preserve">氯化聚乙烯(CPE)为饱和高分子材料，外观为白色粉末，无毒无味，具有优良的耐侯性、耐臭氧、耐化学药品及耐老化性能，具有良好的耐油性、阻燃性及着色性能。韧性良好(在-30℃仍有柔韧性)，与其它高分子材料具有良好的相容性，分解温度较高，分解产生HCL，HCL能催化CPE的脱氯反应。</w:t>
      </w:r>
    </w:p>
    <w:p>
      <w:pPr>
        <w:spacing w:after="150"/>
      </w:pPr>
      <w:r>
        <w:rPr/>
        <w:t xml:space="preserve">氯化聚乙烯是由高密度聚乙烯(HDPE)经氯化取代反应制得的高分子材料。根据结构和用途不同，氯化聚乙烯可分为树脂型氯化聚乙烯(CPE)和弹性体型氯化聚乙烯(CM)两大类。热塑性树脂除了可以单独使用以外，还可以与聚氯乙烯(PVC)、聚乙烯(PE)、聚丙烯(PP)、聚苯乙烯(PS)、ABS等树脂甚至聚氨酯(PU)共混使用。在橡胶工业中，CPE可作为高性能、高质量的特种橡胶，也可以与乙丙橡胶(EPR)、丁基橡胶(IIR)、丁腈橡胶(NBR)、氯磺化聚乙烯(CSM)等其它橡胶共混使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产品概述、规格及价格</w:t>
      </w:r>
    </w:p>
    <w:p>
      <w:pPr>
        <w:spacing w:after="150"/>
      </w:pPr>
      <w:r>
        <w:rPr/>
        <w:t xml:space="preserve">第一节 产品统计范围</w:t>
      </w:r>
    </w:p>
    <w:p>
      <w:pPr>
        <w:spacing w:after="150"/>
      </w:pPr>
      <w:r>
        <w:rPr/>
        <w:t xml:space="preserve">第二节 全球与中国市场CPE产量及增长率</w:t>
      </w:r>
    </w:p>
    <w:p>
      <w:pPr>
        <w:spacing w:after="150"/>
      </w:pPr>
      <w:r>
        <w:rPr/>
        <w:t xml:space="preserve">第三节 全球与中国市场CPE产值及增长率</w:t>
      </w:r>
    </w:p>
    <w:p>
      <w:pPr>
        <w:spacing w:after="150"/>
      </w:pPr>
      <w:r>
        <w:rPr/>
        <w:t xml:space="preserve">第四节 2019-2023年CPE主要分类、产品规格价格</w:t>
      </w:r>
    </w:p>
    <w:p>
      <w:pPr>
        <w:spacing w:after="150"/>
      </w:pPr>
      <w:r>
        <w:rPr/>
        <w:t xml:space="preserve">一、规格一每种规格价格</w:t>
      </w:r>
    </w:p>
    <w:p>
      <w:pPr>
        <w:spacing w:after="150"/>
      </w:pPr>
      <w:r>
        <w:rPr/>
        <w:t xml:space="preserve">二、规格二每种规格价格</w:t>
      </w:r>
    </w:p>
    <w:p>
      <w:pPr>
        <w:spacing w:after="150"/>
      </w:pPr>
      <w:r>
        <w:rPr/>
        <w:t xml:space="preserve">第五节 2019-2023年生产商不同CPE价格列表</w:t>
      </w:r>
    </w:p>
    <w:p>
      <w:pPr>
        <w:spacing w:after="150"/>
      </w:pPr>
      <w:r>
        <w:rPr/>
        <w:t xml:space="preserve">一、规格一生产商不同规格产品价格</w:t>
      </w:r>
    </w:p>
    <w:p>
      <w:pPr>
        <w:spacing w:after="150"/>
      </w:pPr>
      <w:r>
        <w:rPr/>
        <w:t xml:space="preserve">二、规格二生产商不同规格产品价格</w:t>
      </w:r>
    </w:p>
    <w:p>
      <w:pPr>
        <w:spacing w:after="150"/>
      </w:pPr>
      <w:r>
        <w:rPr/>
        <w:t xml:space="preserve">第六节 2019-2023年CPE主要类型市场份额</w:t>
      </w:r>
    </w:p>
    <w:p>
      <w:pPr>
        <w:spacing w:after="150"/>
      </w:pPr>
      <w:r>
        <w:rPr>
          <w:b w:val="1"/>
          <w:bCs w:val="1"/>
        </w:rPr>
        <w:t xml:space="preserve">第二章 全球与中国主要厂商竞争分析</w:t>
      </w:r>
    </w:p>
    <w:p>
      <w:pPr>
        <w:spacing w:after="150"/>
      </w:pPr>
      <w:r>
        <w:rPr/>
        <w:t xml:space="preserve">第一节 2019-2023年全球市场CPE主要厂商产量、产值及市场份额</w:t>
      </w:r>
    </w:p>
    <w:p>
      <w:pPr>
        <w:spacing w:after="150"/>
      </w:pPr>
      <w:r>
        <w:rPr/>
        <w:t xml:space="preserve">一、2019-2023年全球市场CPE主要厂商产量</w:t>
      </w:r>
    </w:p>
    <w:p>
      <w:pPr>
        <w:spacing w:after="150"/>
      </w:pPr>
      <w:r>
        <w:rPr/>
        <w:t xml:space="preserve">二、2019-2023年全球市场CPE主要厂商产值</w:t>
      </w:r>
    </w:p>
    <w:p>
      <w:pPr>
        <w:spacing w:after="150"/>
      </w:pPr>
      <w:r>
        <w:rPr/>
        <w:t xml:space="preserve">第二节 2019-2023年中国市场CPE主要厂商产量、产值及市场份额</w:t>
      </w:r>
    </w:p>
    <w:p>
      <w:pPr>
        <w:spacing w:after="150"/>
      </w:pPr>
      <w:r>
        <w:rPr/>
        <w:t xml:space="preserve">一、2019-2023年中国市场CPE主要厂商产量</w:t>
      </w:r>
    </w:p>
    <w:p>
      <w:pPr>
        <w:spacing w:after="150"/>
      </w:pPr>
      <w:r>
        <w:rPr/>
        <w:t xml:space="preserve">二、2019-2023中国市场CPE主要厂商年产值</w:t>
      </w:r>
    </w:p>
    <w:p>
      <w:pPr>
        <w:spacing w:after="150"/>
      </w:pPr>
      <w:r>
        <w:rPr>
          <w:b w:val="1"/>
          <w:bCs w:val="1"/>
        </w:rPr>
        <w:t xml:space="preserve">第二部分 行业深度分析</w:t>
      </w:r>
    </w:p>
    <w:p>
      <w:pPr>
        <w:spacing w:after="150"/>
      </w:pPr>
      <w:r>
        <w:rPr>
          <w:b w:val="1"/>
          <w:bCs w:val="1"/>
        </w:rPr>
        <w:t xml:space="preserve">第三章 2019-2023年全球与中国CPE运行及发展预测</w:t>
      </w:r>
    </w:p>
    <w:p>
      <w:pPr>
        <w:spacing w:after="150"/>
      </w:pPr>
      <w:r>
        <w:rPr/>
        <w:t xml:space="preserve">第一节 全球市场CPE主要分类运行分析</w:t>
      </w:r>
    </w:p>
    <w:p>
      <w:pPr>
        <w:spacing w:after="150"/>
      </w:pPr>
      <w:r>
        <w:rPr/>
        <w:t xml:space="preserve">一、全球市场CPE主要分类产量、市场份额及未来预测</w:t>
      </w:r>
    </w:p>
    <w:p>
      <w:pPr>
        <w:spacing w:after="150"/>
      </w:pPr>
      <w:r>
        <w:rPr/>
        <w:t xml:space="preserve">二、全球市场CPE主要分类产值、市场份额</w:t>
      </w:r>
    </w:p>
    <w:p>
      <w:pPr>
        <w:spacing w:after="150"/>
      </w:pPr>
      <w:r>
        <w:rPr/>
        <w:t xml:space="preserve">三、全球市场CPE主要分类价格走势</w:t>
      </w:r>
    </w:p>
    <w:p>
      <w:pPr>
        <w:spacing w:after="150"/>
      </w:pPr>
      <w:r>
        <w:rPr/>
        <w:t xml:space="preserve">第二节 全球市场CPE主要分类产量及增长率</w:t>
      </w:r>
    </w:p>
    <w:p>
      <w:pPr>
        <w:spacing w:after="150"/>
      </w:pPr>
      <w:r>
        <w:rPr/>
        <w:t xml:space="preserve">第三节 中国市场CPE主要分类运行分析</w:t>
      </w:r>
    </w:p>
    <w:p>
      <w:pPr>
        <w:spacing w:after="150"/>
      </w:pPr>
      <w:r>
        <w:rPr/>
        <w:t xml:space="preserve">一、中国市场CPE主要分类产量、市场份额及未来预测</w:t>
      </w:r>
    </w:p>
    <w:p>
      <w:pPr>
        <w:spacing w:after="150"/>
      </w:pPr>
      <w:r>
        <w:rPr/>
        <w:t xml:space="preserve">二、中国市场CPE主要分类产值、市场份额</w:t>
      </w:r>
    </w:p>
    <w:p>
      <w:pPr>
        <w:spacing w:after="150"/>
      </w:pPr>
      <w:r>
        <w:rPr/>
        <w:t xml:space="preserve">三、中国市场CPE主要分类价格走势</w:t>
      </w:r>
    </w:p>
    <w:p>
      <w:pPr>
        <w:spacing w:after="150"/>
      </w:pPr>
      <w:r>
        <w:rPr/>
        <w:t xml:space="preserve">第四节 中国市场CPE主要分类产量及增长率</w:t>
      </w:r>
    </w:p>
    <w:p>
      <w:pPr>
        <w:spacing w:after="150"/>
      </w:pPr>
      <w:r>
        <w:rPr>
          <w:b w:val="1"/>
          <w:bCs w:val="1"/>
        </w:rPr>
        <w:t xml:space="preserve">第三部分 行业竞争分析</w:t>
      </w:r>
    </w:p>
    <w:p>
      <w:pPr>
        <w:spacing w:after="150"/>
      </w:pPr>
      <w:r>
        <w:rPr>
          <w:b w:val="1"/>
          <w:bCs w:val="1"/>
        </w:rPr>
        <w:t xml:space="preserve">第四章 全球与中国CPE主要生产商分析</w:t>
      </w:r>
    </w:p>
    <w:p>
      <w:pPr>
        <w:spacing w:after="150"/>
      </w:pPr>
      <w:r>
        <w:rPr/>
        <w:t xml:space="preserve">第一节 东莞市耀胜胶袋制品有限公司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三、2019-2023年CPE产量、产值及平均价格</w:t>
      </w:r>
    </w:p>
    <w:p>
      <w:pPr>
        <w:spacing w:after="150"/>
      </w:pPr>
      <w:r>
        <w:rPr/>
        <w:t xml:space="preserve">第二节 临沂安丰化工有限公司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三、2019-2023年CPE产量、产值及平均价格</w:t>
      </w:r>
    </w:p>
    <w:p>
      <w:pPr>
        <w:spacing w:after="150"/>
      </w:pPr>
      <w:r>
        <w:rPr/>
        <w:t xml:space="preserve">第三节 临沂安丰化工有限公司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三、2019-2023年CPE产量、产值及平均价格</w:t>
      </w:r>
    </w:p>
    <w:p>
      <w:pPr>
        <w:spacing w:after="150"/>
      </w:pPr>
      <w:r>
        <w:rPr/>
        <w:t xml:space="preserve">第四节 广东氯化聚乙烯有限公司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三、2019-2023年CPE产量、产值及平均价格</w:t>
      </w:r>
    </w:p>
    <w:p>
      <w:pPr>
        <w:spacing w:after="150"/>
      </w:pPr>
      <w:r>
        <w:rPr/>
        <w:t xml:space="preserve">第五节 杭州科利化工股份有限公司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三、2019-2023年CPE产量、产值及平均价格</w:t>
      </w:r>
    </w:p>
    <w:p>
      <w:pPr>
        <w:spacing w:after="150"/>
      </w:pPr>
      <w:r>
        <w:rPr>
          <w:b w:val="1"/>
          <w:bCs w:val="1"/>
        </w:rPr>
        <w:t xml:space="preserve">第五章 2019-2023年全球主要地区CPE产量、产值及市场份额</w:t>
      </w:r>
    </w:p>
    <w:p>
      <w:pPr>
        <w:spacing w:after="150"/>
      </w:pPr>
      <w:r>
        <w:rPr/>
        <w:t xml:space="preserve">第一节 全球主要地区CPE产量、产值及市场份额</w:t>
      </w:r>
    </w:p>
    <w:p>
      <w:pPr>
        <w:spacing w:after="150"/>
      </w:pPr>
      <w:r>
        <w:rPr/>
        <w:t xml:space="preserve">一、全球主要地区CPE产量及市场份额</w:t>
      </w:r>
    </w:p>
    <w:p>
      <w:pPr>
        <w:spacing w:after="150"/>
      </w:pPr>
      <w:r>
        <w:rPr/>
        <w:t xml:space="preserve">二、全球主要地区CPE产值及市场份额</w:t>
      </w:r>
    </w:p>
    <w:p>
      <w:pPr>
        <w:spacing w:after="150"/>
      </w:pPr>
      <w:r>
        <w:rPr/>
        <w:t xml:space="preserve">第二节 中国市场CPE产量及产值增长率</w:t>
      </w:r>
    </w:p>
    <w:p>
      <w:pPr>
        <w:spacing w:after="150"/>
      </w:pPr>
      <w:r>
        <w:rPr/>
        <w:t xml:space="preserve">第三节 美国市场CPE产量增长率</w:t>
      </w:r>
    </w:p>
    <w:p>
      <w:pPr>
        <w:spacing w:after="150"/>
      </w:pPr>
      <w:r>
        <w:rPr/>
        <w:t xml:space="preserve">第四节 欧洲市场CPE产量增长率</w:t>
      </w:r>
    </w:p>
    <w:p>
      <w:pPr>
        <w:spacing w:after="150"/>
      </w:pPr>
      <w:r>
        <w:rPr/>
        <w:t xml:space="preserve">第五节 日本市场CPE产量增长率</w:t>
      </w:r>
    </w:p>
    <w:p>
      <w:pPr>
        <w:spacing w:after="150"/>
      </w:pPr>
      <w:r>
        <w:rPr>
          <w:b w:val="1"/>
          <w:bCs w:val="1"/>
        </w:rPr>
        <w:t xml:space="preserve">第六章 2019-2023年全球主要地区CPE消费量及市场份额</w:t>
      </w:r>
    </w:p>
    <w:p>
      <w:pPr>
        <w:spacing w:after="150"/>
      </w:pPr>
      <w:r>
        <w:rPr/>
        <w:t xml:space="preserve">第一节 全球主要地区CPE消费量及市场份额</w:t>
      </w:r>
    </w:p>
    <w:p>
      <w:pPr>
        <w:spacing w:after="150"/>
      </w:pPr>
      <w:r>
        <w:rPr/>
        <w:t xml:space="preserve">第二节 中国市场CPE消费量增长率</w:t>
      </w:r>
    </w:p>
    <w:p>
      <w:pPr>
        <w:spacing w:after="150"/>
      </w:pPr>
      <w:r>
        <w:rPr/>
        <w:t xml:space="preserve">第三节 美国市场CPE消费量增长率</w:t>
      </w:r>
    </w:p>
    <w:p>
      <w:pPr>
        <w:spacing w:after="150"/>
      </w:pPr>
      <w:r>
        <w:rPr/>
        <w:t xml:space="preserve">第四节 欧洲市场CPE消费量增长率</w:t>
      </w:r>
    </w:p>
    <w:p>
      <w:pPr>
        <w:spacing w:after="150"/>
      </w:pPr>
      <w:r>
        <w:rPr/>
        <w:t xml:space="preserve">第五节 日本市场CPE消费量增长率</w:t>
      </w:r>
    </w:p>
    <w:p>
      <w:pPr>
        <w:spacing w:after="150"/>
      </w:pPr>
      <w:r>
        <w:rPr>
          <w:b w:val="1"/>
          <w:bCs w:val="1"/>
        </w:rPr>
        <w:t xml:space="preserve">第七章 全球市场CPE下游主要应用领域、及各领域主要客户</w:t>
      </w:r>
    </w:p>
    <w:p>
      <w:pPr>
        <w:spacing w:after="150"/>
      </w:pPr>
      <w:r>
        <w:rPr/>
        <w:t xml:space="preserve">第一节 全球市场CPE下游主要应用领域消费量、市场份额、增长率及各领域主要客户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t xml:space="preserve">第二节 中国市场CPE主要应用领域消费量、市场份额、增长率及各领域主要客户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b w:val="1"/>
          <w:bCs w:val="1"/>
        </w:rPr>
        <w:t xml:space="preserve">第四部分 行业前景分析</w:t>
      </w:r>
    </w:p>
    <w:p>
      <w:pPr>
        <w:spacing w:after="150"/>
      </w:pPr>
      <w:r>
        <w:rPr>
          <w:b w:val="1"/>
          <w:bCs w:val="1"/>
        </w:rPr>
        <w:t xml:space="preserve">第八章 CPE生产技术及发展趋势</w:t>
      </w:r>
    </w:p>
    <w:p>
      <w:pPr>
        <w:spacing w:after="150"/>
      </w:pPr>
      <w:r>
        <w:rPr/>
        <w:t xml:space="preserve">第一节 CPE目前主要生产技术</w:t>
      </w:r>
    </w:p>
    <w:p>
      <w:pPr>
        <w:spacing w:after="150"/>
      </w:pPr>
      <w:r>
        <w:rPr/>
        <w:t xml:space="preserve">一、全球市场CPE生产技术</w:t>
      </w:r>
    </w:p>
    <w:p>
      <w:pPr>
        <w:spacing w:after="150"/>
      </w:pPr>
      <w:r>
        <w:rPr/>
        <w:t xml:space="preserve">二、中国市场CPE生产技术</w:t>
      </w:r>
    </w:p>
    <w:p>
      <w:pPr>
        <w:spacing w:after="150"/>
      </w:pPr>
      <w:r>
        <w:rPr/>
        <w:t xml:space="preserve">第二节 2024-2029年CPE未来技术发展趋势</w:t>
      </w:r>
    </w:p>
    <w:p>
      <w:pPr>
        <w:spacing w:after="150"/>
      </w:pPr>
      <w:r>
        <w:rPr/>
        <w:t xml:space="preserve">一、全球市场CPE技术发展趋势</w:t>
      </w:r>
    </w:p>
    <w:p>
      <w:pPr>
        <w:spacing w:after="150"/>
      </w:pPr>
      <w:r>
        <w:rPr/>
        <w:t xml:space="preserve">二、中国市场CPE技术发展趋势</w:t>
      </w:r>
    </w:p>
    <w:p>
      <w:pPr>
        <w:spacing w:after="150"/>
      </w:pPr>
      <w:r>
        <w:rPr>
          <w:b w:val="1"/>
          <w:bCs w:val="1"/>
        </w:rPr>
        <w:t xml:space="preserve">第九章 对CPE行业投资机会与风险分析</w:t>
      </w:r>
    </w:p>
    <w:p>
      <w:pPr>
        <w:spacing w:after="150"/>
      </w:pPr>
      <w:r>
        <w:rPr/>
        <w:t xml:space="preserve">第一节 CPE行业投资机会分析</w:t>
      </w:r>
    </w:p>
    <w:p>
      <w:pPr>
        <w:spacing w:after="150"/>
      </w:pPr>
      <w:r>
        <w:rPr/>
        <w:t xml:space="preserve">一、CPE投资项目分析</w:t>
      </w:r>
    </w:p>
    <w:p>
      <w:pPr>
        <w:spacing w:after="150"/>
      </w:pPr>
      <w:r>
        <w:rPr/>
        <w:t xml:space="preserve">二、可以投资的CPE模式</w:t>
      </w:r>
    </w:p>
    <w:p>
      <w:pPr>
        <w:spacing w:after="150"/>
      </w:pPr>
      <w:r>
        <w:rPr/>
        <w:t xml:space="preserve">三、2019-2023年CPE投资机会</w:t>
      </w:r>
    </w:p>
    <w:p>
      <w:pPr>
        <w:spacing w:after="150"/>
      </w:pPr>
      <w:r>
        <w:rPr/>
        <w:t xml:space="preserve">四、2019-2023年CPE投资新方向</w:t>
      </w:r>
    </w:p>
    <w:p>
      <w:pPr>
        <w:spacing w:after="150"/>
      </w:pPr>
      <w:r>
        <w:rPr/>
        <w:t xml:space="preserve">五、2024-2029年CPE行业投资的建议</w:t>
      </w:r>
    </w:p>
    <w:p>
      <w:pPr>
        <w:spacing w:after="150"/>
      </w:pPr>
      <w:r>
        <w:rPr/>
        <w:t xml:space="preserve">第二节 影响CPE行业发展的主要因素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CPE行业投资风险及控制策略分析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CPE行业发展建议分析</w:t>
      </w:r>
    </w:p>
    <w:p>
      <w:pPr>
        <w:spacing w:after="150"/>
      </w:pPr>
      <w:r>
        <w:rPr/>
        <w:t xml:space="preserve">第一节 CPE行业研究结论及建议</w:t>
      </w:r>
    </w:p>
    <w:p>
      <w:pPr>
        <w:spacing w:after="150"/>
      </w:pPr>
      <w:r>
        <w:rPr/>
        <w:t xml:space="preserve">第二节 CPE行业竞争策略总结及建议</w:t>
      </w:r>
    </w:p>
    <w:p>
      <w:pPr>
        <w:spacing w:after="150"/>
      </w:pPr>
      <w:r>
        <w:rPr>
          <w:b w:val="1"/>
          <w:bCs w:val="1"/>
        </w:rPr>
        <w:t xml:space="preserve">图表目录</w:t>
      </w:r>
    </w:p>
    <w:p>
      <w:pPr>
        <w:spacing w:after="150"/>
      </w:pPr>
      <w:r>
        <w:rPr/>
        <w:t xml:space="preserve">图表：CPE产业链分析</w:t>
      </w:r>
    </w:p>
    <w:p>
      <w:pPr>
        <w:spacing w:after="150"/>
      </w:pPr>
      <w:r>
        <w:rPr/>
        <w:t xml:space="preserve">图表：CPE行业生命周期</w:t>
      </w:r>
    </w:p>
    <w:p>
      <w:pPr>
        <w:spacing w:after="150"/>
      </w:pPr>
      <w:r>
        <w:rPr/>
        <w:t xml:space="preserve">图表：2019-2023年中国CPE行业市场规模</w:t>
      </w:r>
    </w:p>
    <w:p>
      <w:pPr>
        <w:spacing w:after="150"/>
      </w:pPr>
      <w:r>
        <w:rPr/>
        <w:t xml:space="preserve">图表：2019-2023年全球CPE产业市场规模</w:t>
      </w:r>
    </w:p>
    <w:p>
      <w:pPr>
        <w:spacing w:after="150"/>
      </w:pPr>
      <w:r>
        <w:rPr/>
        <w:t xml:space="preserve">图表：2019-2023年CPE重要数据指标比较</w:t>
      </w:r>
    </w:p>
    <w:p>
      <w:pPr>
        <w:spacing w:after="150"/>
      </w:pPr>
      <w:r>
        <w:rPr/>
        <w:t xml:space="preserve">图表：2019-2023年中国CPE行业利润情况分析</w:t>
      </w:r>
    </w:p>
    <w:p>
      <w:pPr>
        <w:spacing w:after="150"/>
      </w:pPr>
      <w:r>
        <w:rPr/>
        <w:t xml:space="preserve">图表：2019-2023年中国CPE行业资产情况分析</w:t>
      </w:r>
    </w:p>
    <w:p>
      <w:pPr>
        <w:spacing w:after="150"/>
      </w:pPr>
      <w:r>
        <w:rPr/>
        <w:t xml:space="preserve">图表：2019-2023年中国CPE竞争力分析</w:t>
      </w:r>
    </w:p>
    <w:p>
      <w:pPr>
        <w:spacing w:after="150"/>
      </w:pPr>
      <w:r>
        <w:rPr/>
        <w:t xml:space="preserve">图表：2024-2029年中国CPE市场前景预测</w:t>
      </w:r>
    </w:p>
    <w:p>
      <w:pPr>
        <w:spacing w:after="150"/>
      </w:pPr>
      <w:r>
        <w:rPr/>
        <w:t xml:space="preserve">图表：2024-2029年中国CPE市场价格走势预测</w:t>
      </w:r>
    </w:p>
    <w:p>
      <w:pPr>
        <w:spacing w:after="150"/>
      </w:pPr>
      <w:r>
        <w:rPr/>
        <w:t xml:space="preserve">图表：2024-2029年中国CPE发展前景预测</w:t>
      </w:r>
    </w:p>
    <w:p>
      <w:pPr>
        <w:spacing w:after="150"/>
      </w:pPr>
      <w:r>
        <w:rPr/>
        <w:t xml:space="preserve">图表：2019-2023年CPE行业行业集中度分析</w:t>
      </w:r>
    </w:p>
    <w:p>
      <w:pPr>
        <w:spacing w:after="150"/>
      </w:pPr>
      <w:r>
        <w:rPr/>
        <w:t xml:space="preserve">图表：2019-2023年CPE行业区域集中度分析</w:t>
      </w:r>
    </w:p>
    <w:p>
      <w:pPr>
        <w:spacing w:after="150"/>
      </w:pPr>
      <w:r>
        <w:rPr/>
        <w:t xml:space="preserve">图表：2019-2023年CPE行业企业集中度分析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图表：2019-2023年CPE行业资产分析</w:t>
      </w:r>
    </w:p>
    <w:p>
      <w:pPr>
        <w:spacing w:after="150"/>
      </w:pPr>
      <w:r>
        <w:rPr/>
        <w:t xml:space="preserve">图表：2019-2023年CPE行业负债分析</w:t>
      </w:r>
    </w:p>
    <w:p>
      <w:pPr>
        <w:spacing w:after="150"/>
      </w:pPr>
      <w:r>
        <w:rPr/>
        <w:t xml:space="preserve">图表：2019-2023年CPE行业偿债能力分析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2024-2029年全球与中国CPE(氯化聚乙烯)行业市场调研分析研究报告</dc:title>
  <dc:description>2024-2029年全球与中国CPE(氯化聚乙烯)行业市场调研分析研究报告</dc:description>
  <dc:subject>2024-2029年全球与中国CPE(氯化聚乙烯)行业市场调研分析研究报告</dc:subject>
  <cp:keywords>研究报告</cp:keywords>
  <cp:category>研究报告</cp:category>
  <cp:lastModifiedBy>北京中道泰和信息咨询有限公司</cp:lastModifiedBy>
  <dcterms:created xsi:type="dcterms:W3CDTF">2024-01-24T06:02:54+08:00</dcterms:created>
  <dcterms:modified xsi:type="dcterms:W3CDTF">2024-01-24T06:02:54+08:00</dcterms:modified>
</cp:coreProperties>
</file>

<file path=docProps/custom.xml><?xml version="1.0" encoding="utf-8"?>
<Properties xmlns="http://schemas.openxmlformats.org/officeDocument/2006/custom-properties" xmlns:vt="http://schemas.openxmlformats.org/officeDocument/2006/docPropsVTypes"/>
</file>