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2026-2031年中国卡维地洛行业市场深入分析与投资价值研究报告</w:t>
      </w:r>
    </w:p>
    <w:p>
      <w:pPr>
        <w:spacing w:after="150"/>
      </w:pPr>
      <w:r>
        <w:rPr>
          <w:b w:val="1"/>
          <w:bCs w:val="1"/>
        </w:rPr>
        <w:t xml:space="preserve">报告简介</w:t>
      </w:r>
    </w:p>
    <w:p>
      <w:pPr>
        <w:spacing w:after="150"/>
      </w:pPr>
      <w:r>
        <w:rPr/>
        <w:t xml:space="preserve">β受体阻滞剂是目前治疗高血压药物的六大类之一，主要适用于年轻患者，舒张压较高者，或者高血压合并有冠心病人群。而卡维地洛则是β受体阻滞剂的主要药物种类，具有很大的市场开发潜力。</w:t>
      </w:r>
    </w:p>
    <w:p>
      <w:pPr>
        <w:spacing w:after="150"/>
      </w:pPr>
      <w:r>
        <w:rPr/>
        <w:t xml:space="preserve">国家商务部、国家发改委、国务院发展研究中心、51行业报告网、全国及海外多种相关报刊杂志以及专业研究机构公布和提供的大量资料，对我国卡维地洛行业及各子行业的发展状况、上下游行业发展状况、市场供需形势、新产品与技术等进行了分析，并重点分析了我国卡维地洛行业发展状况和特点，以及中国卡维地洛行业将面临的挑战、企业的发展策略等。报告还对全球卡维地洛行业发展态势作了详细分析，并对卡维地洛行业进行了趋向研判，是卡维地洛生产、经营企业，科研、投资机构等单位准确了解目前卡维地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2、卡维地洛发展状况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2、卡维地洛发展状况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2、卡维地洛发展状况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第三章中国卡维地洛发展概况</w:t>
      </w:r>
    </w:p>
    <w:p>
      <w:pPr>
        <w:spacing w:before="75" w:after="0"/>
      </w:pPr>
      <w:r>
        <w:rPr/>
        <w:t xml:space="preserve">第一节 中国卡维地洛特征分析</w:t>
      </w:r>
    </w:p>
    <w:p>
      <w:pPr>
        <w:spacing w:before="75" w:after="0"/>
      </w:pPr>
      <w:r>
        <w:rPr/>
        <w:t xml:space="preserve">一、药物概念与适用范围</w:t>
      </w:r>
    </w:p>
    <w:p>
      <w:pPr>
        <w:spacing w:before="75" w:after="0"/>
      </w:pPr>
      <w:r>
        <w:rPr/>
        <w:t xml:space="preserve">二、中国卡维地洛生命周期分析</w:t>
      </w:r>
    </w:p>
    <w:p>
      <w:pPr>
        <w:spacing w:before="75" w:after="0"/>
      </w:pPr>
      <w:r>
        <w:rPr/>
        <w:t xml:space="preserve">三、中国卡维地洛进入/退出壁垒</w:t>
      </w:r>
    </w:p>
    <w:p>
      <w:pPr>
        <w:spacing w:before="75" w:after="0"/>
      </w:pPr>
      <w:r>
        <w:rPr/>
        <w:t xml:space="preserve">四、中国卡维地洛行业管理体制</w:t>
      </w:r>
    </w:p>
    <w:p>
      <w:pPr>
        <w:spacing w:before="75" w:after="0"/>
      </w:pPr>
      <w:r>
        <w:rPr/>
        <w:t xml:space="preserve">五、中国卡维地洛行业所属管理部门</w:t>
      </w:r>
    </w:p>
    <w:p>
      <w:pPr>
        <w:spacing w:before="75" w:after="0"/>
      </w:pPr>
      <w:r>
        <w:rPr/>
        <w:t xml:space="preserve">第二节 中国卡维地洛应用历史</w:t>
      </w:r>
    </w:p>
    <w:p>
      <w:pPr>
        <w:spacing w:before="75" w:after="0"/>
      </w:pPr>
      <w:r>
        <w:rPr/>
        <w:t xml:space="preserve">第三节 中国卡维地洛使用现状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第四章中国卡维地洛发展数据</w:t>
      </w:r>
    </w:p>
    <w:p>
      <w:pPr>
        <w:spacing w:before="75" w:after="0"/>
      </w:pPr>
      <w:r>
        <w:rPr/>
        <w:t xml:space="preserve">第一节 2021-2026年卡维地洛行业前景数据分析</w:t>
      </w:r>
    </w:p>
    <w:p>
      <w:pPr>
        <w:spacing w:before="75" w:after="0"/>
      </w:pPr>
      <w:r>
        <w:rPr/>
        <w:t xml:space="preserve">一、2021-2026年卡维地洛行业市场规模分析</w:t>
      </w:r>
    </w:p>
    <w:p>
      <w:pPr>
        <w:spacing w:before="75" w:after="0"/>
      </w:pPr>
      <w:r>
        <w:rPr/>
        <w:t xml:space="preserve">二、2021-2026年卡维地洛行业销售收入分析</w:t>
      </w:r>
    </w:p>
    <w:p>
      <w:pPr>
        <w:spacing w:before="75" w:after="0"/>
      </w:pPr>
      <w:r>
        <w:rPr/>
        <w:t xml:space="preserve">三、2021-2026年卡维地洛行业利润总额分析</w:t>
      </w:r>
    </w:p>
    <w:p>
      <w:pPr>
        <w:spacing w:before="75" w:after="0"/>
      </w:pPr>
      <w:r>
        <w:rPr/>
        <w:t xml:space="preserve">四、2021-2026年卡维地洛行业企业数量分析</w:t>
      </w:r>
    </w:p>
    <w:p>
      <w:pPr>
        <w:spacing w:before="75" w:after="0"/>
      </w:pPr>
      <w:r>
        <w:rPr/>
        <w:t xml:space="preserve">第二节 2021-2026年卡维地洛行业经济效益分析</w:t>
      </w:r>
    </w:p>
    <w:p>
      <w:pPr>
        <w:spacing w:before="75" w:after="0"/>
      </w:pPr>
      <w:r>
        <w:rPr/>
        <w:t xml:space="preserve">一、2021-2026年卡维地洛行业盈利能力分析</w:t>
      </w:r>
    </w:p>
    <w:p>
      <w:pPr>
        <w:spacing w:before="75" w:after="0"/>
      </w:pPr>
      <w:r>
        <w:rPr/>
        <w:t xml:space="preserve">二、2021-2026年卡维地洛行业偿债能力分析</w:t>
      </w:r>
    </w:p>
    <w:p>
      <w:pPr>
        <w:spacing w:before="75" w:after="0"/>
      </w:pPr>
      <w:r>
        <w:rPr/>
        <w:t xml:space="preserve">三、2021-2026年卡维地洛行业运营能力分析</w:t>
      </w:r>
    </w:p>
    <w:p>
      <w:pPr>
        <w:spacing w:before="75" w:after="0"/>
      </w:pPr>
      <w:r>
        <w:rPr/>
        <w:t xml:space="preserve">四、2021-2026年卡维地洛行业成长能力分析</w:t>
      </w:r>
    </w:p>
    <w:p>
      <w:pPr>
        <w:spacing w:before="75" w:after="0"/>
      </w:pPr>
      <w:r>
        <w:rPr/>
        <w:t xml:space="preserve">第三节 2021-2026年卡维地洛价格走势</w:t>
      </w:r>
    </w:p>
    <w:p>
      <w:pPr>
        <w:spacing w:before="75" w:after="0"/>
      </w:pPr>
      <w:r>
        <w:rPr/>
        <w:t xml:space="preserve">第四节 中国卡维地洛定价机制分析</w:t>
      </w:r>
    </w:p>
    <w:p>
      <w:pPr>
        <w:spacing w:before="75" w:after="0"/>
      </w:pPr>
      <w:r>
        <w:rPr/>
        <w:t xml:space="preserve">第五节 2021-2026年卡维地洛市场结构分析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第五章中国卡维地洛产业链发展分析</w:t>
      </w:r>
    </w:p>
    <w:p>
      <w:pPr>
        <w:spacing w:before="75" w:after="0"/>
      </w:pPr>
      <w:r>
        <w:rPr/>
        <w:t xml:space="preserve">第一节 中国卡维地洛产业结构</w:t>
      </w:r>
    </w:p>
    <w:p>
      <w:pPr>
        <w:spacing w:before="75" w:after="0"/>
      </w:pPr>
      <w:r>
        <w:rPr/>
        <w:t xml:space="preserve">第二节 卡维地洛上游产业发展分析</w:t>
      </w:r>
    </w:p>
    <w:p>
      <w:pPr>
        <w:spacing w:before="75" w:after="0"/>
      </w:pPr>
      <w:r>
        <w:rPr/>
        <w:t xml:space="preserve">一、卡维地洛制造工艺发展分析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卡维地洛下游需求市场现状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四、中国卡维地洛行业市场需求结构总结</w:t>
      </w:r>
    </w:p>
    <w:p>
      <w:pPr>
        <w:spacing w:before="75" w:after="0"/>
      </w:pPr>
      <w:r>
        <w:rPr>
          <w:b w:val="1"/>
          <w:bCs w:val="1"/>
        </w:rPr>
        <w:t xml:space="preserve">第六章中国卡维地洛药物不良反应研究</w:t>
      </w:r>
    </w:p>
    <w:p>
      <w:pPr>
        <w:spacing w:before="75" w:after="0"/>
      </w:pPr>
      <w:r>
        <w:rPr/>
        <w:t xml:space="preserve">第一节 卡维地洛药物主要不良反应及原理</w:t>
      </w:r>
    </w:p>
    <w:p>
      <w:pPr>
        <w:spacing w:before="75" w:after="0"/>
      </w:pPr>
      <w:r>
        <w:rPr/>
        <w:t xml:space="preserve">一、卡维地洛药物不良反应的原理分析</w:t>
      </w:r>
    </w:p>
    <w:p>
      <w:pPr>
        <w:spacing w:before="75" w:after="0"/>
      </w:pPr>
      <w:r>
        <w:rPr/>
        <w:t xml:space="preserve">二、近年来卡维地洛药物不良反应率变化情况</w:t>
      </w:r>
    </w:p>
    <w:p>
      <w:pPr>
        <w:spacing w:before="75" w:after="0"/>
      </w:pPr>
      <w:r>
        <w:rPr/>
        <w:t xml:space="preserve">第二节 不良反应对于卡维地洛药物市场的影响分析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第七章中国卡维地洛区域市场分析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第八章中国卡维地洛行业竞争格局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第九章国内卡维地洛行业主要竞争对手分析</w:t>
      </w:r>
    </w:p>
    <w:p>
      <w:pPr>
        <w:spacing w:before="75" w:after="0"/>
      </w:pPr>
      <w:r>
        <w:rPr/>
        <w:t xml:space="preserve">第一节 辰欣药业股份有限公司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北京巨能制药有限责任公司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丽珠集团丽珠制药厂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海南碧凯药业有限公司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宁波天衡药业股份有限公司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广州南新制药有限公司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齐鲁制药有限公司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海南绿岛制药有限公司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第十章卡维地洛行业前景分析</w:t>
      </w:r>
    </w:p>
    <w:p>
      <w:pPr>
        <w:spacing w:before="75" w:after="0"/>
      </w:pPr>
      <w:r>
        <w:rPr/>
        <w:t xml:space="preserve">第一节 卡维地洛行业发展趋势分析</w:t>
      </w:r>
    </w:p>
    <w:p>
      <w:pPr>
        <w:spacing w:before="75" w:after="0"/>
      </w:pPr>
      <w:r>
        <w:rPr/>
        <w:t xml:space="preserve">第二节 卡维地洛行业发展影响因素分析</w:t>
      </w:r>
    </w:p>
    <w:p>
      <w:pPr>
        <w:spacing w:before="75" w:after="0"/>
      </w:pPr>
      <w:r>
        <w:rPr/>
        <w:t xml:space="preserve">一、卡维地洛行业发展的有利因素分析</w:t>
      </w:r>
    </w:p>
    <w:p>
      <w:pPr>
        <w:spacing w:before="75" w:after="0"/>
      </w:pPr>
      <w:r>
        <w:rPr/>
        <w:t xml:space="preserve">二、卡维地洛行业发展的稳定因素分析</w:t>
      </w:r>
    </w:p>
    <w:p>
      <w:pPr>
        <w:spacing w:before="75" w:after="0"/>
      </w:pPr>
      <w:r>
        <w:rPr/>
        <w:t xml:space="preserve">三、卡维地洛行业发展的不利因素分析</w:t>
      </w:r>
    </w:p>
    <w:p>
      <w:pPr>
        <w:spacing w:before="75" w:after="0"/>
      </w:pPr>
      <w:r>
        <w:rPr/>
        <w:t xml:space="preserve">第三节 卡维地洛行业前景SWOT分析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2026-2031年卡维地洛行业前景数据预测</w:t>
      </w:r>
    </w:p>
    <w:p>
      <w:pPr>
        <w:spacing w:before="75" w:after="0"/>
      </w:pPr>
      <w:r>
        <w:rPr/>
        <w:t xml:space="preserve">一、2026-2031年卡维地洛行业市场规模预测</w:t>
      </w:r>
    </w:p>
    <w:p>
      <w:pPr>
        <w:spacing w:before="75" w:after="0"/>
      </w:pPr>
      <w:r>
        <w:rPr/>
        <w:t xml:space="preserve">二、2026-2031年卡维地洛行业销售收入预测</w:t>
      </w:r>
    </w:p>
    <w:p>
      <w:pPr>
        <w:spacing w:before="75" w:after="0"/>
      </w:pPr>
      <w:r>
        <w:rPr/>
        <w:t xml:space="preserve">三、2026-2031年卡维地洛行业利润总额预测</w:t>
      </w:r>
    </w:p>
    <w:p>
      <w:pPr>
        <w:spacing w:before="75" w:after="0"/>
      </w:pPr>
      <w:r>
        <w:rPr/>
        <w:t xml:space="preserve">四、2026-2031年卡维地洛行业企业数量预测</w:t>
      </w:r>
    </w:p>
    <w:p>
      <w:pPr>
        <w:spacing w:before="75" w:after="0"/>
      </w:pPr>
      <w:r>
        <w:rPr/>
        <w:t xml:space="preserve">第五节 2026-2031年卡维地洛行业经济效益预测</w:t>
      </w:r>
    </w:p>
    <w:p>
      <w:pPr>
        <w:spacing w:before="75" w:after="0"/>
      </w:pPr>
      <w:r>
        <w:rPr/>
        <w:t xml:space="preserve">一、2026-2031年卡维地洛行业盈利能力预测</w:t>
      </w:r>
    </w:p>
    <w:p>
      <w:pPr>
        <w:spacing w:before="75" w:after="0"/>
      </w:pPr>
      <w:r>
        <w:rPr/>
        <w:t xml:space="preserve">二、2026-2031年卡维地洛行业偿债能力预测</w:t>
      </w:r>
    </w:p>
    <w:p>
      <w:pPr>
        <w:spacing w:before="75" w:after="0"/>
      </w:pPr>
      <w:r>
        <w:rPr/>
        <w:t xml:space="preserve">三、2026-2031年卡维地洛行业运营能力预测</w:t>
      </w:r>
    </w:p>
    <w:p>
      <w:pPr>
        <w:spacing w:before="75" w:after="0"/>
      </w:pPr>
      <w:r>
        <w:rPr/>
        <w:t xml:space="preserve">四、2026-2031年卡维地洛行业成长能力预测</w:t>
      </w:r>
    </w:p>
    <w:p>
      <w:pPr>
        <w:spacing w:before="75" w:after="0"/>
      </w:pPr>
      <w:r>
        <w:rPr>
          <w:b w:val="1"/>
          <w:bCs w:val="1"/>
        </w:rPr>
        <w:t xml:space="preserve">第十一章卡维地洛行业投资战略研究</w:t>
      </w:r>
    </w:p>
    <w:p>
      <w:pPr>
        <w:spacing w:before="75" w:after="0"/>
      </w:pPr>
      <w:r>
        <w:rPr/>
        <w:t xml:space="preserve">第一节 卡维地洛行业发展中面临的主要问题</w:t>
      </w:r>
    </w:p>
    <w:p>
      <w:pPr>
        <w:spacing w:before="75" w:after="0"/>
      </w:pPr>
      <w:r>
        <w:rPr/>
        <w:t xml:space="preserve">第二节 卡维地洛行业发展过程中面对的挑战及策略建议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卡维地洛行业投资过程中需要注意的问题</w:t>
      </w:r>
    </w:p>
    <w:p>
      <w:pPr>
        <w:spacing w:before="75" w:after="0"/>
      </w:pPr>
      <w:r>
        <w:rPr/>
        <w:t xml:space="preserve">第四节 卡维地洛行业投资战略研究</w:t>
      </w:r>
    </w:p>
    <w:p>
      <w:pPr>
        <w:spacing w:before="75" w:after="0"/>
      </w:pPr>
      <w:r>
        <w:rPr/>
        <w:t xml:space="preserve">一、2021-2026年卡维地洛行业投资战略分析</w:t>
      </w:r>
    </w:p>
    <w:p>
      <w:pPr>
        <w:spacing w:before="75" w:after="0"/>
      </w:pPr>
      <w:r>
        <w:rPr/>
        <w:t xml:space="preserve">二、2026-2031年卡维地洛行业投资战略分析</w:t>
      </w:r>
    </w:p>
    <w:p>
      <w:pPr>
        <w:spacing w:before="75" w:after="0"/>
      </w:pPr>
      <w:r>
        <w:rPr>
          <w:b w:val="1"/>
          <w:bCs w:val="1"/>
        </w:rPr>
        <w:t xml:space="preserve">第十二章卡维地洛行业投资建议</w:t>
      </w:r>
    </w:p>
    <w:p>
      <w:pPr>
        <w:spacing w:before="75" w:after="0"/>
      </w:pPr>
      <w:r>
        <w:rPr/>
        <w:t xml:space="preserve">第一节 卡维地洛行业投资价值评价</w:t>
      </w:r>
    </w:p>
    <w:p>
      <w:pPr>
        <w:spacing w:before="75" w:after="0"/>
      </w:pPr>
      <w:r>
        <w:rPr/>
        <w:t xml:space="preserve">第二节 卡维地洛行业投资风险分析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卡维地洛行业投资战略研究</w:t>
      </w:r>
    </w:p>
    <w:p>
      <w:pPr>
        <w:spacing w:before="75" w:after="0"/>
      </w:pPr>
      <w:r>
        <w:rPr/>
        <w:t xml:space="preserve">一、卡维地洛行业投资战略分析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图表：2021-2026年卡维地洛行业市场规模分析</w:t>
      </w:r>
    </w:p>
    <w:p>
      <w:pPr>
        <w:spacing w:before="75" w:after="0"/>
      </w:pPr>
      <w:r>
        <w:rPr/>
        <w:t xml:space="preserve">图表：2021-2026年卡维地洛行业销售收入分析</w:t>
      </w:r>
    </w:p>
    <w:p>
      <w:pPr>
        <w:spacing w:before="75" w:after="0"/>
      </w:pPr>
      <w:r>
        <w:rPr/>
        <w:t xml:space="preserve">图表：2021-2026年卡维地洛行业利润总额分析</w:t>
      </w:r>
    </w:p>
    <w:p>
      <w:pPr>
        <w:spacing w:before="75" w:after="0"/>
      </w:pPr>
      <w:r>
        <w:rPr/>
        <w:t xml:space="preserve">图表：2021-2026年卡维地洛行业企业数量分析</w:t>
      </w:r>
    </w:p>
    <w:p>
      <w:pPr>
        <w:spacing w:before="75" w:after="0"/>
      </w:pPr>
      <w:r>
        <w:rPr/>
        <w:t xml:space="preserve">图表：2021-2026年卡维地洛行业盈利能力分析</w:t>
      </w:r>
    </w:p>
    <w:p>
      <w:pPr>
        <w:spacing w:before="75" w:after="0"/>
      </w:pPr>
      <w:r>
        <w:rPr/>
        <w:t xml:space="preserve">图表：2021-2026年卡维地洛行业偿债能力分析</w:t>
      </w:r>
    </w:p>
    <w:p>
      <w:pPr>
        <w:spacing w:before="75" w:after="0"/>
      </w:pPr>
      <w:r>
        <w:rPr/>
        <w:t xml:space="preserve">图表：2021-2026年卡维地洛行业运营能力分析</w:t>
      </w:r>
    </w:p>
    <w:p>
      <w:pPr>
        <w:spacing w:before="75" w:after="0"/>
      </w:pPr>
      <w:r>
        <w:rPr/>
        <w:t xml:space="preserve">图表：2021-2026年卡维地洛行业成长能力分析</w:t>
      </w:r>
    </w:p>
    <w:p>
      <w:pPr>
        <w:spacing w:before="75" w:after="0"/>
      </w:pPr>
      <w:r>
        <w:rPr/>
        <w:t xml:space="preserve">图表：2026-2031年卡维地洛行业市场规模预测</w:t>
      </w:r>
    </w:p>
    <w:p>
      <w:pPr>
        <w:spacing w:before="75" w:after="0"/>
      </w:pPr>
      <w:r>
        <w:rPr/>
        <w:t xml:space="preserve">图表：2026-2031年卡维地洛行业销售收入预测</w:t>
      </w:r>
    </w:p>
    <w:p>
      <w:pPr>
        <w:spacing w:before="75" w:after="0"/>
      </w:pPr>
      <w:r>
        <w:rPr/>
        <w:t xml:space="preserve">图表：2026-2031年卡维地洛行业利润总额预测</w:t>
      </w:r>
    </w:p>
    <w:p>
      <w:pPr>
        <w:spacing w:before="75" w:after="0"/>
      </w:pPr>
      <w:r>
        <w:rPr/>
        <w:t xml:space="preserve">图表：2026-2031年卡维地洛行业企业数量预测</w:t>
      </w:r>
    </w:p>
    <w:p>
      <w:pPr>
        <w:spacing w:before="75" w:after="0"/>
      </w:pPr>
      <w:r>
        <w:rPr/>
        <w:t xml:space="preserve">图表：2026-2031年卡维地洛行业盈利能力预测</w:t>
      </w:r>
    </w:p>
    <w:p>
      <w:pPr>
        <w:spacing w:before="75" w:after="0"/>
      </w:pPr>
      <w:r>
        <w:rPr/>
        <w:t xml:space="preserve">图表：2026-2031年卡维地洛行业偿债能力预测</w:t>
      </w:r>
    </w:p>
    <w:p>
      <w:pPr>
        <w:spacing w:before="75" w:after="0"/>
      </w:pPr>
      <w:r>
        <w:rPr/>
        <w:t xml:space="preserve">图表：2026-2031年卡维地洛行业运营能力预测</w:t>
      </w:r>
    </w:p>
    <w:p>
      <w:pPr>
        <w:spacing w:before="75" w:after="0"/>
      </w:pPr>
      <w:r>
        <w:rPr/>
        <w:t xml:space="preserve">图表：2026-2031年卡维地洛行业成长能力预测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2026-2031年中国卡维地洛行业市场深入分析与投资价值研究报告</dc:title>
  <dc:description>2026-2031年中国卡维地洛行业市场深入分析与投资价值研究报告</dc:description>
  <dc:subject>2026-2031年中国卡维地洛行业市场深入分析与投资价值研究报告</dc:subject>
  <cp:keywords>研究报告</cp:keywords>
  <cp:category>研究报告</cp:category>
  <cp:lastModifiedBy>北京中道泰和信息咨询有限公司</cp:lastModifiedBy>
  <dcterms:created xsi:type="dcterms:W3CDTF">2026-03-26T09:47:00+08:00</dcterms:created>
  <dcterms:modified xsi:type="dcterms:W3CDTF">2026-03-26T09:47:00+08:00</dcterms:modified>
</cp:coreProperties>
</file>

<file path=docProps/custom.xml><?xml version="1.0" encoding="utf-8"?>
<Properties xmlns="http://schemas.openxmlformats.org/officeDocument/2006/custom-properties" xmlns:vt="http://schemas.openxmlformats.org/officeDocument/2006/docPropsVTypes"/>
</file>