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2024-2029年中国汽车胎压监测市场深度全景调研及“十四五”发展前景预测报告</w:t>
      </w:r>
    </w:p>
    <w:p>
      <w:pPr>
        <w:spacing w:after="150"/>
      </w:pPr>
      <w:r>
        <w:rPr>
          <w:b w:val="1"/>
          <w:bCs w:val="1"/>
        </w:rPr>
        <w:t xml:space="preserve">报告简介</w:t>
      </w:r>
    </w:p>
    <w:p>
      <w:pPr>
        <w:spacing w:after="150"/>
      </w:pPr>
      <w:r>
        <w:rPr/>
        <w:t xml:space="preserve">汽车在高速行驶过程中，轮胎故障是最难预防的部分，也是突发交通事故的重要原因之一，在中国高速公路上发生的严重交通事故有70%是由于爆胎引起的，而在美国这一比例高达80%。在美国每年有26万起交通事故是由于轮胎气压低或者漏气造成的，其中75%的事故原因是轮胎充气不足或渗漏。轮胎压力监控系统正是为了减少此类事故而诞生的。</w:t>
      </w:r>
    </w:p>
    <w:p>
      <w:pPr>
        <w:spacing w:after="150"/>
      </w:pPr>
      <w:r>
        <w:rPr/>
        <w:t xml:space="preserve">轮胎压力监测系统(Tire Pressure Monitoring System，TPMS)，是一种采用无线传输技术，利用固定于汽车轮胎内的高灵敏度微型无线传感装置在行车或静止的状态下采集汽车轮胎压力、温度等数据，并将数据传送到驾驶室内的主机中，以数字化的形式实时显示汽车轮胎压力和温度等相关数据，并在轮胎出现异常时(预防爆胎)以蜂鸣或语音等形式提醒驾驶者进行预警的汽车主动安全系统。</w:t>
      </w:r>
    </w:p>
    <w:p>
      <w:pPr>
        <w:spacing w:after="150"/>
      </w:pPr>
      <w:r>
        <w:rPr/>
        <w:t xml:space="preserve">目前在售车型中，51.3%的车型装备胎压监测系统，尚有48.7%的车型没有安装，国内直接式和间接式比例约为7:3，预计当前直接式渗透率在35%-40%。以单车128元，40%的渗透率计算，2018年我国直接式TPMS国内市场规模在12亿元左右。2018年我国TPMS市场中，保隆科技以29%的市场份额稳居第一，大陆、森萨塔分别排名第二和第三，市场份额分别为20%和19%，联创、铁将军和驶安特分别占据7%、5%和3%的市场份额。</w:t>
      </w:r>
    </w:p>
    <w:p>
      <w:pPr>
        <w:spacing w:after="150"/>
      </w:pPr>
      <w:r>
        <w:rPr/>
        <w:t xml:space="preserve">根据在国家强制出台的《乘用车轮胎气压监测系统的性能要求和试验方法》(GB26149-2017)，对于绝大部分M1类乘用车要求从2019年1月1日起，国内市场所有新认证车必须安装TPMS;2020年1月1日起，所有在产乘用车开始实施强制安装要求。这就意味着，2020年中国TPMS渗透率将从2018年的40%快速提升至100%。受TPMS强制法规因素的驱动，国内TPMS市场将迎来爆发性增长。预计2020年我国TPMS行业市场规模将达到43.78亿元。</w:t>
      </w:r>
    </w:p>
    <w:p>
      <w:pPr>
        <w:spacing w:after="150"/>
      </w:pPr>
      <w:r>
        <w:rPr/>
        <w:t xml:space="preserve">汽车胎压监测行业研究报告主要分析了汽车胎压监测行业的市场规模、汽车胎压监测市场供需求状况、汽车胎压监测市场竞争状况和汽车胎压监测主要企业经营情况，同时对汽车胎压监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胎压监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胎压监测专业研究单位等公布和提供的大量资料。对我国汽车胎压监测行业作了详尽深入的分析，为汽车胎压监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汽车胎压监测行业发展概述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汽车胎压监测行业发展环境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一、我国汽车胎压监测技术进展分析</w:t>
      </w:r>
    </w:p>
    <w:p>
      <w:pPr>
        <w:spacing w:after="150"/>
      </w:pPr>
      <w:r>
        <w:rPr/>
        <w:t xml:space="preserve">二、技术现状及特点</w:t>
      </w:r>
    </w:p>
    <w:p>
      <w:pPr>
        <w:spacing w:after="150"/>
      </w:pPr>
      <w:r>
        <w:rPr/>
        <w:t xml:space="preserve">三、汽车胎压监测技术的未来发展趋势</w:t>
      </w:r>
    </w:p>
    <w:p>
      <w:pPr>
        <w:spacing w:after="150"/>
      </w:pPr>
      <w:r>
        <w:rPr>
          <w:b w:val="1"/>
          <w:bCs w:val="1"/>
        </w:rPr>
        <w:t xml:space="preserve">第三章 汽车胎压监测行业上下游产业链发展及影响分析</w:t>
      </w:r>
    </w:p>
    <w:p>
      <w:pPr>
        <w:spacing w:after="150"/>
      </w:pPr>
      <w:r>
        <w:rPr/>
        <w:t xml:space="preserve">第一节 产业链介绍</w:t>
      </w:r>
    </w:p>
    <w:p>
      <w:pPr>
        <w:spacing w:after="150"/>
      </w:pPr>
      <w:r>
        <w:rPr/>
        <w:t xml:space="preserve">一、汽车胎压监测行业产业链简介</w:t>
      </w:r>
    </w:p>
    <w:p>
      <w:pPr>
        <w:spacing w:after="150"/>
      </w:pPr>
      <w:r>
        <w:rPr/>
        <w:t xml:space="preserve">二、汽车胎压监测行业产业链特征分析</w:t>
      </w:r>
    </w:p>
    <w:p>
      <w:pPr>
        <w:spacing w:after="150"/>
      </w:pPr>
      <w:r>
        <w:rPr/>
        <w:t xml:space="preserve">三、汽车胎压监测业的产生对产业链的影响分析</w:t>
      </w:r>
    </w:p>
    <w:p>
      <w:pPr>
        <w:spacing w:after="150"/>
      </w:pPr>
      <w:r>
        <w:rPr/>
        <w:t xml:space="preserve">第二节 上游产业现状分析及其对汽车胎压监测行业的影响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下游产业分析及其对汽车胎压监测行业的影响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世界汽车胎压监测产业发展对比及经验借鉴</w:t>
      </w:r>
    </w:p>
    <w:p>
      <w:pPr>
        <w:spacing w:after="150"/>
      </w:pPr>
      <w:r>
        <w:rPr/>
        <w:t xml:space="preserve">第一节 2024-2029年国际汽车胎压监测产业的发展</w:t>
      </w:r>
    </w:p>
    <w:p>
      <w:pPr>
        <w:spacing w:after="150"/>
      </w:pPr>
      <w:r>
        <w:rPr/>
        <w:t xml:space="preserve">一、世界汽车胎压监测产业发展综述</w:t>
      </w:r>
    </w:p>
    <w:p>
      <w:pPr>
        <w:spacing w:after="150"/>
      </w:pPr>
      <w:r>
        <w:rPr/>
        <w:t xml:space="preserve">二、全球汽车胎压监测产业竞争格局</w:t>
      </w:r>
    </w:p>
    <w:p>
      <w:pPr>
        <w:spacing w:after="150"/>
      </w:pPr>
      <w:r>
        <w:rPr/>
        <w:t xml:space="preserve">三、全球汽车胎压监测产业发展特点</w:t>
      </w:r>
    </w:p>
    <w:p>
      <w:pPr>
        <w:spacing w:after="150"/>
      </w:pPr>
      <w:r>
        <w:rPr/>
        <w:t xml:space="preserve">第二节 主要国家地区汽车胎压监测产业发展分析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世界汽车胎压监测产业发展趋势及前景分析</w:t>
      </w:r>
    </w:p>
    <w:p>
      <w:pPr>
        <w:spacing w:after="150"/>
      </w:pPr>
      <w:r>
        <w:rPr/>
        <w:t xml:space="preserve">一、汽车胎压监测技术发展及趋势分析</w:t>
      </w:r>
    </w:p>
    <w:p>
      <w:pPr>
        <w:spacing w:after="150"/>
      </w:pPr>
      <w:r>
        <w:rPr/>
        <w:t xml:space="preserve">二、汽车胎压监测产业发展趋势分析</w:t>
      </w:r>
    </w:p>
    <w:p>
      <w:pPr>
        <w:spacing w:after="150"/>
      </w:pPr>
      <w:r>
        <w:rPr/>
        <w:t xml:space="preserve">三、汽车胎压监测产业发展潜力分析</w:t>
      </w:r>
    </w:p>
    <w:p>
      <w:pPr>
        <w:spacing w:after="150"/>
      </w:pPr>
      <w:r>
        <w:rPr>
          <w:b w:val="1"/>
          <w:bCs w:val="1"/>
        </w:rPr>
        <w:t xml:space="preserve">第五章 中国汽车胎压监测市场运行综合分析</w:t>
      </w:r>
    </w:p>
    <w:p>
      <w:pPr>
        <w:spacing w:after="150"/>
      </w:pPr>
      <w:r>
        <w:rPr/>
        <w:t xml:space="preserve">第一节 汽车胎压监测行业市场发展基本情况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汽车胎压监测行业技术研发情况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中国汽车胎压监测行业经济运行指标分析</w:t>
      </w:r>
    </w:p>
    <w:p>
      <w:pPr>
        <w:spacing w:after="150"/>
      </w:pPr>
      <w:r>
        <w:rPr/>
        <w:t xml:space="preserve">第一节 中国汽车胎压监测行业总体规模分析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五、2024-2029年汽车胎压监测供给预测</w:t>
      </w:r>
    </w:p>
    <w:p>
      <w:pPr>
        <w:spacing w:after="150"/>
      </w:pPr>
      <w:r>
        <w:rPr/>
        <w:t xml:space="preserve">第二节 中国汽车胎压监测行业产销分析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中国汽车胎压监测行业财务指标总体分析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2024-2029年中国汽车胎压监测市场需求分析及预测</w:t>
      </w:r>
    </w:p>
    <w:p>
      <w:pPr>
        <w:spacing w:after="150"/>
      </w:pPr>
      <w:r>
        <w:rPr/>
        <w:t xml:space="preserve">第一节 汽车胎压监测市场需求分析</w:t>
      </w:r>
    </w:p>
    <w:p>
      <w:pPr>
        <w:spacing w:after="150"/>
      </w:pPr>
      <w:r>
        <w:rPr/>
        <w:t xml:space="preserve">一、汽车胎压监测行业需求市场</w:t>
      </w:r>
    </w:p>
    <w:p>
      <w:pPr>
        <w:spacing w:after="150"/>
      </w:pPr>
      <w:r>
        <w:rPr/>
        <w:t xml:space="preserve">二、汽车胎压监测行业客户结构</w:t>
      </w:r>
    </w:p>
    <w:p>
      <w:pPr>
        <w:spacing w:after="150"/>
      </w:pPr>
      <w:r>
        <w:rPr/>
        <w:t xml:space="preserve">三、汽车胎压监测行业需求的地区差异</w:t>
      </w:r>
    </w:p>
    <w:p>
      <w:pPr>
        <w:spacing w:after="150"/>
      </w:pPr>
      <w:r>
        <w:rPr/>
        <w:t xml:space="preserve">第二节 2024-2029年供求平衡分析及未来发展趋势</w:t>
      </w:r>
    </w:p>
    <w:p>
      <w:pPr>
        <w:spacing w:after="150"/>
      </w:pPr>
      <w:r>
        <w:rPr/>
        <w:t xml:space="preserve">一、2024-2029年汽车胎压监测行业的需求预测</w:t>
      </w:r>
    </w:p>
    <w:p>
      <w:pPr>
        <w:spacing w:after="150"/>
      </w:pPr>
      <w:r>
        <w:rPr/>
        <w:t xml:space="preserve">二、2024-2029年汽车胎压监测供求平衡预测</w:t>
      </w:r>
    </w:p>
    <w:p>
      <w:pPr>
        <w:spacing w:after="150"/>
      </w:pPr>
      <w:r>
        <w:rPr>
          <w:b w:val="1"/>
          <w:bCs w:val="1"/>
        </w:rPr>
        <w:t xml:space="preserve">第八章 汽车胎压监测行业区域市场发展分析及预测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汽车胎压监测行业主要区域市场发展状况及竞争力研究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汽车胎压监测市场竞争格局分析</w:t>
      </w:r>
    </w:p>
    <w:p>
      <w:pPr>
        <w:spacing w:after="150"/>
      </w:pPr>
      <w:r>
        <w:rPr/>
        <w:t xml:space="preserve">第一节 汽车胎压监测行业竞争结构分析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汽车胎压监测行业集中度分析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汽车胎压监测行业国际竞争力比较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汽车胎压监测行业竞争格局分析</w:t>
      </w:r>
    </w:p>
    <w:p>
      <w:pPr>
        <w:spacing w:after="150"/>
      </w:pPr>
      <w:r>
        <w:rPr/>
        <w:t xml:space="preserve">一、汽车胎压监测行业竞争分析</w:t>
      </w:r>
    </w:p>
    <w:p>
      <w:pPr>
        <w:spacing w:after="150"/>
      </w:pPr>
      <w:r>
        <w:rPr/>
        <w:t xml:space="preserve">二、国内外汽车胎压监测竞争分析</w:t>
      </w:r>
    </w:p>
    <w:p>
      <w:pPr>
        <w:spacing w:after="150"/>
      </w:pPr>
      <w:r>
        <w:rPr/>
        <w:t xml:space="preserve">三、中国汽车胎压监测市场竞争分析</w:t>
      </w:r>
    </w:p>
    <w:p>
      <w:pPr>
        <w:spacing w:after="150"/>
      </w:pPr>
      <w:r>
        <w:rPr>
          <w:b w:val="1"/>
          <w:bCs w:val="1"/>
        </w:rPr>
        <w:t xml:space="preserve">第十章 汽车胎压监测行业重点领先企业经营状况及前景规划分析</w:t>
      </w:r>
    </w:p>
    <w:p>
      <w:pPr>
        <w:spacing w:after="150"/>
      </w:pPr>
      <w:r>
        <w:rPr/>
        <w:t xml:space="preserve">第一节 铁将军汽车电子有限公司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为升电装工业股份有限公司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英国Bartec Auto ID Limited公司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深圳市永奥图科技有限公司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瑞典NIRA Dynamics公司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江苏云意电气股份有限公司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2024-2029年汽车胎压监测行业发展趋势及影响因素</w:t>
      </w:r>
    </w:p>
    <w:p>
      <w:pPr>
        <w:spacing w:after="150"/>
      </w:pPr>
      <w:r>
        <w:rPr/>
        <w:t xml:space="preserve">第一节 2024-2029年汽车胎压监测行业市场前景分析</w:t>
      </w:r>
    </w:p>
    <w:p>
      <w:pPr>
        <w:spacing w:after="150"/>
      </w:pPr>
      <w:r>
        <w:rPr/>
        <w:t xml:space="preserve">一、汽车胎压监测市场容量分析</w:t>
      </w:r>
    </w:p>
    <w:p>
      <w:pPr>
        <w:spacing w:after="150"/>
      </w:pPr>
      <w:r>
        <w:rPr/>
        <w:t xml:space="preserve">二、汽车胎压监测行业利好利空政策</w:t>
      </w:r>
    </w:p>
    <w:p>
      <w:pPr>
        <w:spacing w:after="150"/>
      </w:pPr>
      <w:r>
        <w:rPr/>
        <w:t xml:space="preserve">三、汽车胎压监测行业发展前景分析</w:t>
      </w:r>
    </w:p>
    <w:p>
      <w:pPr>
        <w:spacing w:after="150"/>
      </w:pPr>
      <w:r>
        <w:rPr/>
        <w:t xml:space="preserve">第二节 2024-2029年汽车胎压监测行业未来发展预测分析</w:t>
      </w:r>
    </w:p>
    <w:p>
      <w:pPr>
        <w:spacing w:after="150"/>
      </w:pPr>
      <w:r>
        <w:rPr/>
        <w:t xml:space="preserve">一、中国汽车胎压监测发展方向分析</w:t>
      </w:r>
    </w:p>
    <w:p>
      <w:pPr>
        <w:spacing w:after="150"/>
      </w:pPr>
      <w:r>
        <w:rPr/>
        <w:t xml:space="preserve">二、2024-2029年中国汽车胎压监测行业发展规模</w:t>
      </w:r>
    </w:p>
    <w:p>
      <w:pPr>
        <w:spacing w:after="150"/>
      </w:pPr>
      <w:r>
        <w:rPr/>
        <w:t xml:space="preserve">三、2024-2029年中国汽车胎压监测行业发展趋势预测</w:t>
      </w:r>
    </w:p>
    <w:p>
      <w:pPr>
        <w:spacing w:after="150"/>
      </w:pPr>
      <w:r>
        <w:rPr/>
        <w:t xml:space="preserve">第三节 2024-2029年汽车胎压监测行业供需预测</w:t>
      </w:r>
    </w:p>
    <w:p>
      <w:pPr>
        <w:spacing w:after="150"/>
      </w:pPr>
      <w:r>
        <w:rPr/>
        <w:t xml:space="preserve">一、2024-2029年汽车胎压监测行业供给预测</w:t>
      </w:r>
    </w:p>
    <w:p>
      <w:pPr>
        <w:spacing w:after="150"/>
      </w:pPr>
      <w:r>
        <w:rPr/>
        <w:t xml:space="preserve">二、2024-2029年汽车胎压监测行业需求预测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六、2024-2029年中国汽车胎压监测行业SWOT分析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2024-2029年汽车胎压监测行业投资方向与风险分析</w:t>
      </w:r>
    </w:p>
    <w:p>
      <w:pPr>
        <w:spacing w:after="150"/>
      </w:pPr>
      <w:r>
        <w:rPr/>
        <w:t xml:space="preserve">第一节 2024-2029年汽车胎压监测行业发展的有利因素与不利因素分析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2024-2029年汽车胎压监测行业产业发展的空白点分析</w:t>
      </w:r>
    </w:p>
    <w:p>
      <w:pPr>
        <w:spacing w:after="150"/>
      </w:pPr>
      <w:r>
        <w:rPr/>
        <w:t xml:space="preserve">第三节 2024-2029年汽车胎压监测行业投资回报率比较高的投资方向</w:t>
      </w:r>
    </w:p>
    <w:p>
      <w:pPr>
        <w:spacing w:after="150"/>
      </w:pPr>
      <w:r>
        <w:rPr/>
        <w:t xml:space="preserve">第四节 2024-2029年汽车胎压监测行业投资潜力与机会</w:t>
      </w:r>
    </w:p>
    <w:p>
      <w:pPr>
        <w:spacing w:after="150"/>
      </w:pPr>
      <w:r>
        <w:rPr/>
        <w:t xml:space="preserve">第五节 2024-2029年汽车胎压监测行业新进入者应注意的障碍因素</w:t>
      </w:r>
    </w:p>
    <w:p>
      <w:pPr>
        <w:spacing w:after="150"/>
      </w:pPr>
      <w:r>
        <w:rPr/>
        <w:t xml:space="preserve">第六节 2024-2029年中国汽车胎压监测行业投资风险分析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2024-2029年汽车胎压监测行业发展环境与渠道分析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主要汽车胎压监测产业聚集区发展背景分析</w:t>
      </w:r>
    </w:p>
    <w:p>
      <w:pPr>
        <w:spacing w:after="150"/>
      </w:pPr>
      <w:r>
        <w:rPr/>
        <w:t xml:space="preserve">一、主要汽车胎压监测产业聚集区市场特点分析</w:t>
      </w:r>
    </w:p>
    <w:p>
      <w:pPr>
        <w:spacing w:after="150"/>
      </w:pPr>
      <w:r>
        <w:rPr/>
        <w:t xml:space="preserve">二、主要汽车胎压监测产业聚集区社会经济现状分析</w:t>
      </w:r>
    </w:p>
    <w:p>
      <w:pPr>
        <w:spacing w:after="150"/>
      </w:pPr>
      <w:r>
        <w:rPr/>
        <w:t xml:space="preserve">三、未来主要汽车胎压监测产业聚集区经济发展预测</w:t>
      </w:r>
    </w:p>
    <w:p>
      <w:pPr>
        <w:spacing w:after="150"/>
      </w:pPr>
      <w:r>
        <w:rPr/>
        <w:t xml:space="preserve">第三节 竞争对手渠道模式</w:t>
      </w:r>
    </w:p>
    <w:p>
      <w:pPr>
        <w:spacing w:after="150"/>
      </w:pPr>
      <w:r>
        <w:rPr/>
        <w:t xml:space="preserve">一、汽车胎压监测市场渠道情况</w:t>
      </w:r>
    </w:p>
    <w:p>
      <w:pPr>
        <w:spacing w:after="150"/>
      </w:pPr>
      <w:r>
        <w:rPr/>
        <w:t xml:space="preserve">二、汽车胎压监测竞争对手渠道模式</w:t>
      </w:r>
    </w:p>
    <w:p>
      <w:pPr>
        <w:spacing w:after="150"/>
      </w:pPr>
      <w:r>
        <w:rPr/>
        <w:t xml:space="preserve">三、汽车胎压监测直营代理分布情况</w:t>
      </w:r>
    </w:p>
    <w:p>
      <w:pPr>
        <w:spacing w:after="150"/>
      </w:pPr>
      <w:r>
        <w:rPr>
          <w:b w:val="1"/>
          <w:bCs w:val="1"/>
        </w:rPr>
        <w:t xml:space="preserve">第十四章 2024-2029年汽车胎压监测行业市场策略分析</w:t>
      </w:r>
    </w:p>
    <w:p>
      <w:pPr>
        <w:spacing w:after="150"/>
      </w:pPr>
      <w:r>
        <w:rPr/>
        <w:t xml:space="preserve">第一节 汽车胎压监测行业营销策略分析及建议</w:t>
      </w:r>
    </w:p>
    <w:p>
      <w:pPr>
        <w:spacing w:after="150"/>
      </w:pPr>
      <w:r>
        <w:rPr/>
        <w:t xml:space="preserve">一、汽车胎压监测行业营销模式</w:t>
      </w:r>
    </w:p>
    <w:p>
      <w:pPr>
        <w:spacing w:after="150"/>
      </w:pPr>
      <w:r>
        <w:rPr/>
        <w:t xml:space="preserve">二、汽车胎压监测行业营销策略</w:t>
      </w:r>
    </w:p>
    <w:p>
      <w:pPr>
        <w:spacing w:after="150"/>
      </w:pPr>
      <w:r>
        <w:rPr/>
        <w:t xml:space="preserve">第二节 汽车胎压监测行业企业经营发展分析及建议</w:t>
      </w:r>
    </w:p>
    <w:p>
      <w:pPr>
        <w:spacing w:after="150"/>
      </w:pPr>
      <w:r>
        <w:rPr/>
        <w:t xml:space="preserve">一、汽车胎压监测行业经营模式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图表：汽车胎压监测行业产业链示意图</w:t>
      </w:r>
    </w:p>
    <w:p>
      <w:pPr>
        <w:spacing w:after="150"/>
      </w:pPr>
      <w:r>
        <w:rPr/>
        <w:t xml:space="preserve">图表：2019-2023年汽车胎压监测行业上游产业供给情况</w:t>
      </w:r>
    </w:p>
    <w:p>
      <w:pPr>
        <w:spacing w:after="150"/>
      </w:pPr>
      <w:r>
        <w:rPr/>
        <w:t xml:space="preserve">图表：2019-2023年汽车胎压监测行业下游行业需求情况</w:t>
      </w:r>
    </w:p>
    <w:p>
      <w:pPr>
        <w:spacing w:after="150"/>
      </w:pPr>
      <w:r>
        <w:rPr/>
        <w:t xml:space="preserve">图表：2019-2023年汽车胎压监测行业全球发展状况</w:t>
      </w:r>
    </w:p>
    <w:p>
      <w:pPr>
        <w:spacing w:after="150"/>
      </w:pPr>
      <w:r>
        <w:rPr/>
        <w:t xml:space="preserve">图表：2019-2023年汽车胎压监测行业市场产品价格走势</w:t>
      </w:r>
    </w:p>
    <w:p>
      <w:pPr>
        <w:spacing w:after="150"/>
      </w:pPr>
      <w:r>
        <w:rPr/>
        <w:t xml:space="preserve">图表：2024-2029年汽车胎压监测行业市场产品价格趋势预测</w:t>
      </w:r>
    </w:p>
    <w:p>
      <w:pPr>
        <w:spacing w:after="150"/>
      </w:pPr>
      <w:r>
        <w:rPr/>
        <w:t xml:space="preserve">图表：2019-2023年汽车胎压监测行业企业数量</w:t>
      </w:r>
    </w:p>
    <w:p>
      <w:pPr>
        <w:spacing w:after="150"/>
      </w:pPr>
      <w:r>
        <w:rPr/>
        <w:t xml:space="preserve">图表：2019-2023年汽车胎压监测行业企业数量走势图</w:t>
      </w:r>
    </w:p>
    <w:p>
      <w:pPr>
        <w:spacing w:after="150"/>
      </w:pPr>
      <w:r>
        <w:rPr/>
        <w:t xml:space="preserve">图表：2019-2023年汽车胎压监测行业资产总额</w:t>
      </w:r>
    </w:p>
    <w:p>
      <w:pPr>
        <w:spacing w:after="150"/>
      </w:pPr>
      <w:r>
        <w:rPr/>
        <w:t xml:space="preserve">图表：2019-2023年汽车胎压监测行业总资产增长趋势图</w:t>
      </w:r>
    </w:p>
    <w:p>
      <w:pPr>
        <w:spacing w:after="150"/>
      </w:pPr>
      <w:r>
        <w:rPr/>
        <w:t xml:space="preserve">图表：2019-2023年汽车胎压监测行业利润总额</w:t>
      </w:r>
    </w:p>
    <w:p>
      <w:pPr>
        <w:spacing w:after="150"/>
      </w:pPr>
      <w:r>
        <w:rPr/>
        <w:t xml:space="preserve">图表：2019-2023年汽车胎压监测行业利润总额增长趋势图</w:t>
      </w:r>
    </w:p>
    <w:p>
      <w:pPr>
        <w:spacing w:after="150"/>
      </w:pPr>
      <w:r>
        <w:rPr/>
        <w:t xml:space="preserve">图表：2019-2023年汽车胎压监测行业销售收入</w:t>
      </w:r>
    </w:p>
    <w:p>
      <w:pPr>
        <w:spacing w:after="150"/>
      </w:pPr>
      <w:r>
        <w:rPr/>
        <w:t xml:space="preserve">图表：2019-2023年汽车胎压监测行业销售收入增长趋势图</w:t>
      </w:r>
    </w:p>
    <w:p>
      <w:pPr>
        <w:spacing w:after="150"/>
      </w:pPr>
      <w:r>
        <w:rPr/>
        <w:t xml:space="preserve">图表：2019-2023年汽车胎压监测业产销率趋势图</w:t>
      </w:r>
    </w:p>
    <w:p>
      <w:pPr>
        <w:spacing w:after="150"/>
      </w:pPr>
      <w:r>
        <w:rPr/>
        <w:t xml:space="preserve">图表：2019-2023年汽车胎压监测行业盈利能力状况</w:t>
      </w:r>
    </w:p>
    <w:p>
      <w:pPr>
        <w:spacing w:after="150"/>
      </w:pPr>
      <w:r>
        <w:rPr/>
        <w:t xml:space="preserve">图表：2019-2023年汽车胎压监测行业偿债能力状况</w:t>
      </w:r>
    </w:p>
    <w:p>
      <w:pPr>
        <w:spacing w:after="150"/>
      </w:pPr>
      <w:r>
        <w:rPr/>
        <w:t xml:space="preserve">图表：2019-2023年汽车胎压监测行业营运能力状况</w:t>
      </w:r>
    </w:p>
    <w:p>
      <w:pPr>
        <w:spacing w:after="150"/>
      </w:pPr>
      <w:r>
        <w:rPr/>
        <w:t xml:space="preserve">图表：2019-2023年汽车胎压监测行业发展能力状况</w:t>
      </w:r>
    </w:p>
    <w:p>
      <w:pPr>
        <w:spacing w:after="150"/>
      </w:pPr>
      <w:r>
        <w:rPr/>
        <w:t xml:space="preserve">图表：2019-2023年汽车胎压监测行业需求状况</w:t>
      </w:r>
    </w:p>
    <w:p>
      <w:pPr>
        <w:spacing w:after="150"/>
      </w:pPr>
      <w:r>
        <w:rPr/>
        <w:t xml:space="preserve">图表：2024-2029年汽车胎压监测行业需求预测</w:t>
      </w:r>
    </w:p>
    <w:p>
      <w:pPr>
        <w:spacing w:after="150"/>
      </w:pPr>
      <w:r>
        <w:rPr/>
        <w:t xml:space="preserve">图表：2024-2029年汽车胎压监测行业市场规模预测</w:t>
      </w:r>
    </w:p>
    <w:p>
      <w:pPr>
        <w:spacing w:after="150"/>
      </w:pPr>
      <w:r>
        <w:rPr/>
        <w:t xml:space="preserve">图表：2024-2029年汽车胎压监测行业发展前景预测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2024-2029年中国汽车胎压监测市场深度全景调研及“十四五”发展前景预测报告</dc:title>
  <dc:description>2024-2029年中国汽车胎压监测市场深度全景调研及“十四五”发展前景预测报告</dc:description>
  <dc:subject>2024-2029年中国汽车胎压监测市场深度全景调研及“十四五”发展前景预测报告</dc:subject>
  <cp:keywords>研究报告</cp:keywords>
  <cp:category>研究报告</cp:category>
  <cp:lastModifiedBy>北京中道泰和信息咨询有限公司</cp:lastModifiedBy>
  <dcterms:created xsi:type="dcterms:W3CDTF">2024-01-24T05:49:00+08:00</dcterms:created>
  <dcterms:modified xsi:type="dcterms:W3CDTF">2024-01-24T05:49:00+08:00</dcterms:modified>
</cp:coreProperties>
</file>

<file path=docProps/custom.xml><?xml version="1.0" encoding="utf-8"?>
<Properties xmlns="http://schemas.openxmlformats.org/officeDocument/2006/custom-properties" xmlns:vt="http://schemas.openxmlformats.org/officeDocument/2006/docPropsVTypes"/>
</file>