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2024-2029年中国医疗器械行业调查及发展前景分析报告</w:t>
      </w:r>
    </w:p>
    <w:p>
      <w:pPr>
        <w:spacing w:after="150"/>
      </w:pPr>
      <w:r>
        <w:rPr>
          <w:b w:val="1"/>
          <w:bCs w:val="1"/>
        </w:rPr>
        <w:t xml:space="preserve">报告简介</w:t>
      </w:r>
    </w:p>
    <w:p>
      <w:pPr>
        <w:spacing w:after="150"/>
      </w:pPr>
      <w:r>
        <w:rPr/>
        <w:t xml:space="preserve">医疗器械与药品是医疗的两大重要手段，发达国家这两者的销售额比例较为接近，而我国医疗器械销售额大约是药品销售额的三分之一，可见我国医疗器械市场潜力巨大。我国医疗器械市场活跃，国家政策的导向和国内医疗卫生机构装备的更新换代需求，使中国成为了巨大的医疗器械消费市场。在市场需求的刺激和中国经济持续稳定发展背景下，我国的医疗器械产业发展迅速。在整个医药行业中的重要地位越发凸显，正遵循着发达国家逐步“重器械、轻药品”的发展路径，当然这还有很长的路要走。</w:t>
      </w:r>
    </w:p>
    <w:p>
      <w:pPr>
        <w:spacing w:after="150"/>
      </w:pPr>
      <w:r>
        <w:rPr/>
        <w:t xml:space="preserve">随着我国医疗器械产业的发展，全国已形成了几个医疗器械产业聚集区和制造业发展带，珠江三角洲、长江三角洲及京津环渤海湾三大区域成为本土三大医疗器械产业聚集区。据不完全统计，三大区域医疗器械总产值之和及销售额之和均占全国总量的80%以上。因为本身所具有的条件不同，这三大产业聚集区又呈现出明显的地域特点。以深圳为中心的珠江三角洲(包括珠海、广州等地)，研发生产综合性高科技医疗器械产品是其强项，主要产品有监护设备、超声诊断、MRI等医学影像设备和伽玛刀、X刀等大型立体定向放疗设备、肿瘤热疗设备等，直接反映着现代医疗器械的新技术。深圳医疗器械对外出口发展很快，区域生产总产值以超过30%的速度递增。深圳的工业优势在于电子、计算机、通讯、机电一体化等领域，而现代医疗器械的发展正是综合了这些领域的高新技术成果，从而产生集约化优势，再加上深圳的优惠政策、机制、市场等因素的激励和培植，使医疗器械产业在深圳得以蓬勃发展。</w:t>
      </w:r>
    </w:p>
    <w:p>
      <w:pPr>
        <w:spacing w:after="150"/>
      </w:pPr>
      <w:r>
        <w:rPr/>
        <w:t xml:space="preserve">近几年来以北京为中心的环渤海湾地区(含天津、辽宁、山东)医疗器械发展势头迅猛，一个包括DR、MRI、数字超声、加速器、计算机导航定位医用设备、呼吸麻醉机、骨科器材和心血管器材生产企业群正在形成。一批中小企业迅速崛起，这些企业成立不过几年的时间，但产值已经接近甚至超过亿元。他们借助政府的关注以及本身所具有的科技能力，更倾向于数字化医疗设备这一领域，虽然在市场中表现出的力量目前还不十分突出和强大，但势头强劲，潜力巨大。上海具有深厚的工业基础，无论是产品还是技术，上海都是我国医疗器械行业的领头羊。以上海为中心的长江三角洲地区(含江、浙)是我国医疗器械三大产业群之一，这一地区的特点是产业发展迅速、中小企业活跃、地区特色明显，其一次性医疗器械和耗材的国内市场占有率超过一半。除此之外，还有像苏州的眼科设备、无锡的医用超声、南京的微波、射频肿瘤热疗、宁波的MRI以及上海的综合实力，相对而言都是比较突出的。</w:t>
      </w:r>
    </w:p>
    <w:p>
      <w:pPr>
        <w:spacing w:after="150"/>
      </w:pPr>
      <w:r>
        <w:rPr/>
        <w:t xml:space="preserve">此外，以重庆为中心的成渝地区，以武汉为中心的华中地区也是新兴的、以生物医学材料和植入器械及组织工程为特色的地区。我国医疗器械企业的创新能力有所增强，但技术创新及成果转化能力薄弱。关键零部件依赖进口，高端产品仍以仿制、改进为主。我国市场潜力巨大，一些领域的科学与工程研究已达到国际先进水平。再者，世界医疗器械前沿产业起步也仅10余年，我国极有希望接近和赶上国际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专业研究单位等公布和提供的大量资料。对我国医疗器械行业作了详尽深入的分析，为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行业发展概述</w:t>
      </w:r>
    </w:p>
    <w:p>
      <w:pPr>
        <w:spacing w:after="150"/>
      </w:pPr>
      <w:r>
        <w:rPr/>
        <w:t xml:space="preserve">第一节 国内外医疗器械行业发展概况</w:t>
      </w:r>
    </w:p>
    <w:p>
      <w:pPr>
        <w:spacing w:after="150"/>
      </w:pPr>
      <w:r>
        <w:rPr/>
        <w:t xml:space="preserve">一、全球医疗器械行业发展概况</w:t>
      </w:r>
    </w:p>
    <w:p>
      <w:pPr>
        <w:spacing w:after="150"/>
      </w:pPr>
      <w:r>
        <w:rPr/>
        <w:t xml:space="preserve">二、中国医疗器械行业发展历程与现状</w:t>
      </w:r>
    </w:p>
    <w:p>
      <w:pPr>
        <w:spacing w:after="150"/>
      </w:pPr>
      <w:r>
        <w:rPr/>
        <w:t xml:space="preserve">第二节 产业链及传导机制</w:t>
      </w:r>
    </w:p>
    <w:p>
      <w:pPr>
        <w:spacing w:after="150"/>
      </w:pPr>
      <w:r>
        <w:rPr/>
        <w:t xml:space="preserve">第三节 医疗器械行业在国民经济中的地位</w:t>
      </w:r>
    </w:p>
    <w:p>
      <w:pPr>
        <w:spacing w:after="150"/>
      </w:pPr>
      <w:r>
        <w:rPr/>
        <w:t xml:space="preserve">第四节 医疗器械行业所处生命周期</w:t>
      </w:r>
    </w:p>
    <w:p>
      <w:pPr>
        <w:spacing w:after="150"/>
      </w:pPr>
      <w:r>
        <w:rPr>
          <w:b w:val="1"/>
          <w:bCs w:val="1"/>
        </w:rPr>
        <w:t xml:space="preserve">第二章 医疗器械行业发展环境</w:t>
      </w:r>
    </w:p>
    <w:p>
      <w:pPr>
        <w:spacing w:after="150"/>
      </w:pPr>
      <w:r>
        <w:rPr/>
        <w:t xml:space="preserve">第一节 国内宏观经济环境及趋势分析</w:t>
      </w:r>
    </w:p>
    <w:p>
      <w:pPr>
        <w:spacing w:after="150"/>
      </w:pPr>
      <w:r>
        <w:rPr/>
        <w:t xml:space="preserve">第二节 国际宏观经济环境及趋势分析</w:t>
      </w:r>
    </w:p>
    <w:p>
      <w:pPr>
        <w:spacing w:after="150"/>
      </w:pPr>
      <w:r>
        <w:rPr/>
        <w:t xml:space="preserve">第三节 宏观政策环境现状及走向分析</w:t>
      </w:r>
    </w:p>
    <w:p>
      <w:pPr>
        <w:spacing w:after="150"/>
      </w:pPr>
      <w:r>
        <w:rPr/>
        <w:t xml:space="preserve">第四节 国内外技术环境分析</w:t>
      </w:r>
    </w:p>
    <w:p>
      <w:pPr>
        <w:spacing w:after="150"/>
      </w:pPr>
      <w:r>
        <w:rPr/>
        <w:t xml:space="preserve">第五节 国内社会环境分析</w:t>
      </w:r>
    </w:p>
    <w:p>
      <w:pPr>
        <w:spacing w:after="150"/>
      </w:pPr>
      <w:r>
        <w:rPr>
          <w:b w:val="1"/>
          <w:bCs w:val="1"/>
        </w:rPr>
        <w:t xml:space="preserve">第三章 市场需求分析</w:t>
      </w:r>
    </w:p>
    <w:p>
      <w:pPr>
        <w:spacing w:after="150"/>
      </w:pPr>
      <w:r>
        <w:rPr/>
        <w:t xml:space="preserve">第一节 市场需求现状</w:t>
      </w:r>
    </w:p>
    <w:p>
      <w:pPr>
        <w:spacing w:after="150"/>
      </w:pPr>
      <w:r>
        <w:rPr/>
        <w:t xml:space="preserve">第二节 2019-2023年中国医疗器械市场规模及增速</w:t>
      </w:r>
    </w:p>
    <w:p>
      <w:pPr>
        <w:spacing w:after="150"/>
      </w:pPr>
      <w:r>
        <w:rPr/>
        <w:t xml:space="preserve">第三节 影响医疗器械市场需求的因素</w:t>
      </w:r>
    </w:p>
    <w:p>
      <w:pPr>
        <w:spacing w:after="150"/>
      </w:pPr>
      <w:r>
        <w:rPr/>
        <w:t xml:space="preserve">第四节 2024-2029年中国医疗器械市场规模及增速预测</w:t>
      </w:r>
    </w:p>
    <w:p>
      <w:pPr>
        <w:spacing w:after="150"/>
      </w:pPr>
      <w:r>
        <w:rPr/>
        <w:t xml:space="preserve">第五节 市场需求发展趋势</w:t>
      </w:r>
    </w:p>
    <w:p>
      <w:pPr>
        <w:spacing w:after="150"/>
      </w:pPr>
      <w:r>
        <w:rPr>
          <w:b w:val="1"/>
          <w:bCs w:val="1"/>
        </w:rPr>
        <w:t xml:space="preserve">第四章 区域市场分析</w:t>
      </w:r>
    </w:p>
    <w:p>
      <w:pPr>
        <w:spacing w:after="150"/>
      </w:pPr>
      <w:r>
        <w:rPr/>
        <w:t xml:space="preserve">第一节 区域市场需求分布</w:t>
      </w:r>
    </w:p>
    <w:p>
      <w:pPr>
        <w:spacing w:after="150"/>
      </w:pPr>
      <w:r>
        <w:rPr/>
        <w:t xml:space="preserve">第二节 重点地区需求分析(需求规模、需求特征)</w:t>
      </w:r>
    </w:p>
    <w:p>
      <w:pPr>
        <w:spacing w:after="150"/>
      </w:pPr>
      <w:r>
        <w:rPr>
          <w:b w:val="1"/>
          <w:bCs w:val="1"/>
        </w:rPr>
        <w:t xml:space="preserve">第五章 细分产品需求分析</w:t>
      </w:r>
    </w:p>
    <w:p>
      <w:pPr>
        <w:spacing w:after="150"/>
      </w:pPr>
      <w:r>
        <w:rPr/>
        <w:t xml:space="preserve">第一节 医疗器械产品细分结构</w:t>
      </w:r>
    </w:p>
    <w:p>
      <w:pPr>
        <w:spacing w:after="150"/>
      </w:pPr>
      <w:r>
        <w:rPr/>
        <w:t xml:space="preserve">第二节 各细分产品需求概述(需求特征、需求占比)</w:t>
      </w:r>
    </w:p>
    <w:p>
      <w:pPr>
        <w:spacing w:after="150"/>
      </w:pPr>
      <w:r>
        <w:rPr/>
        <w:t xml:space="preserve">第三节 重点细分产品市场前景预测</w:t>
      </w:r>
    </w:p>
    <w:p>
      <w:pPr>
        <w:spacing w:after="150"/>
      </w:pPr>
      <w:r>
        <w:rPr>
          <w:b w:val="1"/>
          <w:bCs w:val="1"/>
        </w:rPr>
        <w:t xml:space="preserve">第六章 生产分析</w:t>
      </w:r>
    </w:p>
    <w:p>
      <w:pPr>
        <w:spacing w:after="150"/>
      </w:pPr>
      <w:r>
        <w:rPr/>
        <w:t xml:space="preserve">第一节 行业生产状况概述</w:t>
      </w:r>
    </w:p>
    <w:p>
      <w:pPr>
        <w:spacing w:after="150"/>
      </w:pPr>
      <w:r>
        <w:rPr/>
        <w:t xml:space="preserve">第二节 2019-2023年医疗器械行业产量及增速</w:t>
      </w:r>
    </w:p>
    <w:p>
      <w:pPr>
        <w:spacing w:after="150"/>
      </w:pPr>
      <w:r>
        <w:rPr/>
        <w:t xml:space="preserve">第三节 2019-2023年医疗器械行业产能变化情况</w:t>
      </w:r>
    </w:p>
    <w:p>
      <w:pPr>
        <w:spacing w:after="150"/>
      </w:pPr>
      <w:r>
        <w:rPr/>
        <w:t xml:space="preserve">第四节 影响医疗器械行业产能产量的因素</w:t>
      </w:r>
    </w:p>
    <w:p>
      <w:pPr>
        <w:spacing w:after="150"/>
      </w:pPr>
      <w:r>
        <w:rPr/>
        <w:t xml:space="preserve">第五节 2024-2029年医疗器械行业产量及增速预测</w:t>
      </w:r>
    </w:p>
    <w:p>
      <w:pPr>
        <w:spacing w:after="150"/>
      </w:pPr>
      <w:r>
        <w:rPr/>
        <w:t xml:space="preserve">第六节 2024-2029年医疗器械行业产能变化趋势</w:t>
      </w:r>
    </w:p>
    <w:p>
      <w:pPr>
        <w:spacing w:after="150"/>
      </w:pPr>
      <w:r>
        <w:rPr>
          <w:b w:val="1"/>
          <w:bCs w:val="1"/>
        </w:rPr>
        <w:t xml:space="preserve">第七章 区域生产状况</w:t>
      </w:r>
    </w:p>
    <w:p>
      <w:pPr>
        <w:spacing w:after="150"/>
      </w:pPr>
      <w:r>
        <w:rPr/>
        <w:t xml:space="preserve">第一节 区域生产分布</w:t>
      </w:r>
    </w:p>
    <w:p>
      <w:pPr>
        <w:spacing w:after="150"/>
      </w:pPr>
      <w:r>
        <w:rPr/>
        <w:t xml:space="preserve">第二节 重点区域生产分析(集群、特点、规模等)</w:t>
      </w:r>
    </w:p>
    <w:p>
      <w:pPr>
        <w:spacing w:after="150"/>
      </w:pPr>
      <w:r>
        <w:rPr>
          <w:b w:val="1"/>
          <w:bCs w:val="1"/>
        </w:rPr>
        <w:t xml:space="preserve">第八章 行业竞争分析</w:t>
      </w:r>
    </w:p>
    <w:p>
      <w:pPr>
        <w:spacing w:after="150"/>
      </w:pPr>
      <w:r>
        <w:rPr/>
        <w:t xml:space="preserve">第一节 竞争分析理论基础</w:t>
      </w:r>
    </w:p>
    <w:p>
      <w:pPr>
        <w:spacing w:after="150"/>
      </w:pPr>
      <w:r>
        <w:rPr/>
        <w:t xml:space="preserve">第二节 医疗器械行业竞争格局概述</w:t>
      </w:r>
    </w:p>
    <w:p>
      <w:pPr>
        <w:spacing w:after="150"/>
      </w:pPr>
      <w:r>
        <w:rPr/>
        <w:t xml:space="preserve">一、现有竞争者</w:t>
      </w:r>
    </w:p>
    <w:p>
      <w:pPr>
        <w:spacing w:after="150"/>
      </w:pPr>
      <w:r>
        <w:rPr/>
        <w:t xml:space="preserve">二、潜在进入者</w:t>
      </w:r>
    </w:p>
    <w:p>
      <w:pPr>
        <w:spacing w:after="150"/>
      </w:pPr>
      <w:r>
        <w:rPr/>
        <w:t xml:space="preserve">三、上游供应商议价能力</w:t>
      </w:r>
    </w:p>
    <w:p>
      <w:pPr>
        <w:spacing w:after="150"/>
      </w:pPr>
      <w:r>
        <w:rPr/>
        <w:t xml:space="preserve">四、下游买方议价能力</w:t>
      </w:r>
    </w:p>
    <w:p>
      <w:pPr>
        <w:spacing w:after="150"/>
      </w:pPr>
      <w:r>
        <w:rPr/>
        <w:t xml:space="preserve">五、替代品威胁</w:t>
      </w:r>
    </w:p>
    <w:p>
      <w:pPr>
        <w:spacing w:after="150"/>
      </w:pPr>
      <w:r>
        <w:rPr/>
        <w:t xml:space="preserve">第三节 重点医疗器械企业市场份额</w:t>
      </w:r>
    </w:p>
    <w:p>
      <w:pPr>
        <w:spacing w:after="150"/>
      </w:pPr>
      <w:r>
        <w:rPr/>
        <w:t xml:space="preserve">第四节 医疗器械行业市场集中度</w:t>
      </w:r>
    </w:p>
    <w:p>
      <w:pPr>
        <w:spacing w:after="150"/>
      </w:pPr>
      <w:r>
        <w:rPr>
          <w:b w:val="1"/>
          <w:bCs w:val="1"/>
        </w:rPr>
        <w:t xml:space="preserve">第九章 产品价格分析</w:t>
      </w:r>
    </w:p>
    <w:p>
      <w:pPr>
        <w:spacing w:after="150"/>
      </w:pPr>
      <w:r>
        <w:rPr/>
        <w:t xml:space="preserve">第一节 医疗器械产品价格特征</w:t>
      </w:r>
    </w:p>
    <w:p>
      <w:pPr>
        <w:spacing w:after="150"/>
      </w:pPr>
      <w:r>
        <w:rPr/>
        <w:t xml:space="preserve">第二节 国内医疗器械产品当前市场价格评述</w:t>
      </w:r>
    </w:p>
    <w:p>
      <w:pPr>
        <w:spacing w:after="150"/>
      </w:pPr>
      <w:r>
        <w:rPr/>
        <w:t xml:space="preserve">第三节 影响国内市场医疗器械产品价格的因素</w:t>
      </w:r>
    </w:p>
    <w:p>
      <w:pPr>
        <w:spacing w:after="150"/>
      </w:pPr>
      <w:r>
        <w:rPr/>
        <w:t xml:space="preserve">第四节 主流厂商医疗器械产品价位及价格策略</w:t>
      </w:r>
    </w:p>
    <w:p>
      <w:pPr>
        <w:spacing w:after="150"/>
      </w:pPr>
      <w:r>
        <w:rPr/>
        <w:t xml:space="preserve">第五节 医疗器械产品未来价格变化趋势</w:t>
      </w:r>
    </w:p>
    <w:p>
      <w:pPr>
        <w:spacing w:after="150"/>
      </w:pPr>
      <w:r>
        <w:rPr>
          <w:b w:val="1"/>
          <w:bCs w:val="1"/>
        </w:rPr>
        <w:t xml:space="preserve">第十章 医疗器械行业渠道分析</w:t>
      </w:r>
    </w:p>
    <w:p>
      <w:pPr>
        <w:spacing w:after="150"/>
      </w:pPr>
      <w:r>
        <w:rPr/>
        <w:t xml:space="preserve">第一节 渠道形式及对比</w:t>
      </w:r>
    </w:p>
    <w:p>
      <w:pPr>
        <w:spacing w:after="150"/>
      </w:pPr>
      <w:r>
        <w:rPr/>
        <w:t xml:space="preserve">第二节 各类渠道对医疗器械行业的影响</w:t>
      </w:r>
    </w:p>
    <w:p>
      <w:pPr>
        <w:spacing w:after="150"/>
      </w:pPr>
      <w:r>
        <w:rPr/>
        <w:t xml:space="preserve">第三节 主要医疗器械企业渠道策略研究</w:t>
      </w:r>
    </w:p>
    <w:p>
      <w:pPr>
        <w:spacing w:after="150"/>
      </w:pPr>
      <w:r>
        <w:rPr>
          <w:b w:val="1"/>
          <w:bCs w:val="1"/>
        </w:rPr>
        <w:t xml:space="preserve">第十一章 进出口分析</w:t>
      </w:r>
    </w:p>
    <w:p>
      <w:pPr>
        <w:spacing w:after="150"/>
      </w:pPr>
      <w:r>
        <w:rPr/>
        <w:t xml:space="preserve">第一节 出口分析</w:t>
      </w:r>
    </w:p>
    <w:p>
      <w:pPr>
        <w:spacing w:after="150"/>
      </w:pPr>
      <w:r>
        <w:rPr/>
        <w:t xml:space="preserve">一、2019-2023年医疗器械产品出口量/值及增长情况</w:t>
      </w:r>
    </w:p>
    <w:p>
      <w:pPr>
        <w:spacing w:after="150"/>
      </w:pPr>
      <w:r>
        <w:rPr/>
        <w:t xml:space="preserve">二、出口产品在海外市场分布情况</w:t>
      </w:r>
    </w:p>
    <w:p>
      <w:pPr>
        <w:spacing w:after="150"/>
      </w:pPr>
      <w:r>
        <w:rPr/>
        <w:t xml:space="preserve">三、影响医疗器械产品出口的因素</w:t>
      </w:r>
    </w:p>
    <w:p>
      <w:pPr>
        <w:spacing w:after="150"/>
      </w:pPr>
      <w:r>
        <w:rPr/>
        <w:t xml:space="preserve">四、2024-2029年医疗器械行业出口形势预测</w:t>
      </w:r>
    </w:p>
    <w:p>
      <w:pPr>
        <w:spacing w:after="150"/>
      </w:pPr>
      <w:r>
        <w:rPr/>
        <w:t xml:space="preserve">第二节 进口分析</w:t>
      </w:r>
    </w:p>
    <w:p>
      <w:pPr>
        <w:spacing w:after="150"/>
      </w:pPr>
      <w:r>
        <w:rPr/>
        <w:t xml:space="preserve">一、2019-2023年医疗器械产品进口量/值及增长情况</w:t>
      </w:r>
    </w:p>
    <w:p>
      <w:pPr>
        <w:spacing w:after="150"/>
      </w:pPr>
      <w:r>
        <w:rPr/>
        <w:t xml:space="preserve">二、进口医疗器械产品的品牌结构</w:t>
      </w:r>
    </w:p>
    <w:p>
      <w:pPr>
        <w:spacing w:after="150"/>
      </w:pPr>
      <w:r>
        <w:rPr/>
        <w:t xml:space="preserve">三、影响医疗器械产品进口的因素</w:t>
      </w:r>
    </w:p>
    <w:p>
      <w:pPr>
        <w:spacing w:after="150"/>
      </w:pPr>
      <w:r>
        <w:rPr/>
        <w:t xml:space="preserve">四、2024-2029年医疗器械行业进口形势预测</w:t>
      </w:r>
    </w:p>
    <w:p>
      <w:pPr>
        <w:spacing w:after="150"/>
      </w:pPr>
      <w:r>
        <w:rPr>
          <w:b w:val="1"/>
          <w:bCs w:val="1"/>
        </w:rPr>
        <w:t xml:space="preserve">第十二章 医疗器械上游行业分析</w:t>
      </w:r>
    </w:p>
    <w:p>
      <w:pPr>
        <w:spacing w:after="150"/>
      </w:pPr>
      <w:r>
        <w:rPr/>
        <w:t xml:space="preserve">第一节 上游行业发展现状</w:t>
      </w:r>
    </w:p>
    <w:p>
      <w:pPr>
        <w:spacing w:after="150"/>
      </w:pPr>
      <w:r>
        <w:rPr/>
        <w:t xml:space="preserve">第二节 上游行业生产情况和进口状况</w:t>
      </w:r>
    </w:p>
    <w:p>
      <w:pPr>
        <w:spacing w:after="150"/>
      </w:pPr>
      <w:r>
        <w:rPr/>
        <w:t xml:space="preserve">第三节 上游行业近年来价格变化情况</w:t>
      </w:r>
    </w:p>
    <w:p>
      <w:pPr>
        <w:spacing w:after="150"/>
      </w:pPr>
      <w:r>
        <w:rPr/>
        <w:t xml:space="preserve">第四节 上游行业对医疗器械产品生产成本的影响</w:t>
      </w:r>
    </w:p>
    <w:p>
      <w:pPr>
        <w:spacing w:after="150"/>
      </w:pPr>
      <w:r>
        <w:rPr>
          <w:b w:val="1"/>
          <w:bCs w:val="1"/>
        </w:rPr>
        <w:t xml:space="preserve">第十三章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第十四章 替代品分析</w:t>
      </w:r>
    </w:p>
    <w:p>
      <w:pPr>
        <w:spacing w:after="150"/>
      </w:pPr>
      <w:r>
        <w:rPr/>
        <w:t xml:space="preserve">第一节 替代品发展现状</w:t>
      </w:r>
    </w:p>
    <w:p>
      <w:pPr>
        <w:spacing w:after="150"/>
      </w:pPr>
      <w:r>
        <w:rPr/>
        <w:t xml:space="preserve">第二节 替代品对医疗器械行业的影响</w:t>
      </w:r>
    </w:p>
    <w:p>
      <w:pPr>
        <w:spacing w:after="150"/>
      </w:pPr>
      <w:r>
        <w:rPr/>
        <w:t xml:space="preserve">第三节 替代品发展趋势</w:t>
      </w:r>
    </w:p>
    <w:p>
      <w:pPr>
        <w:spacing w:after="150"/>
      </w:pPr>
      <w:r>
        <w:rPr>
          <w:b w:val="1"/>
          <w:bCs w:val="1"/>
        </w:rPr>
        <w:t xml:space="preserve">第十五章 互补品分析</w:t>
      </w:r>
    </w:p>
    <w:p>
      <w:pPr>
        <w:spacing w:after="150"/>
      </w:pPr>
      <w:r>
        <w:rPr/>
        <w:t xml:space="preserve">第一节 互补品发展现状</w:t>
      </w:r>
    </w:p>
    <w:p>
      <w:pPr>
        <w:spacing w:after="150"/>
      </w:pPr>
      <w:r>
        <w:rPr/>
        <w:t xml:space="preserve">第二节 互补品对医疗器械行业的影响</w:t>
      </w:r>
    </w:p>
    <w:p>
      <w:pPr>
        <w:spacing w:after="150"/>
      </w:pPr>
      <w:r>
        <w:rPr/>
        <w:t xml:space="preserve">第三节 互补品发展趋势</w:t>
      </w:r>
    </w:p>
    <w:p>
      <w:pPr>
        <w:spacing w:after="150"/>
      </w:pPr>
      <w:r>
        <w:rPr>
          <w:b w:val="1"/>
          <w:bCs w:val="1"/>
        </w:rPr>
        <w:t xml:space="preserve">第十六章 重点企业研究</w:t>
      </w:r>
    </w:p>
    <w:p>
      <w:pPr>
        <w:spacing w:after="150"/>
      </w:pPr>
      <w:r>
        <w:rPr/>
        <w:t xml:space="preserve">第一节 赛福特电子设备有限公司</w:t>
      </w:r>
    </w:p>
    <w:p>
      <w:pPr>
        <w:spacing w:after="150"/>
      </w:pPr>
      <w:r>
        <w:rPr/>
        <w:t xml:space="preserve">一、企业简介</w:t>
      </w:r>
    </w:p>
    <w:p>
      <w:pPr>
        <w:spacing w:after="150"/>
      </w:pPr>
      <w:r>
        <w:rPr/>
        <w:t xml:space="preserve">二、企业规模</w:t>
      </w:r>
    </w:p>
    <w:p>
      <w:pPr>
        <w:spacing w:after="150"/>
      </w:pPr>
      <w:r>
        <w:rPr/>
        <w:t xml:space="preserve">三、经营状况</w:t>
      </w:r>
    </w:p>
    <w:p>
      <w:pPr>
        <w:spacing w:after="150"/>
      </w:pPr>
      <w:r>
        <w:rPr/>
        <w:t xml:space="preserve">四、企业竞争优势</w:t>
      </w:r>
    </w:p>
    <w:p>
      <w:pPr>
        <w:spacing w:after="150"/>
      </w:pPr>
      <w:r>
        <w:rPr/>
        <w:t xml:space="preserve">五、未来发展战略</w:t>
      </w:r>
    </w:p>
    <w:p>
      <w:pPr>
        <w:spacing w:after="150"/>
      </w:pPr>
      <w:r>
        <w:rPr/>
        <w:t xml:space="preserve">第二节 菲特医疗器械有限公司</w:t>
      </w:r>
    </w:p>
    <w:p>
      <w:pPr>
        <w:spacing w:after="150"/>
      </w:pPr>
      <w:r>
        <w:rPr/>
        <w:t xml:space="preserve">一、企业简介</w:t>
      </w:r>
    </w:p>
    <w:p>
      <w:pPr>
        <w:spacing w:after="150"/>
      </w:pPr>
      <w:r>
        <w:rPr/>
        <w:t xml:space="preserve">二、企业规模</w:t>
      </w:r>
    </w:p>
    <w:p>
      <w:pPr>
        <w:spacing w:after="150"/>
      </w:pPr>
      <w:r>
        <w:rPr/>
        <w:t xml:space="preserve">三、经营状况</w:t>
      </w:r>
    </w:p>
    <w:p>
      <w:pPr>
        <w:spacing w:after="150"/>
      </w:pPr>
      <w:r>
        <w:rPr/>
        <w:t xml:space="preserve">四、企业竞争优势</w:t>
      </w:r>
    </w:p>
    <w:p>
      <w:pPr>
        <w:spacing w:after="150"/>
      </w:pPr>
      <w:r>
        <w:rPr/>
        <w:t xml:space="preserve">五、未来发展战略</w:t>
      </w:r>
    </w:p>
    <w:p>
      <w:pPr>
        <w:spacing w:after="150"/>
      </w:pPr>
      <w:r>
        <w:rPr/>
        <w:t xml:space="preserve">第三节 新华安得医疗用品厂</w:t>
      </w:r>
    </w:p>
    <w:p>
      <w:pPr>
        <w:spacing w:after="150"/>
      </w:pPr>
      <w:r>
        <w:rPr/>
        <w:t xml:space="preserve">一、企业简介</w:t>
      </w:r>
    </w:p>
    <w:p>
      <w:pPr>
        <w:spacing w:after="150"/>
      </w:pPr>
      <w:r>
        <w:rPr/>
        <w:t xml:space="preserve">二、企业规模</w:t>
      </w:r>
    </w:p>
    <w:p>
      <w:pPr>
        <w:spacing w:after="150"/>
      </w:pPr>
      <w:r>
        <w:rPr/>
        <w:t xml:space="preserve">三、经营状况</w:t>
      </w:r>
    </w:p>
    <w:p>
      <w:pPr>
        <w:spacing w:after="150"/>
      </w:pPr>
      <w:r>
        <w:rPr/>
        <w:t xml:space="preserve">四、企业竞争优势</w:t>
      </w:r>
    </w:p>
    <w:p>
      <w:pPr>
        <w:spacing w:after="150"/>
      </w:pPr>
      <w:r>
        <w:rPr/>
        <w:t xml:space="preserve">五、未来发展战略</w:t>
      </w:r>
    </w:p>
    <w:p>
      <w:pPr>
        <w:spacing w:after="150"/>
      </w:pPr>
      <w:r>
        <w:rPr/>
        <w:t xml:space="preserve">第四节 宣成医疗用品厂</w:t>
      </w:r>
    </w:p>
    <w:p>
      <w:pPr>
        <w:spacing w:after="150"/>
      </w:pPr>
      <w:r>
        <w:rPr/>
        <w:t xml:space="preserve">一、企业简介</w:t>
      </w:r>
    </w:p>
    <w:p>
      <w:pPr>
        <w:spacing w:after="150"/>
      </w:pPr>
      <w:r>
        <w:rPr/>
        <w:t xml:space="preserve">二、企业规模</w:t>
      </w:r>
    </w:p>
    <w:p>
      <w:pPr>
        <w:spacing w:after="150"/>
      </w:pPr>
      <w:r>
        <w:rPr/>
        <w:t xml:space="preserve">三、经营状况</w:t>
      </w:r>
    </w:p>
    <w:p>
      <w:pPr>
        <w:spacing w:after="150"/>
      </w:pPr>
      <w:r>
        <w:rPr/>
        <w:t xml:space="preserve">四、企业竞争优势</w:t>
      </w:r>
    </w:p>
    <w:p>
      <w:pPr>
        <w:spacing w:after="150"/>
      </w:pPr>
      <w:r>
        <w:rPr/>
        <w:t xml:space="preserve">五、未来发展战略</w:t>
      </w:r>
    </w:p>
    <w:p>
      <w:pPr>
        <w:spacing w:after="150"/>
      </w:pPr>
      <w:r>
        <w:rPr/>
        <w:t xml:space="preserve">第五节 海纳川科技有限公司</w:t>
      </w:r>
    </w:p>
    <w:p>
      <w:pPr>
        <w:spacing w:after="150"/>
      </w:pPr>
      <w:r>
        <w:rPr/>
        <w:t xml:space="preserve">一、企业简介</w:t>
      </w:r>
    </w:p>
    <w:p>
      <w:pPr>
        <w:spacing w:after="150"/>
      </w:pPr>
      <w:r>
        <w:rPr/>
        <w:t xml:space="preserve">二、企业规模</w:t>
      </w:r>
    </w:p>
    <w:p>
      <w:pPr>
        <w:spacing w:after="150"/>
      </w:pPr>
      <w:r>
        <w:rPr/>
        <w:t xml:space="preserve">三、经营状况</w:t>
      </w:r>
    </w:p>
    <w:p>
      <w:pPr>
        <w:spacing w:after="150"/>
      </w:pPr>
      <w:r>
        <w:rPr/>
        <w:t xml:space="preserve">四、企业竞争优势</w:t>
      </w:r>
    </w:p>
    <w:p>
      <w:pPr>
        <w:spacing w:after="150"/>
      </w:pPr>
      <w:r>
        <w:rPr/>
        <w:t xml:space="preserve">五、未来发展战略</w:t>
      </w:r>
    </w:p>
    <w:p>
      <w:pPr>
        <w:spacing w:after="150"/>
      </w:pPr>
      <w:r>
        <w:rPr/>
        <w:t xml:space="preserve">第六节 亿科医疗设备有限公司</w:t>
      </w:r>
    </w:p>
    <w:p>
      <w:pPr>
        <w:spacing w:after="150"/>
      </w:pPr>
      <w:r>
        <w:rPr/>
        <w:t xml:space="preserve">一、企业简介</w:t>
      </w:r>
    </w:p>
    <w:p>
      <w:pPr>
        <w:spacing w:after="150"/>
      </w:pPr>
      <w:r>
        <w:rPr/>
        <w:t xml:space="preserve">二、企业规模</w:t>
      </w:r>
    </w:p>
    <w:p>
      <w:pPr>
        <w:spacing w:after="150"/>
      </w:pPr>
      <w:r>
        <w:rPr/>
        <w:t xml:space="preserve">三、经营状况</w:t>
      </w:r>
    </w:p>
    <w:p>
      <w:pPr>
        <w:spacing w:after="150"/>
      </w:pPr>
      <w:r>
        <w:rPr/>
        <w:t xml:space="preserve">四、企业竞争优势</w:t>
      </w:r>
    </w:p>
    <w:p>
      <w:pPr>
        <w:spacing w:after="150"/>
      </w:pPr>
      <w:r>
        <w:rPr/>
        <w:t xml:space="preserve">五、未来发展战略</w:t>
      </w:r>
    </w:p>
    <w:p>
      <w:pPr>
        <w:spacing w:after="150"/>
      </w:pPr>
      <w:r>
        <w:rPr>
          <w:b w:val="1"/>
          <w:bCs w:val="1"/>
        </w:rPr>
        <w:t xml:space="preserve">第十七章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第十八章 风险提示</w:t>
      </w:r>
    </w:p>
    <w:p>
      <w:pPr>
        <w:spacing w:after="150"/>
      </w:pPr>
      <w:r>
        <w:rPr/>
        <w:t xml:space="preserve">第一节 环境风险</w:t>
      </w:r>
    </w:p>
    <w:p>
      <w:pPr>
        <w:spacing w:after="150"/>
      </w:pPr>
      <w:r>
        <w:rPr/>
        <w:t xml:space="preserve">第二节 产业链上下游风险</w:t>
      </w:r>
    </w:p>
    <w:p>
      <w:pPr>
        <w:spacing w:after="150"/>
      </w:pPr>
      <w:r>
        <w:rPr/>
        <w:t xml:space="preserve">第三节 行业政策风险</w:t>
      </w:r>
    </w:p>
    <w:p>
      <w:pPr>
        <w:spacing w:after="150"/>
      </w:pPr>
      <w:r>
        <w:rPr/>
        <w:t xml:space="preserve">第四节 市场风险</w:t>
      </w:r>
    </w:p>
    <w:p>
      <w:pPr>
        <w:spacing w:after="150"/>
      </w:pPr>
      <w:r>
        <w:rPr>
          <w:b w:val="1"/>
          <w:bCs w:val="1"/>
        </w:rPr>
        <w:t xml:space="preserve">图表目录：</w:t>
      </w:r>
    </w:p>
    <w:p>
      <w:pPr>
        <w:spacing w:after="150"/>
      </w:pPr>
      <w:r>
        <w:rPr/>
        <w:t xml:space="preserve">图表：医疗器械产业链</w:t>
      </w:r>
    </w:p>
    <w:p>
      <w:pPr>
        <w:spacing w:after="150"/>
      </w:pPr>
      <w:r>
        <w:rPr/>
        <w:t xml:space="preserve">图表：2019-2023年中国医疗器械行业市场规模及增速</w:t>
      </w:r>
    </w:p>
    <w:p>
      <w:pPr>
        <w:spacing w:after="150"/>
      </w:pPr>
      <w:r>
        <w:rPr/>
        <w:t xml:space="preserve">图表：2024-2029年中国医疗器械行业市场规模及增速预测</w:t>
      </w:r>
    </w:p>
    <w:p>
      <w:pPr>
        <w:spacing w:after="150"/>
      </w:pPr>
      <w:r>
        <w:rPr/>
        <w:t xml:space="preserve">图表：2019-2023年中国医疗器械行业重点企业市场份额</w:t>
      </w:r>
    </w:p>
    <w:p>
      <w:pPr>
        <w:spacing w:after="150"/>
      </w:pPr>
      <w:r>
        <w:rPr/>
        <w:t xml:space="preserve">图表：2019-2023年中国医疗器械行业区域结构</w:t>
      </w:r>
    </w:p>
    <w:p>
      <w:pPr>
        <w:spacing w:after="150"/>
      </w:pPr>
      <w:r>
        <w:rPr/>
        <w:t xml:space="preserve">图表：2019-2023年中国医疗器械行业渠道结构</w:t>
      </w:r>
    </w:p>
    <w:p>
      <w:pPr>
        <w:spacing w:after="150"/>
      </w:pPr>
      <w:r>
        <w:rPr/>
        <w:t xml:space="preserve">图表：2019-2023年中国医疗器械行业需求总量</w:t>
      </w:r>
    </w:p>
    <w:p>
      <w:pPr>
        <w:spacing w:after="150"/>
      </w:pPr>
      <w:r>
        <w:rPr/>
        <w:t xml:space="preserve">图表：2024-2029年中国医疗器械行业需求总量预测</w:t>
      </w:r>
    </w:p>
    <w:p>
      <w:pPr>
        <w:spacing w:after="150"/>
      </w:pPr>
      <w:r>
        <w:rPr/>
        <w:t xml:space="preserve">图表：2019-2023年中国医疗器械行业需求集中度</w:t>
      </w:r>
    </w:p>
    <w:p>
      <w:pPr>
        <w:spacing w:after="150"/>
      </w:pPr>
      <w:r>
        <w:rPr/>
        <w:t xml:space="preserve">图表：2019-2023年中国医疗器械行业需求增长速度</w:t>
      </w:r>
    </w:p>
    <w:p>
      <w:pPr>
        <w:spacing w:after="150"/>
      </w:pPr>
      <w:r>
        <w:rPr/>
        <w:t xml:space="preserve">图表：2019-2023年中国医疗器械行业市场饱和度</w:t>
      </w:r>
    </w:p>
    <w:p>
      <w:pPr>
        <w:spacing w:after="150"/>
      </w:pPr>
      <w:r>
        <w:rPr/>
        <w:t xml:space="preserve">图表：2019-2023年中国医疗器械行业供给总量</w:t>
      </w:r>
    </w:p>
    <w:p>
      <w:pPr>
        <w:spacing w:after="150"/>
      </w:pPr>
      <w:r>
        <w:rPr/>
        <w:t xml:space="preserve">图表：2019-2023年中国医疗器械行业供给增长速度</w:t>
      </w:r>
    </w:p>
    <w:p>
      <w:pPr>
        <w:spacing w:after="150"/>
      </w:pPr>
      <w:r>
        <w:rPr/>
        <w:t xml:space="preserve">图表：2024-2029年中国医疗器械行业供给量预测</w:t>
      </w:r>
    </w:p>
    <w:p>
      <w:pPr>
        <w:spacing w:after="150"/>
      </w:pPr>
      <w:r>
        <w:rPr/>
        <w:t xml:space="preserve">图表：2019-2023年中国医疗器械行业供给集中度</w:t>
      </w:r>
    </w:p>
    <w:p>
      <w:pPr>
        <w:spacing w:after="150"/>
      </w:pPr>
      <w:r>
        <w:rPr/>
        <w:t xml:space="preserve">图表：2019-2023年中国医疗器械行业销售量</w:t>
      </w:r>
    </w:p>
    <w:p>
      <w:pPr>
        <w:spacing w:after="150"/>
      </w:pPr>
      <w:r>
        <w:rPr/>
        <w:t xml:space="preserve">图表：2019-2023年中国医疗器械行业库存量</w:t>
      </w:r>
    </w:p>
    <w:p>
      <w:pPr>
        <w:spacing w:after="150"/>
      </w:pPr>
      <w:r>
        <w:rPr/>
        <w:t xml:space="preserve">图表：2019-2023年中国医疗器械行业企业区域分布</w:t>
      </w:r>
    </w:p>
    <w:p>
      <w:pPr>
        <w:spacing w:after="150"/>
      </w:pPr>
      <w:r>
        <w:rPr/>
        <w:t xml:space="preserve">图表：2019-2023年中国医疗器械行业销售渠道分布</w:t>
      </w:r>
    </w:p>
    <w:p>
      <w:pPr>
        <w:spacing w:after="150"/>
      </w:pPr>
      <w:r>
        <w:rPr/>
        <w:t xml:space="preserve">图表：2019-2023年中国医疗器械行业主要代理商分布</w:t>
      </w:r>
    </w:p>
    <w:p>
      <w:pPr>
        <w:spacing w:after="150"/>
      </w:pPr>
      <w:r>
        <w:rPr/>
        <w:t xml:space="preserve">图表：2019-2023年中国医疗器械行业产品价格走势</w:t>
      </w:r>
    </w:p>
    <w:p>
      <w:pPr>
        <w:spacing w:after="150"/>
      </w:pPr>
      <w:r>
        <w:rPr/>
        <w:t xml:space="preserve">图表：2024-2029年中国医疗器械行业产品价格趋势</w:t>
      </w:r>
    </w:p>
    <w:p>
      <w:pPr>
        <w:spacing w:after="150"/>
      </w:pPr>
      <w:r>
        <w:rPr/>
        <w:t xml:space="preserve">图表：2019-2023年中国医疗器械行业利润及增长速度</w:t>
      </w:r>
    </w:p>
    <w:p>
      <w:pPr>
        <w:spacing w:after="150"/>
      </w:pPr>
      <w:r>
        <w:rPr/>
        <w:t xml:space="preserve">图表：2019-2023年中国医疗器械行业销售毛利率</w:t>
      </w:r>
    </w:p>
    <w:p>
      <w:pPr>
        <w:spacing w:after="150"/>
      </w:pPr>
      <w:r>
        <w:rPr/>
        <w:t xml:space="preserve">图表：2019-2023年中国医疗器械行业销售利润率</w:t>
      </w:r>
    </w:p>
    <w:p>
      <w:pPr>
        <w:spacing w:after="150"/>
      </w:pPr>
      <w:r>
        <w:rPr/>
        <w:t xml:space="preserve">图表：2019-2023年中国医疗器械行业总资产利润率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2024-2029年中国医疗器械行业调查及发展前景分析报告</dc:title>
  <dc:description>2024-2029年中国医疗器械行业调查及发展前景分析报告</dc:description>
  <dc:subject>2024-2029年中国医疗器械行业调查及发展前景分析报告</dc:subject>
  <cp:keywords>研究报告</cp:keywords>
  <cp:category>研究报告</cp:category>
  <cp:lastModifiedBy>北京中道泰和信息咨询有限公司</cp:lastModifiedBy>
  <dcterms:created xsi:type="dcterms:W3CDTF">2024-01-24T05:42:20+08:00</dcterms:created>
  <dcterms:modified xsi:type="dcterms:W3CDTF">2024-01-24T05:42:20+08:00</dcterms:modified>
</cp:coreProperties>
</file>

<file path=docProps/custom.xml><?xml version="1.0" encoding="utf-8"?>
<Properties xmlns="http://schemas.openxmlformats.org/officeDocument/2006/custom-properties" xmlns:vt="http://schemas.openxmlformats.org/officeDocument/2006/docPropsVTypes"/>
</file>