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2024-2029年中国体外循环仪器市场研究分析与投资建议策略报告</w:t>
      </w:r>
    </w:p>
    <w:p>
      <w:pPr>
        <w:spacing w:after="150"/>
      </w:pPr>
      <w:r>
        <w:rPr>
          <w:b w:val="1"/>
          <w:bCs w:val="1"/>
        </w:rPr>
        <w:t xml:space="preserve">报告简介</w:t>
      </w:r>
    </w:p>
    <w:p>
      <w:pPr>
        <w:spacing w:after="150"/>
      </w:pPr>
      <w:r>
        <w:rPr/>
        <w:t xml:space="preserve">体外循环专业的职业特点和人员状况体外循环专业作为一门交叉学科,具有专业性强、专业面窄、涉及的专业知识跨度大等特点。从业的专业技术人员多挂靠在外科、麻醉、危重症和护理等专业。但体外循环专业作为一门特殊的专业技术,具有其自身的特点,风险性较高,从业人员技术水平的差异严重影响患者的诊治疗效。随着心脏外科技术水平的不断提高,手术的指征不断放宽,高龄和低龄患者、危重患者及各种复杂病例越来越多,心脏手术的完成对体外循环技术水平的要求也越来越高。</w:t>
      </w:r>
    </w:p>
    <w:p>
      <w:pPr>
        <w:spacing w:after="150"/>
      </w:pPr>
      <w:r>
        <w:rPr/>
        <w:t xml:space="preserve">排列心脏手术例数前10名的省市分别是是北京、河南、上海、广东、山东、湖北、江苏、湖南、四川、陕西。共有6个省市超过1万例，9个省市超过5千例。地区医疗资源分布不匀造成患者流动趋势，以及与医保新政实施促成患者在当地留医的现象并存。患者的相对集中，促进了相应医院和地区学术水平的提高，也使得一些医院手术病例愈发减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循环仪器专业研究单位等公布和提供的大量资料。对我国体外循环仪器行业作了详尽深入的分析，为体外循环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体外循环仪器产品概述</w:t>
      </w:r>
    </w:p>
    <w:p>
      <w:pPr>
        <w:spacing w:after="150"/>
      </w:pPr>
      <w:r>
        <w:rPr/>
        <w:t xml:space="preserve">第一节 产品定义</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体外循环仪器行业环境分析</w:t>
      </w:r>
    </w:p>
    <w:p>
      <w:pPr>
        <w:spacing w:after="150"/>
      </w:pPr>
      <w:r>
        <w:rPr/>
        <w:t xml:space="preserve">第一节 我国经济发展环境分析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我国体外循环仪器行业政策环境分析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我国体外循环仪器行业技术环境分析</w:t>
      </w:r>
    </w:p>
    <w:p>
      <w:pPr>
        <w:spacing w:after="150"/>
      </w:pPr>
      <w:r>
        <w:rPr/>
        <w:t xml:space="preserve">一、我国体外循环仪器技术发展概况</w:t>
      </w:r>
    </w:p>
    <w:p>
      <w:pPr>
        <w:spacing w:after="150"/>
      </w:pPr>
      <w:r>
        <w:rPr/>
        <w:t xml:space="preserve">二、我国体外循环仪器产品工艺特点或流程</w:t>
      </w:r>
    </w:p>
    <w:p>
      <w:pPr>
        <w:spacing w:after="150"/>
      </w:pPr>
      <w:r>
        <w:rPr/>
        <w:t xml:space="preserve">三、我国体外循环仪器行业技术发展趋势</w:t>
      </w:r>
    </w:p>
    <w:p>
      <w:pPr>
        <w:spacing w:after="150"/>
      </w:pPr>
      <w:r>
        <w:rPr>
          <w:b w:val="1"/>
          <w:bCs w:val="1"/>
        </w:rPr>
        <w:t xml:space="preserve">第三章 中国体外循环仪器市场分析</w:t>
      </w:r>
    </w:p>
    <w:p>
      <w:pPr>
        <w:spacing w:after="150"/>
      </w:pPr>
      <w:r>
        <w:rPr/>
        <w:t xml:space="preserve">第一节 体外循环仪器市场现状分析及预测</w:t>
      </w:r>
    </w:p>
    <w:p>
      <w:pPr>
        <w:spacing w:after="150"/>
      </w:pPr>
      <w:r>
        <w:rPr/>
        <w:t xml:space="preserve">一、2019-2023年我国体外循环仪器市场规模分析</w:t>
      </w:r>
    </w:p>
    <w:p>
      <w:pPr>
        <w:spacing w:after="150"/>
      </w:pPr>
      <w:r>
        <w:rPr/>
        <w:t xml:space="preserve">二、2024-2029年我国体外循环仪器市场规模预测</w:t>
      </w:r>
    </w:p>
    <w:p>
      <w:pPr>
        <w:spacing w:after="150"/>
      </w:pPr>
      <w:r>
        <w:rPr/>
        <w:t xml:space="preserve">第二节 体外循环仪器产品产能分析及预测</w:t>
      </w:r>
    </w:p>
    <w:p>
      <w:pPr>
        <w:spacing w:after="150"/>
      </w:pPr>
      <w:r>
        <w:rPr/>
        <w:t xml:space="preserve">一、2019-2023年我国体外循环仪器产能分析</w:t>
      </w:r>
    </w:p>
    <w:p>
      <w:pPr>
        <w:spacing w:after="150"/>
      </w:pPr>
      <w:r>
        <w:rPr/>
        <w:t xml:space="preserve">二、2024-2029年我国体外循环仪器产能预测</w:t>
      </w:r>
    </w:p>
    <w:p>
      <w:pPr>
        <w:spacing w:after="150"/>
      </w:pPr>
      <w:r>
        <w:rPr/>
        <w:t xml:space="preserve">第三节 体外循环仪器产品产量分析及预测</w:t>
      </w:r>
    </w:p>
    <w:p>
      <w:pPr>
        <w:spacing w:after="150"/>
      </w:pPr>
      <w:r>
        <w:rPr/>
        <w:t xml:space="preserve">一、2019-2023年我国体外循环仪器产量分析</w:t>
      </w:r>
    </w:p>
    <w:p>
      <w:pPr>
        <w:spacing w:after="150"/>
      </w:pPr>
      <w:r>
        <w:rPr/>
        <w:t xml:space="preserve">二、2024-2029年我国体外循环仪器产量预测</w:t>
      </w:r>
    </w:p>
    <w:p>
      <w:pPr>
        <w:spacing w:after="150"/>
      </w:pPr>
      <w:r>
        <w:rPr/>
        <w:t xml:space="preserve">第四节 体外循环仪器市场需求分析及预测</w:t>
      </w:r>
    </w:p>
    <w:p>
      <w:pPr>
        <w:spacing w:after="150"/>
      </w:pPr>
      <w:r>
        <w:rPr/>
        <w:t xml:space="preserve">一、2019-2023年我国体外循环仪器市场需求分析</w:t>
      </w:r>
    </w:p>
    <w:p>
      <w:pPr>
        <w:spacing w:after="150"/>
      </w:pPr>
      <w:r>
        <w:rPr/>
        <w:t xml:space="preserve">二、2024-2029年我国体外循环仪器市场需求预测</w:t>
      </w:r>
    </w:p>
    <w:p>
      <w:pPr>
        <w:spacing w:after="150"/>
      </w:pPr>
      <w:r>
        <w:rPr/>
        <w:t xml:space="preserve">第五节 体外循环仪器价格趋势分析</w:t>
      </w:r>
    </w:p>
    <w:p>
      <w:pPr>
        <w:spacing w:after="150"/>
      </w:pPr>
      <w:r>
        <w:rPr/>
        <w:t xml:space="preserve">一、2019-2023年我国体外循环仪器市场价格分析</w:t>
      </w:r>
    </w:p>
    <w:p>
      <w:pPr>
        <w:spacing w:after="150"/>
      </w:pPr>
      <w:r>
        <w:rPr/>
        <w:t xml:space="preserve">二、2024-2029年我国体外循环仪器市场价格预测</w:t>
      </w:r>
    </w:p>
    <w:p>
      <w:pPr>
        <w:spacing w:after="150"/>
      </w:pPr>
      <w:r>
        <w:rPr/>
        <w:t xml:space="preserve">第六节 体外循环仪器进出口数据分析</w:t>
      </w:r>
    </w:p>
    <w:p>
      <w:pPr>
        <w:spacing w:after="150"/>
      </w:pPr>
      <w:r>
        <w:rPr/>
        <w:t xml:space="preserve">一、2019-2023年我国体外循环仪器进出口数据分析</w:t>
      </w:r>
    </w:p>
    <w:p>
      <w:pPr>
        <w:spacing w:after="150"/>
      </w:pPr>
      <w:r>
        <w:rPr/>
        <w:t xml:space="preserve">二、2024-2029年国内体外循环仪器产品未来进出口情况预测</w:t>
      </w:r>
    </w:p>
    <w:p>
      <w:pPr>
        <w:spacing w:after="150"/>
      </w:pPr>
      <w:r>
        <w:rPr>
          <w:b w:val="1"/>
          <w:bCs w:val="1"/>
        </w:rPr>
        <w:t xml:space="preserve">第四章 中国体外循环仪器市场区域分析</w:t>
      </w:r>
    </w:p>
    <w:p>
      <w:pPr>
        <w:spacing w:after="150"/>
      </w:pPr>
      <w:r>
        <w:rPr/>
        <w:t xml:space="preserve">第一节 北京</w:t>
      </w:r>
    </w:p>
    <w:p>
      <w:pPr>
        <w:spacing w:after="150"/>
      </w:pPr>
      <w:r>
        <w:rPr/>
        <w:t xml:space="preserve">一、2019-2023年体外循环仪器市场规模</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上海</w:t>
      </w:r>
    </w:p>
    <w:p>
      <w:pPr>
        <w:spacing w:after="150"/>
      </w:pPr>
      <w:r>
        <w:rPr/>
        <w:t xml:space="preserve">一、2019-2023年体外循环仪器市场规模</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陕西</w:t>
      </w:r>
    </w:p>
    <w:p>
      <w:pPr>
        <w:spacing w:after="150"/>
      </w:pPr>
      <w:r>
        <w:rPr/>
        <w:t xml:space="preserve">一、2019-2023年体外循环仪器市场规模</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西安</w:t>
      </w:r>
    </w:p>
    <w:p>
      <w:pPr>
        <w:spacing w:after="150"/>
      </w:pPr>
      <w:r>
        <w:rPr/>
        <w:t xml:space="preserve">一、2019-2023年体外循环仪器市场规模</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重庆</w:t>
      </w:r>
    </w:p>
    <w:p>
      <w:pPr>
        <w:spacing w:after="150"/>
      </w:pPr>
      <w:r>
        <w:rPr/>
        <w:t xml:space="preserve">一、2019-2023年体外循环仪器市场规模</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第五章 体外循环仪器主要生产厂商介绍</w:t>
      </w:r>
    </w:p>
    <w:p>
      <w:pPr>
        <w:spacing w:after="150"/>
      </w:pPr>
      <w:r>
        <w:rPr/>
        <w:t xml:space="preserve">第一节 国内主要生产厂商介绍</w:t>
      </w:r>
    </w:p>
    <w:p>
      <w:pPr>
        <w:spacing w:after="150"/>
      </w:pPr>
      <w:r>
        <w:rPr/>
        <w:t xml:space="preserve">一、美敦力</w:t>
      </w:r>
    </w:p>
    <w:p>
      <w:pPr>
        <w:spacing w:after="150"/>
      </w:pPr>
      <w:r>
        <w:rPr/>
        <w:t xml:space="preserve">1、企业概况</w:t>
      </w:r>
    </w:p>
    <w:p>
      <w:pPr>
        <w:spacing w:after="150"/>
      </w:pPr>
      <w:r>
        <w:rPr/>
        <w:t xml:space="preserve">2、企业收入及盈利指标分析</w:t>
      </w:r>
    </w:p>
    <w:p>
      <w:pPr>
        <w:spacing w:after="150"/>
      </w:pPr>
      <w:r>
        <w:rPr/>
        <w:t xml:space="preserve">3、企业资产状况分析</w:t>
      </w:r>
    </w:p>
    <w:p>
      <w:pPr>
        <w:spacing w:after="150"/>
      </w:pPr>
      <w:r>
        <w:rPr/>
        <w:t xml:space="preserve">4、企业成本费用构成情况</w:t>
      </w:r>
    </w:p>
    <w:p>
      <w:pPr>
        <w:spacing w:after="150"/>
      </w:pPr>
      <w:r>
        <w:rPr/>
        <w:t xml:space="preserve">5、企业竞争力分析</w:t>
      </w:r>
    </w:p>
    <w:p>
      <w:pPr>
        <w:spacing w:after="150"/>
      </w:pPr>
      <w:r>
        <w:rPr/>
        <w:t xml:space="preserve">二、迈柯唯</w:t>
      </w:r>
    </w:p>
    <w:p>
      <w:pPr>
        <w:spacing w:after="150"/>
      </w:pPr>
      <w:r>
        <w:rPr/>
        <w:t xml:space="preserve">1、企业概况</w:t>
      </w:r>
    </w:p>
    <w:p>
      <w:pPr>
        <w:spacing w:after="150"/>
      </w:pPr>
      <w:r>
        <w:rPr/>
        <w:t xml:space="preserve">2、企业收入及盈利指标分析</w:t>
      </w:r>
    </w:p>
    <w:p>
      <w:pPr>
        <w:spacing w:after="150"/>
      </w:pPr>
      <w:r>
        <w:rPr/>
        <w:t xml:space="preserve">3、企业资产状况分析</w:t>
      </w:r>
    </w:p>
    <w:p>
      <w:pPr>
        <w:spacing w:after="150"/>
      </w:pPr>
      <w:r>
        <w:rPr/>
        <w:t xml:space="preserve">4、企业成本费用构成情况</w:t>
      </w:r>
    </w:p>
    <w:p>
      <w:pPr>
        <w:spacing w:after="150"/>
      </w:pPr>
      <w:r>
        <w:rPr/>
        <w:t xml:space="preserve">5、企业竞争力分析</w:t>
      </w:r>
    </w:p>
    <w:p>
      <w:pPr>
        <w:spacing w:after="150"/>
      </w:pPr>
      <w:r>
        <w:rPr/>
        <w:t xml:space="preserve">三、威高</w:t>
      </w:r>
    </w:p>
    <w:p>
      <w:pPr>
        <w:spacing w:after="150"/>
      </w:pPr>
      <w:r>
        <w:rPr/>
        <w:t xml:space="preserve">1、企业概况</w:t>
      </w:r>
    </w:p>
    <w:p>
      <w:pPr>
        <w:spacing w:after="150"/>
      </w:pPr>
      <w:r>
        <w:rPr/>
        <w:t xml:space="preserve">2、企业收入及盈利指标分析</w:t>
      </w:r>
    </w:p>
    <w:p>
      <w:pPr>
        <w:spacing w:after="150"/>
      </w:pPr>
      <w:r>
        <w:rPr/>
        <w:t xml:space="preserve">3、企业资产状况分析</w:t>
      </w:r>
    </w:p>
    <w:p>
      <w:pPr>
        <w:spacing w:after="150"/>
      </w:pPr>
      <w:r>
        <w:rPr/>
        <w:t xml:space="preserve">4、企业成本费用构成情况</w:t>
      </w:r>
    </w:p>
    <w:p>
      <w:pPr>
        <w:spacing w:after="150"/>
      </w:pPr>
      <w:r>
        <w:rPr/>
        <w:t xml:space="preserve">5、企业竞争力分析</w:t>
      </w:r>
    </w:p>
    <w:p>
      <w:pPr>
        <w:spacing w:after="150"/>
      </w:pPr>
      <w:r>
        <w:rPr/>
        <w:t xml:space="preserve">四、贝朗</w:t>
      </w:r>
    </w:p>
    <w:p>
      <w:pPr>
        <w:spacing w:after="150"/>
      </w:pPr>
      <w:r>
        <w:rPr/>
        <w:t xml:space="preserve">1、企业概况</w:t>
      </w:r>
    </w:p>
    <w:p>
      <w:pPr>
        <w:spacing w:after="150"/>
      </w:pPr>
      <w:r>
        <w:rPr/>
        <w:t xml:space="preserve">2、企业收入及盈利指标分析</w:t>
      </w:r>
    </w:p>
    <w:p>
      <w:pPr>
        <w:spacing w:after="150"/>
      </w:pPr>
      <w:r>
        <w:rPr/>
        <w:t xml:space="preserve">3、企业资产状况分析</w:t>
      </w:r>
    </w:p>
    <w:p>
      <w:pPr>
        <w:spacing w:after="150"/>
      </w:pPr>
      <w:r>
        <w:rPr/>
        <w:t xml:space="preserve">4、企业成本费用构成情况</w:t>
      </w:r>
    </w:p>
    <w:p>
      <w:pPr>
        <w:spacing w:after="150"/>
      </w:pPr>
      <w:r>
        <w:rPr/>
        <w:t xml:space="preserve">5、企业竞争力分析</w:t>
      </w:r>
    </w:p>
    <w:p>
      <w:pPr>
        <w:spacing w:after="150"/>
      </w:pPr>
      <w:r>
        <w:rPr/>
        <w:t xml:space="preserve">五、费森尤斯</w:t>
      </w:r>
    </w:p>
    <w:p>
      <w:pPr>
        <w:spacing w:after="150"/>
      </w:pPr>
      <w:r>
        <w:rPr/>
        <w:t xml:space="preserve">1、企业概况</w:t>
      </w:r>
    </w:p>
    <w:p>
      <w:pPr>
        <w:spacing w:after="150"/>
      </w:pPr>
      <w:r>
        <w:rPr/>
        <w:t xml:space="preserve">2、企业收入及盈利指标分析</w:t>
      </w:r>
    </w:p>
    <w:p>
      <w:pPr>
        <w:spacing w:after="150"/>
      </w:pPr>
      <w:r>
        <w:rPr/>
        <w:t xml:space="preserve">3、企业资产状况分析</w:t>
      </w:r>
    </w:p>
    <w:p>
      <w:pPr>
        <w:spacing w:after="150"/>
      </w:pPr>
      <w:r>
        <w:rPr/>
        <w:t xml:space="preserve">4、企业成本费用构成情况</w:t>
      </w:r>
    </w:p>
    <w:p>
      <w:pPr>
        <w:spacing w:after="150"/>
      </w:pPr>
      <w:r>
        <w:rPr/>
        <w:t xml:space="preserve">5、企业竞争力分析</w:t>
      </w:r>
    </w:p>
    <w:p>
      <w:pPr>
        <w:spacing w:after="150"/>
      </w:pPr>
      <w:r>
        <w:rPr>
          <w:b w:val="1"/>
          <w:bCs w:val="1"/>
        </w:rPr>
        <w:t xml:space="preserve">第六章 体外循环仪器行业相关产业分析</w:t>
      </w:r>
    </w:p>
    <w:p>
      <w:pPr>
        <w:spacing w:after="150"/>
      </w:pPr>
      <w:r>
        <w:rPr/>
        <w:t xml:space="preserve">第一节 体外循环仪器行业产业链概述</w:t>
      </w:r>
    </w:p>
    <w:p>
      <w:pPr>
        <w:spacing w:after="150"/>
      </w:pPr>
      <w:r>
        <w:rPr/>
        <w:t xml:space="preserve">第二节 体外循环仪器上游行业发展状况分析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体外循环仪器下游行业发展情况分析</w:t>
      </w:r>
    </w:p>
    <w:p>
      <w:pPr>
        <w:spacing w:after="150"/>
      </w:pPr>
      <w:r>
        <w:rPr>
          <w:b w:val="1"/>
          <w:bCs w:val="1"/>
        </w:rPr>
        <w:t xml:space="preserve">第七章 体外循环仪器行业竞争格局分析</w:t>
      </w:r>
    </w:p>
    <w:p>
      <w:pPr>
        <w:spacing w:after="150"/>
      </w:pPr>
      <w:r>
        <w:rPr/>
        <w:t xml:space="preserve">第一节 2019-2023年中国体外循环仪器行业集中度分析</w:t>
      </w:r>
    </w:p>
    <w:p>
      <w:pPr>
        <w:spacing w:after="150"/>
      </w:pPr>
      <w:r>
        <w:rPr/>
        <w:t xml:space="preserve">第二节 体外循环仪器国内外SWOT分析</w:t>
      </w:r>
    </w:p>
    <w:p>
      <w:pPr>
        <w:spacing w:after="150"/>
      </w:pPr>
      <w:r>
        <w:rPr/>
        <w:t xml:space="preserve">第三节 体外循环仪器行业存在的问题及应对策略</w:t>
      </w:r>
    </w:p>
    <w:p>
      <w:pPr>
        <w:spacing w:after="150"/>
      </w:pPr>
      <w:r>
        <w:rPr/>
        <w:t xml:space="preserve">一、存在问题</w:t>
      </w:r>
    </w:p>
    <w:p>
      <w:pPr>
        <w:spacing w:after="150"/>
      </w:pPr>
      <w:r>
        <w:rPr/>
        <w:t xml:space="preserve">二、应对策略</w:t>
      </w:r>
    </w:p>
    <w:p>
      <w:pPr>
        <w:spacing w:after="150"/>
      </w:pPr>
      <w:r>
        <w:rPr/>
        <w:t xml:space="preserve">第四节 行业发展预测分析</w:t>
      </w:r>
    </w:p>
    <w:p>
      <w:pPr>
        <w:spacing w:after="150"/>
      </w:pPr>
      <w:r>
        <w:rPr/>
        <w:t xml:space="preserve">一、产品需求特点发展预测</w:t>
      </w:r>
    </w:p>
    <w:p>
      <w:pPr>
        <w:spacing w:after="150"/>
      </w:pPr>
      <w:r>
        <w:rPr/>
        <w:t xml:space="preserve">二、行业发展趋势分析</w:t>
      </w:r>
    </w:p>
    <w:p>
      <w:pPr>
        <w:spacing w:after="150"/>
      </w:pPr>
      <w:r>
        <w:rPr>
          <w:b w:val="1"/>
          <w:bCs w:val="1"/>
        </w:rPr>
        <w:t xml:space="preserve">第八章 体外循环仪器细分市场分析</w:t>
      </w:r>
    </w:p>
    <w:p>
      <w:pPr>
        <w:spacing w:after="150"/>
      </w:pPr>
      <w:r>
        <w:rPr/>
        <w:t xml:space="preserve">第一节 氧合器</w:t>
      </w:r>
    </w:p>
    <w:p>
      <w:pPr>
        <w:spacing w:after="150"/>
      </w:pPr>
      <w:r>
        <w:rPr/>
        <w:t xml:space="preserve">一、应用分析</w:t>
      </w:r>
    </w:p>
    <w:p>
      <w:pPr>
        <w:spacing w:after="150"/>
      </w:pPr>
      <w:r>
        <w:rPr/>
        <w:t xml:space="preserve">二、市场容量</w:t>
      </w:r>
    </w:p>
    <w:p>
      <w:pPr>
        <w:spacing w:after="150"/>
      </w:pPr>
      <w:r>
        <w:rPr/>
        <w:t xml:space="preserve">三、需求来源</w:t>
      </w:r>
    </w:p>
    <w:p>
      <w:pPr>
        <w:spacing w:after="150"/>
      </w:pPr>
      <w:r>
        <w:rPr/>
        <w:t xml:space="preserve">四、推动因素</w:t>
      </w:r>
    </w:p>
    <w:p>
      <w:pPr>
        <w:spacing w:after="150"/>
      </w:pPr>
      <w:r>
        <w:rPr/>
        <w:t xml:space="preserve">五、客户构成</w:t>
      </w:r>
    </w:p>
    <w:p>
      <w:pPr>
        <w:spacing w:after="150"/>
      </w:pPr>
      <w:r>
        <w:rPr/>
        <w:t xml:space="preserve">六、客户特点</w:t>
      </w:r>
    </w:p>
    <w:p>
      <w:pPr>
        <w:spacing w:after="150"/>
      </w:pPr>
      <w:r>
        <w:rPr/>
        <w:t xml:space="preserve">第二节 浓缩器</w:t>
      </w:r>
    </w:p>
    <w:p>
      <w:pPr>
        <w:spacing w:after="150"/>
      </w:pPr>
      <w:r>
        <w:rPr/>
        <w:t xml:space="preserve">一、应用分析</w:t>
      </w:r>
    </w:p>
    <w:p>
      <w:pPr>
        <w:spacing w:after="150"/>
      </w:pPr>
      <w:r>
        <w:rPr/>
        <w:t xml:space="preserve">二、市场容量</w:t>
      </w:r>
    </w:p>
    <w:p>
      <w:pPr>
        <w:spacing w:after="150"/>
      </w:pPr>
      <w:r>
        <w:rPr/>
        <w:t xml:space="preserve">三、需求来源</w:t>
      </w:r>
    </w:p>
    <w:p>
      <w:pPr>
        <w:spacing w:after="150"/>
      </w:pPr>
      <w:r>
        <w:rPr/>
        <w:t xml:space="preserve">四、推动因素</w:t>
      </w:r>
    </w:p>
    <w:p>
      <w:pPr>
        <w:spacing w:after="150"/>
      </w:pPr>
      <w:r>
        <w:rPr/>
        <w:t xml:space="preserve">五、客户构成</w:t>
      </w:r>
    </w:p>
    <w:p>
      <w:pPr>
        <w:spacing w:after="150"/>
      </w:pPr>
      <w:r>
        <w:rPr/>
        <w:t xml:space="preserve">六、客户特点</w:t>
      </w:r>
    </w:p>
    <w:p>
      <w:pPr>
        <w:spacing w:after="150"/>
      </w:pPr>
      <w:r>
        <w:rPr/>
        <w:t xml:space="preserve">第三节 离心泵</w:t>
      </w:r>
    </w:p>
    <w:p>
      <w:pPr>
        <w:spacing w:after="150"/>
      </w:pPr>
      <w:r>
        <w:rPr/>
        <w:t xml:space="preserve">一、应用分析</w:t>
      </w:r>
    </w:p>
    <w:p>
      <w:pPr>
        <w:spacing w:after="150"/>
      </w:pPr>
      <w:r>
        <w:rPr/>
        <w:t xml:space="preserve">二、市场容量</w:t>
      </w:r>
    </w:p>
    <w:p>
      <w:pPr>
        <w:spacing w:after="150"/>
      </w:pPr>
      <w:r>
        <w:rPr/>
        <w:t xml:space="preserve">三、需求来源</w:t>
      </w:r>
    </w:p>
    <w:p>
      <w:pPr>
        <w:spacing w:after="150"/>
      </w:pPr>
      <w:r>
        <w:rPr/>
        <w:t xml:space="preserve">四、推动因素</w:t>
      </w:r>
    </w:p>
    <w:p>
      <w:pPr>
        <w:spacing w:after="150"/>
      </w:pPr>
      <w:r>
        <w:rPr/>
        <w:t xml:space="preserve">五、客户构成</w:t>
      </w:r>
    </w:p>
    <w:p>
      <w:pPr>
        <w:spacing w:after="150"/>
      </w:pPr>
      <w:r>
        <w:rPr/>
        <w:t xml:space="preserve">六、客户特点</w:t>
      </w:r>
    </w:p>
    <w:p>
      <w:pPr>
        <w:spacing w:after="150"/>
      </w:pPr>
      <w:r>
        <w:rPr/>
        <w:t xml:space="preserve">第四节 变温器</w:t>
      </w:r>
    </w:p>
    <w:p>
      <w:pPr>
        <w:spacing w:after="150"/>
      </w:pPr>
      <w:r>
        <w:rPr/>
        <w:t xml:space="preserve">一、应用分析</w:t>
      </w:r>
    </w:p>
    <w:p>
      <w:pPr>
        <w:spacing w:after="150"/>
      </w:pPr>
      <w:r>
        <w:rPr/>
        <w:t xml:space="preserve">二、市场容量</w:t>
      </w:r>
    </w:p>
    <w:p>
      <w:pPr>
        <w:spacing w:after="150"/>
      </w:pPr>
      <w:r>
        <w:rPr/>
        <w:t xml:space="preserve">三、需求来源</w:t>
      </w:r>
    </w:p>
    <w:p>
      <w:pPr>
        <w:spacing w:after="150"/>
      </w:pPr>
      <w:r>
        <w:rPr/>
        <w:t xml:space="preserve">四、推动因素</w:t>
      </w:r>
    </w:p>
    <w:p>
      <w:pPr>
        <w:spacing w:after="150"/>
      </w:pPr>
      <w:r>
        <w:rPr/>
        <w:t xml:space="preserve">五、客户构成</w:t>
      </w:r>
    </w:p>
    <w:p>
      <w:pPr>
        <w:spacing w:after="150"/>
      </w:pPr>
      <w:r>
        <w:rPr/>
        <w:t xml:space="preserve">六、客户特点</w:t>
      </w:r>
    </w:p>
    <w:p>
      <w:pPr>
        <w:spacing w:after="150"/>
      </w:pPr>
      <w:r>
        <w:rPr/>
        <w:t xml:space="preserve">第五节 其它设备</w:t>
      </w:r>
    </w:p>
    <w:p>
      <w:pPr>
        <w:spacing w:after="150"/>
      </w:pPr>
      <w:r>
        <w:rPr/>
        <w:t xml:space="preserve">一、应用分析</w:t>
      </w:r>
    </w:p>
    <w:p>
      <w:pPr>
        <w:spacing w:after="150"/>
      </w:pPr>
      <w:r>
        <w:rPr/>
        <w:t xml:space="preserve">二、市场容量</w:t>
      </w:r>
    </w:p>
    <w:p>
      <w:pPr>
        <w:spacing w:after="150"/>
      </w:pPr>
      <w:r>
        <w:rPr/>
        <w:t xml:space="preserve">三、需求来源</w:t>
      </w:r>
    </w:p>
    <w:p>
      <w:pPr>
        <w:spacing w:after="150"/>
      </w:pPr>
      <w:r>
        <w:rPr/>
        <w:t xml:space="preserve">四、推动因素</w:t>
      </w:r>
    </w:p>
    <w:p>
      <w:pPr>
        <w:spacing w:after="150"/>
      </w:pPr>
      <w:r>
        <w:rPr/>
        <w:t xml:space="preserve">五、客户构成</w:t>
      </w:r>
    </w:p>
    <w:p>
      <w:pPr>
        <w:spacing w:after="150"/>
      </w:pPr>
      <w:r>
        <w:rPr/>
        <w:t xml:space="preserve">六、客户特点</w:t>
      </w:r>
    </w:p>
    <w:p>
      <w:pPr>
        <w:spacing w:after="150"/>
      </w:pPr>
      <w:r>
        <w:rPr>
          <w:b w:val="1"/>
          <w:bCs w:val="1"/>
        </w:rPr>
        <w:t xml:space="preserve">第九章 业内专家对中国体外循环仪器行业投资的建议及观点</w:t>
      </w:r>
    </w:p>
    <w:p>
      <w:pPr>
        <w:spacing w:after="150"/>
      </w:pPr>
      <w:r>
        <w:rPr/>
        <w:t xml:space="preserve">第一节 体外循环仪器行业投资机会分析</w:t>
      </w:r>
    </w:p>
    <w:p>
      <w:pPr>
        <w:spacing w:after="150"/>
      </w:pPr>
      <w:r>
        <w:rPr/>
        <w:t xml:space="preserve">一、中国强劲的经济增长率对行业的支撑</w:t>
      </w:r>
    </w:p>
    <w:p>
      <w:pPr>
        <w:spacing w:after="150"/>
      </w:pPr>
      <w:r>
        <w:rPr/>
        <w:t xml:space="preserve">二、体外循环仪器企业的竞争优势</w:t>
      </w:r>
    </w:p>
    <w:p>
      <w:pPr>
        <w:spacing w:after="150"/>
      </w:pPr>
      <w:r>
        <w:rPr/>
        <w:t xml:space="preserve">三、市场机会分析</w:t>
      </w:r>
    </w:p>
    <w:p>
      <w:pPr>
        <w:spacing w:after="150"/>
      </w:pPr>
      <w:r>
        <w:rPr/>
        <w:t xml:space="preserve">第二节 体外循环仪器行业投资进入风险分析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体外循环仪器行业投资决策依据分析</w:t>
      </w:r>
    </w:p>
    <w:p>
      <w:pPr>
        <w:spacing w:after="150"/>
      </w:pPr>
      <w:r>
        <w:rPr/>
        <w:t xml:space="preserve">一、行业投资前景</w:t>
      </w:r>
    </w:p>
    <w:p>
      <w:pPr>
        <w:spacing w:after="150"/>
      </w:pPr>
      <w:r>
        <w:rPr/>
        <w:t xml:space="preserve">二、行业投资热点</w:t>
      </w:r>
    </w:p>
    <w:p>
      <w:pPr>
        <w:spacing w:after="150"/>
      </w:pPr>
      <w:r>
        <w:rPr/>
        <w:t xml:space="preserve">三、行业投资区域</w:t>
      </w:r>
    </w:p>
    <w:p>
      <w:pPr>
        <w:spacing w:after="150"/>
      </w:pPr>
      <w:r>
        <w:rPr/>
        <w:t xml:space="preserve">第四节 体外循环仪器行业投资建议</w:t>
      </w:r>
    </w:p>
    <w:p>
      <w:pPr>
        <w:spacing w:after="150"/>
      </w:pPr>
      <w:r>
        <w:rPr>
          <w:b w:val="1"/>
          <w:bCs w:val="1"/>
        </w:rPr>
        <w:t xml:space="preserve">图表目录：</w:t>
      </w:r>
    </w:p>
    <w:p>
      <w:pPr>
        <w:spacing w:after="150"/>
      </w:pPr>
      <w:r>
        <w:rPr/>
        <w:t xml:space="preserve">图表：各国体外循环仪器生产的特点</w:t>
      </w:r>
    </w:p>
    <w:p>
      <w:pPr>
        <w:spacing w:after="150"/>
      </w:pPr>
      <w:r>
        <w:rPr/>
        <w:t xml:space="preserve">图表：国内外体外循环仪器市场需求情况</w:t>
      </w:r>
    </w:p>
    <w:p>
      <w:pPr>
        <w:spacing w:after="150"/>
      </w:pPr>
      <w:r>
        <w:rPr/>
        <w:t xml:space="preserve">图表：当前国内体外循环仪器市场主要产品结构</w:t>
      </w:r>
    </w:p>
    <w:p>
      <w:pPr>
        <w:spacing w:after="150"/>
      </w:pPr>
      <w:r>
        <w:rPr/>
        <w:t xml:space="preserve">图表：国内外体外循环仪器主要品牌厂商</w:t>
      </w:r>
    </w:p>
    <w:p>
      <w:pPr>
        <w:spacing w:after="150"/>
      </w:pPr>
      <w:r>
        <w:rPr/>
        <w:t xml:space="preserve">图表：国内外体外循环仪器成长性品牌厂商</w:t>
      </w:r>
    </w:p>
    <w:p>
      <w:pPr>
        <w:spacing w:after="150"/>
      </w:pPr>
      <w:r>
        <w:rPr/>
        <w:t xml:space="preserve">图表：区域体外循环仪器分布结构市场份额</w:t>
      </w:r>
    </w:p>
    <w:p>
      <w:pPr>
        <w:spacing w:after="150"/>
      </w:pPr>
      <w:r>
        <w:rPr/>
        <w:t xml:space="preserve">图表：中国体外循环仪器行业的总产量、产值、销售收入、出口总额的增长趋势图</w:t>
      </w:r>
    </w:p>
    <w:p>
      <w:pPr>
        <w:spacing w:after="150"/>
      </w:pPr>
      <w:r>
        <w:rPr/>
        <w:t xml:space="preserve">图表：相关产品占市场的总体份额</w:t>
      </w:r>
    </w:p>
    <w:p>
      <w:pPr>
        <w:spacing w:after="150"/>
      </w:pPr>
      <w:r>
        <w:rPr/>
        <w:t xml:space="preserve">图表：十大体外循环仪器企业市场份额图</w:t>
      </w:r>
    </w:p>
    <w:p>
      <w:pPr>
        <w:spacing w:after="150"/>
      </w:pPr>
      <w:r>
        <w:rPr/>
        <w:t xml:space="preserve">图表：区域体外循环仪器市场占有率趋势图</w:t>
      </w:r>
    </w:p>
    <w:p>
      <w:pPr>
        <w:spacing w:after="150"/>
      </w:pPr>
      <w:r>
        <w:rPr/>
        <w:t xml:space="preserve">图表：体外循环仪器企业采取各竞争策略所占比例</w:t>
      </w:r>
    </w:p>
    <w:p>
      <w:pPr>
        <w:spacing w:after="150"/>
      </w:pPr>
      <w:r>
        <w:rPr/>
        <w:t xml:space="preserve">图表：2024-2029年中国体外循环仪器产量和销售额发展趋势图</w:t>
      </w:r>
    </w:p>
    <w:p>
      <w:pPr>
        <w:spacing w:after="150"/>
      </w:pPr>
      <w:r>
        <w:rPr/>
        <w:t xml:space="preserve">图表：2019-2023年中国体外循环仪器行业市场规模及增速</w:t>
      </w:r>
    </w:p>
    <w:p>
      <w:pPr>
        <w:spacing w:after="150"/>
      </w:pPr>
      <w:r>
        <w:rPr/>
        <w:t xml:space="preserve">图表：2024-2029年中国体外循环仪器行业市场规模及增速预测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2024-2029年中国体外循环仪器市场研究分析与投资建议策略报告</dc:title>
  <dc:description>2024-2029年中国体外循环仪器市场研究分析与投资建议策略报告</dc:description>
  <dc:subject>2024-2029年中国体外循环仪器市场研究分析与投资建议策略报告</dc:subject>
  <cp:keywords>研究报告</cp:keywords>
  <cp:category>研究报告</cp:category>
  <cp:lastModifiedBy>北京中道泰和信息咨询有限公司</cp:lastModifiedBy>
  <dcterms:created xsi:type="dcterms:W3CDTF">2024-01-24T05:42:04+08:00</dcterms:created>
  <dcterms:modified xsi:type="dcterms:W3CDTF">2024-01-24T05:42:04+08:00</dcterms:modified>
</cp:coreProperties>
</file>

<file path=docProps/custom.xml><?xml version="1.0" encoding="utf-8"?>
<Properties xmlns="http://schemas.openxmlformats.org/officeDocument/2006/custom-properties" xmlns:vt="http://schemas.openxmlformats.org/officeDocument/2006/docPropsVTypes"/>
</file>