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2024-2029年中国LED芯片行业调研及前景预测报告</w:t>
      </w:r>
    </w:p>
    <w:p>
      <w:pPr>
        <w:spacing w:after="150"/>
      </w:pPr>
      <w:r>
        <w:rPr>
          <w:b w:val="1"/>
          <w:bCs w:val="1"/>
        </w:rPr>
        <w:t xml:space="preserve">报告简介</w:t>
      </w:r>
    </w:p>
    <w:p>
      <w:pPr>
        <w:spacing w:after="150"/>
      </w:pPr>
      <w:r>
        <w:rPr/>
        <w:t xml:space="preserve">LED芯片是一种固态的半导体器件，可以直接把电能转化为光能。LED芯片是整个产业发展的关键，芯片的品质和成本直接影响着中下游产品的性能、价格，及利润空间。</w:t>
      </w:r>
    </w:p>
    <w:p>
      <w:pPr>
        <w:spacing w:after="150"/>
      </w:pPr>
      <w:r>
        <w:rPr/>
        <w:t xml:space="preserve">目前全球LED芯片市场可分为三大阵营：以日本、欧美厂商为代表的第一阵营;以韩国和中国台湾厂商为代表第二阵营;以中国大陆厂商为代表的第三阵营。</w:t>
      </w:r>
    </w:p>
    <w:p>
      <w:pPr>
        <w:spacing w:after="150"/>
      </w:pPr>
      <w:r>
        <w:rPr/>
        <w:t xml:space="preserve">在我国LED芯片产业的发展过程中，早期产品主要以普通亮度芯片为主，生产厂商也只有少数几家。近年来，国内芯片生产企业针对市场需求，纷纷把产品重点集中到高亮度芯片上，直接带动了高亮度芯片产量的快速增长。国产LED芯片的性能得到较大提升，在显示屏、景观照明、信号灯等市场领域已经占据主流地位，在照明、中小尺寸背光等应用领域也逐步获得认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LED芯片行业及各子行业的发展状况、上下游行业发展状况、市场供需形势、新产品与技术等进行了分析，并重点分析了我国LED芯片行业发展状况和特点，以及中国LED芯片行业将面临的挑战、企业的发展策略等。报告还对全球LED芯片行业发展态势作了详细分析，并对LED芯片行业进行了趋向研判，是LED芯片生产、经营企业，科研、投资机构等单位准确了解目前LED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LED芯片行业发展概述</w:t>
      </w:r>
    </w:p>
    <w:p>
      <w:pPr>
        <w:spacing w:after="150"/>
      </w:pPr>
      <w:r>
        <w:rPr/>
        <w:t xml:space="preserve">第一节 LED芯片行业定义及分类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LED芯片行业特征分析</w:t>
      </w:r>
    </w:p>
    <w:p>
      <w:pPr>
        <w:spacing w:after="150"/>
      </w:pPr>
      <w:r>
        <w:rPr/>
        <w:t xml:space="preserve">一、产业链分析</w:t>
      </w:r>
    </w:p>
    <w:p>
      <w:pPr>
        <w:spacing w:after="150"/>
      </w:pPr>
      <w:r>
        <w:rPr/>
        <w:t xml:space="preserve">二、LED芯片行业在国民经济中的地位</w:t>
      </w:r>
    </w:p>
    <w:p>
      <w:pPr>
        <w:spacing w:after="150"/>
      </w:pPr>
      <w:r>
        <w:rPr/>
        <w:t xml:space="preserve">第三节 LED芯片行业产业链分析</w:t>
      </w:r>
    </w:p>
    <w:p>
      <w:pPr>
        <w:spacing w:after="150"/>
      </w:pPr>
      <w:r>
        <w:rPr>
          <w:b w:val="1"/>
          <w:bCs w:val="1"/>
        </w:rPr>
        <w:t xml:space="preserve">第二章 LED芯片行业技术现状与趋势</w:t>
      </w:r>
    </w:p>
    <w:p>
      <w:pPr>
        <w:spacing w:after="150"/>
      </w:pPr>
      <w:r>
        <w:rPr/>
        <w:t xml:space="preserve">第一节 LED芯片材料与外延技术现状及趋势</w:t>
      </w:r>
    </w:p>
    <w:p>
      <w:pPr>
        <w:spacing w:after="150"/>
      </w:pPr>
      <w:r>
        <w:rPr/>
        <w:t xml:space="preserve">一、设备技术现状及趋势</w:t>
      </w:r>
    </w:p>
    <w:p>
      <w:pPr>
        <w:spacing w:after="150"/>
      </w:pPr>
      <w:r>
        <w:rPr/>
        <w:t xml:space="preserve">二、衬底现状及趋势</w:t>
      </w:r>
    </w:p>
    <w:p>
      <w:pPr>
        <w:spacing w:after="150"/>
      </w:pPr>
      <w:r>
        <w:rPr/>
        <w:t xml:space="preserve">三、外延技术现状及趋势</w:t>
      </w:r>
    </w:p>
    <w:p>
      <w:pPr>
        <w:spacing w:after="150"/>
      </w:pPr>
      <w:r>
        <w:rPr/>
        <w:t xml:space="preserve">四、无荧光粉单芯片白光LED技术</w:t>
      </w:r>
    </w:p>
    <w:p>
      <w:pPr>
        <w:spacing w:after="150"/>
      </w:pPr>
      <w:r>
        <w:rPr/>
        <w:t xml:space="preserve">五、其他颜色LED技术现状及趋势</w:t>
      </w:r>
    </w:p>
    <w:p>
      <w:pPr>
        <w:spacing w:after="150"/>
      </w:pPr>
      <w:r>
        <w:rPr/>
        <w:t xml:space="preserve">第二节：LED芯片工艺现状及趋势</w:t>
      </w:r>
    </w:p>
    <w:p>
      <w:pPr>
        <w:spacing w:after="150"/>
      </w:pPr>
      <w:r>
        <w:rPr/>
        <w:t xml:space="preserve">一、正装芯片</w:t>
      </w:r>
    </w:p>
    <w:p>
      <w:pPr>
        <w:spacing w:after="150"/>
      </w:pPr>
      <w:r>
        <w:rPr/>
        <w:t xml:space="preserve">二、垂直结构芯片</w:t>
      </w:r>
    </w:p>
    <w:p>
      <w:pPr>
        <w:spacing w:after="150"/>
      </w:pPr>
      <w:r>
        <w:rPr/>
        <w:t xml:space="preserve">三、倒装芯片</w:t>
      </w:r>
    </w:p>
    <w:p>
      <w:pPr>
        <w:spacing w:after="150"/>
      </w:pPr>
      <w:r>
        <w:rPr/>
        <w:t xml:space="preserve">四、高压交/直流驱动LED</w:t>
      </w:r>
    </w:p>
    <w:p>
      <w:pPr>
        <w:spacing w:after="150"/>
      </w:pPr>
      <w:r>
        <w:rPr/>
        <w:t xml:space="preserve">五、CSP(芯片级封装)</w:t>
      </w:r>
    </w:p>
    <w:p>
      <w:pPr>
        <w:spacing w:after="150"/>
      </w:pPr>
      <w:r>
        <w:rPr>
          <w:b w:val="1"/>
          <w:bCs w:val="1"/>
        </w:rPr>
        <w:t xml:space="preserve">第三章 全球LED芯片行业发展分析</w:t>
      </w:r>
    </w:p>
    <w:p>
      <w:pPr>
        <w:spacing w:after="150"/>
      </w:pPr>
      <w:r>
        <w:rPr/>
        <w:t xml:space="preserve">第一节 全球LED芯片行业特点分析</w:t>
      </w:r>
    </w:p>
    <w:p>
      <w:pPr>
        <w:spacing w:after="150"/>
      </w:pPr>
      <w:r>
        <w:rPr/>
        <w:t xml:space="preserve">第二节 全球LED芯片行业规模分析</w:t>
      </w:r>
    </w:p>
    <w:p>
      <w:pPr>
        <w:spacing w:after="150"/>
      </w:pPr>
      <w:r>
        <w:rPr/>
        <w:t xml:space="preserve">一、全球LED行业MOCVD数量分析</w:t>
      </w:r>
    </w:p>
    <w:p>
      <w:pPr>
        <w:spacing w:after="150"/>
      </w:pPr>
      <w:r>
        <w:rPr/>
        <w:t xml:space="preserve">二、全球LED芯片行业产值规模分析</w:t>
      </w:r>
    </w:p>
    <w:p>
      <w:pPr>
        <w:spacing w:after="150"/>
      </w:pPr>
      <w:r>
        <w:rPr/>
        <w:t xml:space="preserve">第三节 国外LED芯片典型企业分析</w:t>
      </w:r>
    </w:p>
    <w:p>
      <w:pPr>
        <w:spacing w:after="150"/>
      </w:pPr>
      <w:r>
        <w:rPr>
          <w:b w:val="1"/>
          <w:bCs w:val="1"/>
        </w:rPr>
        <w:t xml:space="preserve">第四章 我国LED芯片行业发展分析</w:t>
      </w:r>
    </w:p>
    <w:p>
      <w:pPr>
        <w:spacing w:after="150"/>
      </w:pPr>
      <w:r>
        <w:rPr/>
        <w:t xml:space="preserve">第一节 我国LED芯片行业发展状况分析</w:t>
      </w:r>
    </w:p>
    <w:p>
      <w:pPr>
        <w:spacing w:after="150"/>
      </w:pPr>
      <w:r>
        <w:rPr/>
        <w:t xml:space="preserve">一、我国LED芯片行业发展阶段</w:t>
      </w:r>
    </w:p>
    <w:p>
      <w:pPr>
        <w:spacing w:after="150"/>
      </w:pPr>
      <w:r>
        <w:rPr/>
        <w:t xml:space="preserve">二、我国LED芯片行业发展总体概况</w:t>
      </w:r>
    </w:p>
    <w:p>
      <w:pPr>
        <w:spacing w:after="150"/>
      </w:pPr>
      <w:r>
        <w:rPr/>
        <w:t xml:space="preserve">三、我国LED芯片行业发展特点分析</w:t>
      </w:r>
    </w:p>
    <w:p>
      <w:pPr>
        <w:spacing w:after="150"/>
      </w:pPr>
      <w:r>
        <w:rPr/>
        <w:t xml:space="preserve">四、我国LED芯片行业商业模式分析</w:t>
      </w:r>
    </w:p>
    <w:p>
      <w:pPr>
        <w:spacing w:after="150"/>
      </w:pPr>
      <w:r>
        <w:rPr/>
        <w:t xml:space="preserve">第二节 我国LED芯片行业市场供需状况</w:t>
      </w:r>
    </w:p>
    <w:p>
      <w:pPr>
        <w:spacing w:after="150"/>
      </w:pPr>
      <w:r>
        <w:rPr/>
        <w:t xml:space="preserve">一、2019-2023年我国LED芯片行业市场供给分析</w:t>
      </w:r>
    </w:p>
    <w:p>
      <w:pPr>
        <w:spacing w:after="150"/>
      </w:pPr>
      <w:r>
        <w:rPr/>
        <w:t xml:space="preserve">二、2019-2023年我国LED芯片行业市场需求分析</w:t>
      </w:r>
    </w:p>
    <w:p>
      <w:pPr>
        <w:spacing w:after="150"/>
      </w:pPr>
      <w:r>
        <w:rPr/>
        <w:t xml:space="preserve">三、2019-2023年我国LED芯片行业产品价格分析</w:t>
      </w:r>
    </w:p>
    <w:p>
      <w:pPr>
        <w:spacing w:after="150"/>
      </w:pPr>
      <w:r>
        <w:rPr/>
        <w:t xml:space="preserve">第三节 我国LED芯片市场价格走势分析</w:t>
      </w:r>
    </w:p>
    <w:p>
      <w:pPr>
        <w:spacing w:after="150"/>
      </w:pPr>
      <w:r>
        <w:rPr/>
        <w:t xml:space="preserve">一、LED芯片市场定价机制组成</w:t>
      </w:r>
    </w:p>
    <w:p>
      <w:pPr>
        <w:spacing w:after="150"/>
      </w:pPr>
      <w:r>
        <w:rPr/>
        <w:t xml:space="preserve">二、LED芯片市场价格影响因素</w:t>
      </w:r>
    </w:p>
    <w:p>
      <w:pPr>
        <w:spacing w:after="150"/>
      </w:pPr>
      <w:r>
        <w:rPr/>
        <w:t xml:space="preserve">三、LED芯片产品价格走势分析</w:t>
      </w:r>
    </w:p>
    <w:p>
      <w:pPr>
        <w:spacing w:after="150"/>
      </w:pPr>
      <w:r>
        <w:rPr>
          <w:b w:val="1"/>
          <w:bCs w:val="1"/>
        </w:rPr>
        <w:t xml:space="preserve">第五章 中国LED芯片行业应用市场分析</w:t>
      </w:r>
    </w:p>
    <w:p>
      <w:pPr>
        <w:spacing w:after="150"/>
      </w:pPr>
      <w:r>
        <w:rPr/>
        <w:t xml:space="preserve">第一节 LED芯片主要应用领域分析</w:t>
      </w:r>
    </w:p>
    <w:p>
      <w:pPr>
        <w:spacing w:after="150"/>
      </w:pPr>
      <w:r>
        <w:rPr/>
        <w:t xml:space="preserve">第二节 背光市场现状及趋势分析</w:t>
      </w:r>
    </w:p>
    <w:p>
      <w:pPr>
        <w:spacing w:after="150"/>
      </w:pPr>
      <w:r>
        <w:rPr/>
        <w:t xml:space="preserve">一、背光市场现状分析</w:t>
      </w:r>
    </w:p>
    <w:p>
      <w:pPr>
        <w:spacing w:after="150"/>
      </w:pPr>
      <w:r>
        <w:rPr/>
        <w:t xml:space="preserve">二、背光市场规模分析</w:t>
      </w:r>
    </w:p>
    <w:p>
      <w:pPr>
        <w:spacing w:after="150"/>
      </w:pPr>
      <w:r>
        <w:rPr/>
        <w:t xml:space="preserve">三、背光市场竞争格局</w:t>
      </w:r>
    </w:p>
    <w:p>
      <w:pPr>
        <w:spacing w:after="150"/>
      </w:pPr>
      <w:r>
        <w:rPr/>
        <w:t xml:space="preserve">四、背光市场趋势分析</w:t>
      </w:r>
    </w:p>
    <w:p>
      <w:pPr>
        <w:spacing w:after="150"/>
      </w:pPr>
      <w:r>
        <w:rPr/>
        <w:t xml:space="preserve">第三节 显示屏市场现状及趋势分析</w:t>
      </w:r>
    </w:p>
    <w:p>
      <w:pPr>
        <w:spacing w:after="150"/>
      </w:pPr>
      <w:r>
        <w:rPr/>
        <w:t xml:space="preserve">一、显示屏市场现状分析</w:t>
      </w:r>
    </w:p>
    <w:p>
      <w:pPr>
        <w:spacing w:after="150"/>
      </w:pPr>
      <w:r>
        <w:rPr/>
        <w:t xml:space="preserve">二、显示屏市场规模分析</w:t>
      </w:r>
    </w:p>
    <w:p>
      <w:pPr>
        <w:spacing w:after="150"/>
      </w:pPr>
      <w:r>
        <w:rPr/>
        <w:t xml:space="preserve">三、显示屏市场竞争格局</w:t>
      </w:r>
    </w:p>
    <w:p>
      <w:pPr>
        <w:spacing w:after="150"/>
      </w:pPr>
      <w:r>
        <w:rPr/>
        <w:t xml:space="preserve">四、显示屏市场趋势分析</w:t>
      </w:r>
    </w:p>
    <w:p>
      <w:pPr>
        <w:spacing w:after="150"/>
      </w:pPr>
      <w:r>
        <w:rPr/>
        <w:t xml:space="preserve">第四节 照明市场现状及趋势分析</w:t>
      </w:r>
    </w:p>
    <w:p>
      <w:pPr>
        <w:spacing w:after="150"/>
      </w:pPr>
      <w:r>
        <w:rPr/>
        <w:t xml:space="preserve">一、照明市场现状分析</w:t>
      </w:r>
    </w:p>
    <w:p>
      <w:pPr>
        <w:spacing w:after="150"/>
      </w:pPr>
      <w:r>
        <w:rPr/>
        <w:t xml:space="preserve">二、照明市场规模分析</w:t>
      </w:r>
    </w:p>
    <w:p>
      <w:pPr>
        <w:spacing w:after="150"/>
      </w:pPr>
      <w:r>
        <w:rPr/>
        <w:t xml:space="preserve">三、照明市场竞争格局</w:t>
      </w:r>
    </w:p>
    <w:p>
      <w:pPr>
        <w:spacing w:after="150"/>
      </w:pPr>
      <w:r>
        <w:rPr/>
        <w:t xml:space="preserve">四、照明市场趋势分析</w:t>
      </w:r>
    </w:p>
    <w:p>
      <w:pPr>
        <w:spacing w:after="150"/>
      </w:pPr>
      <w:r>
        <w:rPr/>
        <w:t xml:space="preserve">第五节 其他应用市场现状及趋势分析</w:t>
      </w:r>
    </w:p>
    <w:p>
      <w:pPr>
        <w:spacing w:after="150"/>
      </w:pPr>
      <w:r>
        <w:rPr/>
        <w:t xml:space="preserve">一、LED植物照明</w:t>
      </w:r>
    </w:p>
    <w:p>
      <w:pPr>
        <w:spacing w:after="150"/>
      </w:pPr>
      <w:r>
        <w:rPr/>
        <w:t xml:space="preserve">二、LED汽车照明</w:t>
      </w:r>
    </w:p>
    <w:p>
      <w:pPr>
        <w:spacing w:after="150"/>
      </w:pPr>
      <w:r>
        <w:rPr/>
        <w:t xml:space="preserve">三、UV LED应用</w:t>
      </w:r>
    </w:p>
    <w:p>
      <w:pPr>
        <w:spacing w:after="150"/>
      </w:pPr>
      <w:r>
        <w:rPr>
          <w:b w:val="1"/>
          <w:bCs w:val="1"/>
        </w:rPr>
        <w:t xml:space="preserve">第二部分 行业竞争格局</w:t>
      </w:r>
    </w:p>
    <w:p>
      <w:pPr>
        <w:spacing w:after="150"/>
      </w:pPr>
      <w:r>
        <w:rPr>
          <w:b w:val="1"/>
          <w:bCs w:val="1"/>
        </w:rPr>
        <w:t xml:space="preserve">第六章 LED芯片行业竞争格局分析</w:t>
      </w:r>
    </w:p>
    <w:p>
      <w:pPr>
        <w:spacing w:after="150"/>
      </w:pPr>
      <w:r>
        <w:rPr/>
        <w:t xml:space="preserve">第一节 中国LED芯片企业数量分析</w:t>
      </w:r>
    </w:p>
    <w:p>
      <w:pPr>
        <w:spacing w:after="150"/>
      </w:pPr>
      <w:r>
        <w:rPr/>
        <w:t xml:space="preserve">第二节 中国LED芯片产业基地分析</w:t>
      </w:r>
    </w:p>
    <w:p>
      <w:pPr>
        <w:spacing w:after="150"/>
      </w:pPr>
      <w:r>
        <w:rPr/>
        <w:t xml:space="preserve">一、中国LED芯片产业基地进入时间</w:t>
      </w:r>
    </w:p>
    <w:p>
      <w:pPr>
        <w:spacing w:after="150"/>
      </w:pPr>
      <w:r>
        <w:rPr/>
        <w:t xml:space="preserve">二、中国LED芯片产业基地区域分布</w:t>
      </w:r>
    </w:p>
    <w:p>
      <w:pPr>
        <w:spacing w:after="150"/>
      </w:pPr>
      <w:r>
        <w:rPr/>
        <w:t xml:space="preserve">三、中国LED芯片产业基地资金来源</w:t>
      </w:r>
    </w:p>
    <w:p>
      <w:pPr>
        <w:spacing w:after="150"/>
      </w:pPr>
      <w:r>
        <w:rPr/>
        <w:t xml:space="preserve">四、台企在中国LED芯片领域投资分析</w:t>
      </w:r>
    </w:p>
    <w:p>
      <w:pPr>
        <w:spacing w:after="150"/>
      </w:pPr>
      <w:r>
        <w:rPr/>
        <w:t xml:space="preserve">第三节 中国LED芯片行业竞争格局分析</w:t>
      </w:r>
    </w:p>
    <w:p>
      <w:pPr>
        <w:spacing w:after="150"/>
      </w:pPr>
      <w:r>
        <w:rPr/>
        <w:t xml:space="preserve">第四节 中国LED芯片行业竞争趋势分析</w:t>
      </w:r>
    </w:p>
    <w:p>
      <w:pPr>
        <w:spacing w:after="150"/>
      </w:pPr>
      <w:r>
        <w:rPr/>
        <w:t xml:space="preserve">一、内部竞争趋势</w:t>
      </w:r>
    </w:p>
    <w:p>
      <w:pPr>
        <w:spacing w:after="150"/>
      </w:pPr>
      <w:r>
        <w:rPr/>
        <w:t xml:space="preserve">二、外部竞争趋势</w:t>
      </w:r>
    </w:p>
    <w:p>
      <w:pPr>
        <w:spacing w:after="150"/>
      </w:pPr>
      <w:r>
        <w:rPr>
          <w:b w:val="1"/>
          <w:bCs w:val="1"/>
        </w:rPr>
        <w:t xml:space="preserve">第七章 LED芯片行业上下游产业分析</w:t>
      </w:r>
    </w:p>
    <w:p>
      <w:pPr>
        <w:spacing w:after="150"/>
      </w:pPr>
      <w:r>
        <w:rPr/>
        <w:t xml:space="preserve">第一节 LED芯片产业结构分析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四、行业竞争状况及其对LED芯片行业的意义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四、行业新动态及其对LED芯片行业的影响</w:t>
      </w:r>
    </w:p>
    <w:p>
      <w:pPr>
        <w:spacing w:after="150"/>
      </w:pPr>
      <w:r>
        <w:rPr/>
        <w:t xml:space="preserve">五、行业竞争状况及其对LED芯片行业的意义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中国LED芯片行业主要企业调研分析</w:t>
      </w:r>
    </w:p>
    <w:p>
      <w:pPr>
        <w:spacing w:after="150"/>
      </w:pPr>
      <w:r>
        <w:rPr/>
        <w:t xml:space="preserve">第一节 三安光电</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同方光电</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华灿光电</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德豪润达</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乾照光电</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圆融光电</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聚灿光电</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华磊光电</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浪潮华光</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晶能光电</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LED芯片行业发展趋势分析</w:t>
      </w:r>
    </w:p>
    <w:p>
      <w:pPr>
        <w:spacing w:after="150"/>
      </w:pPr>
      <w:r>
        <w:rPr/>
        <w:t xml:space="preserve">第一节 2019-2023年产业发展环境展望</w:t>
      </w:r>
    </w:p>
    <w:p>
      <w:pPr>
        <w:spacing w:after="150"/>
      </w:pPr>
      <w:r>
        <w:rPr/>
        <w:t xml:space="preserve">第二节 2024-2029年我国LED芯片行业趋势分析</w:t>
      </w:r>
    </w:p>
    <w:p>
      <w:pPr>
        <w:spacing w:after="150"/>
      </w:pPr>
      <w:r>
        <w:rPr/>
        <w:t xml:space="preserve">一、2024-2029年我国LED芯片行业发展趋势分析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二、2024-2029年我国LED芯片行业市场发展空间</w:t>
      </w:r>
    </w:p>
    <w:p>
      <w:pPr>
        <w:spacing w:after="150"/>
      </w:pPr>
      <w:r>
        <w:rPr/>
        <w:t xml:space="preserve">三、2024-2029年我国LED芯片行业政策趋向</w:t>
      </w:r>
    </w:p>
    <w:p>
      <w:pPr>
        <w:spacing w:after="150"/>
      </w:pPr>
      <w:r>
        <w:rPr/>
        <w:t xml:space="preserve">四、2024-2029年我国LED芯片行业价格走势分析</w:t>
      </w:r>
    </w:p>
    <w:p>
      <w:pPr>
        <w:spacing w:after="150"/>
      </w:pPr>
      <w:r>
        <w:rPr/>
        <w:t xml:space="preserve">五、2019-2023年行业竞争格局展望</w:t>
      </w:r>
    </w:p>
    <w:p>
      <w:pPr>
        <w:spacing w:after="150"/>
      </w:pPr>
      <w:r>
        <w:rPr/>
        <w:t xml:space="preserve">六、2024-2029年LED芯片市场规模预测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2024-2029年中国LED芯片的投资风险与投资建议</w:t>
      </w:r>
    </w:p>
    <w:p>
      <w:pPr>
        <w:spacing w:after="150"/>
      </w:pPr>
      <w:r>
        <w:rPr/>
        <w:t xml:space="preserve">第一节 2024-2029年中国LED芯片制造行业的投资风险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2024-2029年中国LED芯片制造行业的投资建议</w:t>
      </w:r>
    </w:p>
    <w:p>
      <w:pPr>
        <w:spacing w:after="150"/>
      </w:pPr>
      <w:r>
        <w:rPr/>
        <w:t xml:space="preserve">一、中国LED芯片制造行业的重点投资区域</w:t>
      </w:r>
    </w:p>
    <w:p>
      <w:pPr>
        <w:spacing w:after="150"/>
      </w:pPr>
      <w:r>
        <w:rPr/>
        <w:t xml:space="preserve">二、中国LED芯片制造行业的重点投资产品</w:t>
      </w:r>
    </w:p>
    <w:p>
      <w:pPr>
        <w:spacing w:after="150"/>
      </w:pPr>
      <w:r>
        <w:rPr/>
        <w:t xml:space="preserve">三、行业投资建议</w:t>
      </w:r>
    </w:p>
    <w:p>
      <w:pPr>
        <w:spacing w:after="150"/>
      </w:pPr>
      <w:r>
        <w:rPr/>
        <w:t xml:space="preserve">第三节 2024-2029年中国LED芯片项目投资可行性分析</w:t>
      </w:r>
    </w:p>
    <w:p>
      <w:pPr>
        <w:spacing w:after="150"/>
      </w:pPr>
      <w:r>
        <w:rPr>
          <w:b w:val="1"/>
          <w:bCs w:val="1"/>
        </w:rPr>
        <w:t xml:space="preserve">第十一章 研究结论及发展建议</w:t>
      </w:r>
    </w:p>
    <w:p>
      <w:pPr>
        <w:spacing w:after="150"/>
      </w:pPr>
      <w:r>
        <w:rPr/>
        <w:t xml:space="preserve">第一节 LED芯片行业研究结论及建议</w:t>
      </w:r>
    </w:p>
    <w:p>
      <w:pPr>
        <w:spacing w:after="150"/>
      </w:pPr>
      <w:r>
        <w:rPr/>
        <w:t xml:space="preserve">第二节 中道泰和LED芯片行业发展建议</w:t>
      </w:r>
    </w:p>
    <w:p>
      <w:pPr>
        <w:spacing w:after="150"/>
      </w:pPr>
      <w:r>
        <w:rPr>
          <w:b w:val="1"/>
          <w:bCs w:val="1"/>
        </w:rPr>
        <w:t xml:space="preserve">图表目录</w:t>
      </w:r>
    </w:p>
    <w:p>
      <w:pPr>
        <w:spacing w:after="150"/>
      </w:pPr>
      <w:r>
        <w:rPr/>
        <w:t xml:space="preserve">图表：LED芯片行业生命周期</w:t>
      </w:r>
    </w:p>
    <w:p>
      <w:pPr>
        <w:spacing w:after="150"/>
      </w:pPr>
      <w:r>
        <w:rPr/>
        <w:t xml:space="preserve">图表：LED芯片行业产业链结构</w:t>
      </w:r>
    </w:p>
    <w:p>
      <w:pPr>
        <w:spacing w:after="150"/>
      </w:pPr>
      <w:r>
        <w:rPr/>
        <w:t xml:space="preserve">图表：2019-2023年我国LED芯片行业重点企业资产总计对比</w:t>
      </w:r>
    </w:p>
    <w:p>
      <w:pPr>
        <w:spacing w:after="150"/>
      </w:pPr>
      <w:r>
        <w:rPr/>
        <w:t xml:space="preserve">图表：2019-2023年我国LED芯片行业重点企业从业人员对比</w:t>
      </w:r>
    </w:p>
    <w:p>
      <w:pPr>
        <w:spacing w:after="150"/>
      </w:pPr>
      <w:r>
        <w:rPr/>
        <w:t xml:space="preserve">图表：2019-2023年我国LED芯片行业重点企业全年营业收入对比</w:t>
      </w:r>
    </w:p>
    <w:p>
      <w:pPr>
        <w:spacing w:after="150"/>
      </w:pPr>
      <w:r>
        <w:rPr/>
        <w:t xml:space="preserve">图表：2019-2023年我国LED芯片行业重点企业利润总额对比</w:t>
      </w:r>
    </w:p>
    <w:p>
      <w:pPr>
        <w:spacing w:after="150"/>
      </w:pPr>
      <w:r>
        <w:rPr/>
        <w:t xml:space="preserve">图表：2019-2023年我国LED芯片行业重点企业综合竞争力对比</w:t>
      </w:r>
    </w:p>
    <w:p>
      <w:pPr>
        <w:spacing w:after="150"/>
      </w:pPr>
      <w:r>
        <w:rPr/>
        <w:t xml:space="preserve">图表：2019-2023年我国LED芯片行业成长性</w:t>
      </w:r>
    </w:p>
    <w:p>
      <w:pPr>
        <w:spacing w:after="150"/>
      </w:pPr>
      <w:r>
        <w:rPr/>
        <w:t xml:space="preserve">图表：2019-2023年我国LED芯片行业经营能力</w:t>
      </w:r>
    </w:p>
    <w:p>
      <w:pPr>
        <w:spacing w:after="150"/>
      </w:pPr>
      <w:r>
        <w:rPr/>
        <w:t xml:space="preserve">图表：2019-2023年我国LED芯片行业盈利能力</w:t>
      </w:r>
    </w:p>
    <w:p>
      <w:pPr>
        <w:spacing w:after="150"/>
      </w:pPr>
      <w:r>
        <w:rPr/>
        <w:t xml:space="preserve">图表：2019-2023年我国LED芯片行业偿债能力</w:t>
      </w:r>
    </w:p>
    <w:p>
      <w:pPr>
        <w:spacing w:after="150"/>
      </w:pPr>
      <w:r>
        <w:rPr/>
        <w:t xml:space="preserve">图表：2019-2023年全球LED芯片行业市场规模</w:t>
      </w:r>
    </w:p>
    <w:p>
      <w:pPr>
        <w:spacing w:after="150"/>
      </w:pPr>
      <w:r>
        <w:rPr/>
        <w:t xml:space="preserve">图表：2019-2023年中国LED芯片行业市场规模</w:t>
      </w:r>
    </w:p>
    <w:p>
      <w:pPr>
        <w:spacing w:after="150"/>
      </w:pPr>
      <w:r>
        <w:rPr/>
        <w:t xml:space="preserve">图表：2019-2023年LED芯片行业需求分析</w:t>
      </w:r>
    </w:p>
    <w:p>
      <w:pPr>
        <w:spacing w:after="150"/>
      </w:pPr>
      <w:r>
        <w:rPr/>
        <w:t xml:space="preserve">图表：2024-2029年我国LED芯片行业供给预测</w:t>
      </w:r>
    </w:p>
    <w:p>
      <w:pPr>
        <w:spacing w:after="150"/>
      </w:pPr>
      <w:r>
        <w:rPr/>
        <w:t xml:space="preserve">图表：2024-2029年我国LED芯片行业产量预测</w:t>
      </w:r>
    </w:p>
    <w:p>
      <w:pPr>
        <w:spacing w:after="150"/>
      </w:pPr>
      <w:r>
        <w:rPr/>
        <w:t xml:space="preserve">图表：2024-2029年我国LED芯片行业需求预测</w:t>
      </w:r>
    </w:p>
    <w:p>
      <w:pPr>
        <w:spacing w:after="150"/>
      </w:pPr>
      <w:r>
        <w:rPr/>
        <w:t xml:space="preserve">图表：2024-2029年我国LED芯片行业供需平衡预测</w:t>
      </w:r>
    </w:p>
    <w:p>
      <w:pPr>
        <w:spacing w:after="150"/>
      </w:pPr>
      <w:r>
        <w:rPr/>
        <w:t xml:space="preserve">图表：2024-2029年我国LED芯片行业产品价格预测</w:t>
      </w:r>
    </w:p>
    <w:p>
      <w:pPr>
        <w:spacing w:after="150"/>
      </w:pPr>
      <w:r>
        <w:rPr/>
        <w:t xml:space="preserve">图表：2024-2029年我国LED芯片行业产品消费预测</w:t>
      </w:r>
    </w:p>
    <w:p>
      <w:pPr>
        <w:spacing w:after="150"/>
      </w:pPr>
      <w:r>
        <w:rPr/>
        <w:t xml:space="preserve">图表：2024-2029年我国LED芯片行业市场规模预测</w:t>
      </w:r>
    </w:p>
    <w:p>
      <w:pPr>
        <w:spacing w:after="150"/>
      </w:pPr>
      <w:r>
        <w:rPr/>
        <w:t xml:space="preserve">图表：2024-2029年我国LED芯片行业总产值预测</w:t>
      </w:r>
    </w:p>
    <w:p>
      <w:pPr>
        <w:spacing w:after="150"/>
      </w:pPr>
      <w:r>
        <w:rPr/>
        <w:t xml:space="preserve">图表：2024-2029年我国LED芯片行业销售收入预测</w:t>
      </w:r>
    </w:p>
    <w:p>
      <w:pPr>
        <w:spacing w:after="150"/>
      </w:pPr>
      <w:r>
        <w:rPr/>
        <w:t xml:space="preserve">图表：2024-2029年我国LED芯片行业总资产预测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2024-2029年中国LED芯片行业调研及前景预测报告</dc:title>
  <dc:description>2024-2029年中国LED芯片行业调研及前景预测报告</dc:description>
  <dc:subject>2024-2029年中国LED芯片行业调研及前景预测报告</dc:subject>
  <cp:keywords>研究报告</cp:keywords>
  <cp:category>研究报告</cp:category>
  <cp:lastModifiedBy>北京中道泰和信息咨询有限公司</cp:lastModifiedBy>
  <dcterms:created xsi:type="dcterms:W3CDTF">2024-01-24T05:37:46+08:00</dcterms:created>
  <dcterms:modified xsi:type="dcterms:W3CDTF">2024-01-24T05:37:46+08:00</dcterms:modified>
</cp:coreProperties>
</file>

<file path=docProps/custom.xml><?xml version="1.0" encoding="utf-8"?>
<Properties xmlns="http://schemas.openxmlformats.org/officeDocument/2006/custom-properties" xmlns:vt="http://schemas.openxmlformats.org/officeDocument/2006/docPropsVTypes"/>
</file>