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2024-2029年中国非晶材料行业市场调研分析及投资前景预测报告</w:t>
      </w:r>
    </w:p>
    <w:p>
      <w:pPr>
        <w:spacing w:after="150"/>
      </w:pPr>
      <w:r>
        <w:rPr>
          <w:b w:val="1"/>
          <w:bCs w:val="1"/>
        </w:rPr>
        <w:t xml:space="preserve">报告简介</w:t>
      </w:r>
    </w:p>
    <w:p>
      <w:pPr>
        <w:spacing w:after="150"/>
      </w:pPr>
      <w:r>
        <w:rPr/>
        <w:t xml:space="preserve">非晶材料，是指材料的结构，这是与纳米晶、晶态、准晶不同的概念，一般材料均是以晶体的形式存在，在一定条件下具有高强度、高硬度、塑性、热传导和耐磨性等。非晶合金又称金属玻璃，由于其不同于晶体的特殊原子排列结构，表现出超高比强、大弹性变形能力、低热膨胀系数等特异性能，受到各国科学家重视，成为当今最活跃的材料学研究领域之一，孕育着继钢铁、塑料之后的第三次材料工业革命。</w:t>
      </w:r>
    </w:p>
    <w:p>
      <w:pPr>
        <w:spacing w:after="150"/>
      </w:pPr>
      <w:r>
        <w:rPr/>
        <w:t xml:space="preserve">非晶态合金是一种高新技术材料，具有卓越的物理、化学和力学性能，是电力、电子、计算机、通讯等高新技术领域的关键材料，市场需求大，产业化前景非常广阔，而且它的发展和应用可带动一批相关领域的技术进步和协同发展。</w:t>
      </w:r>
    </w:p>
    <w:p>
      <w:pPr>
        <w:spacing w:after="150"/>
      </w:pPr>
      <w:r>
        <w:rPr/>
        <w:t xml:space="preserve">在电子技术中，非晶态合金以其高效、低损耗、高导磁等优异的物理性能有力促进了电子元器件向高频、高效、节能、小型化方向的发展，并可部分替代传统的硅钢、坡莫合金和铁氧体等材料。可以预测，在未来的电子技术中非晶态合金将占据十分重要的位置。因而，非晶态合金又被称为跨世纪的新型功能材料。在电力技术中，采用非晶态合金作为铁芯材料的配电变压器，其空载损耗可比同容量的硅钢芯变压器降低60%～80%。</w:t>
      </w:r>
    </w:p>
    <w:p>
      <w:pPr>
        <w:spacing w:after="150"/>
      </w:pPr>
      <w:r>
        <w:rPr/>
        <w:t xml:space="preserve">在国际上，美国、德国、日本等国都先后投入巨资发展非晶态合金产业。我国也在连续4个五年计划中投入大量资金，组织重点科技攻关。作为主要承担单位，钢铁研究总院通过近20年的努力，在基础研究、材料研究、工艺装备、应用开发及产业化等方面取得了200多项具有国际先进水平的科研成果。再加上去年钢铁研究总院控股的安泰科技股份有限公司成功上市，为非晶材料的产业化创造了良好环境。</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行业协会、51行业报告网、全国及海外多种相关报刊杂志以及专业研究机构公布和提供的大量资料，对我国非晶材料行业及各子行业的发展状况、上下游行业发展状况、市场供需形势、新产品与技术等进行了分析，并重点分析了我国非晶材料行业发展状况和特点，以及中国非晶材料行业将面临的挑战、企业的发展策略等。报告还对全球非晶材料行业发展态势作了详细分析，并对非晶材料行业进行了趋向研判，是非晶材料生产、经营企业，科研、投资机构等单位准确了解目前非晶材料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非晶材料行业发展概述</w:t>
      </w:r>
    </w:p>
    <w:p>
      <w:pPr>
        <w:spacing w:after="150"/>
      </w:pPr>
      <w:r>
        <w:rPr/>
        <w:t xml:space="preserve">第一节 非晶材料行业定义及分类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非晶材料行业特征分析</w:t>
      </w:r>
    </w:p>
    <w:p>
      <w:pPr>
        <w:spacing w:after="150"/>
      </w:pPr>
      <w:r>
        <w:rPr/>
        <w:t xml:space="preserve">一、产业链分析</w:t>
      </w:r>
    </w:p>
    <w:p>
      <w:pPr>
        <w:spacing w:after="150"/>
      </w:pPr>
      <w:r>
        <w:rPr/>
        <w:t xml:space="preserve">二、非晶材料行业在国民经济中的地位</w:t>
      </w:r>
    </w:p>
    <w:p>
      <w:pPr>
        <w:spacing w:after="150"/>
      </w:pPr>
      <w:r>
        <w:rPr/>
        <w:t xml:space="preserve">第三节 非晶材料行业经济指标分析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非晶材料行业市场环境及影响分析（PEST）</w:t>
      </w:r>
    </w:p>
    <w:p>
      <w:pPr>
        <w:spacing w:after="150"/>
      </w:pPr>
      <w:r>
        <w:rPr/>
        <w:t xml:space="preserve">第一节 非晶材料行业政治法律环境(P)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1、非晶材料行业政策解读</w:t>
      </w:r>
    </w:p>
    <w:p>
      <w:pPr>
        <w:spacing w:after="150"/>
      </w:pPr>
      <w:r>
        <w:rPr/>
        <w:t xml:space="preserve">2、非晶材料标准分析</w:t>
      </w:r>
    </w:p>
    <w:p>
      <w:pPr>
        <w:spacing w:after="150"/>
      </w:pPr>
      <w:r>
        <w:rPr/>
        <w:t xml:space="preserve">三、行业相关发展规划</w:t>
      </w:r>
    </w:p>
    <w:p>
      <w:pPr>
        <w:spacing w:after="150"/>
      </w:pPr>
      <w:r>
        <w:rPr/>
        <w:t xml:space="preserve">1、非晶材料行业“十四五”总体规划</w:t>
      </w:r>
    </w:p>
    <w:p>
      <w:pPr>
        <w:spacing w:after="150"/>
      </w:pPr>
      <w:r>
        <w:rPr/>
        <w:t xml:space="preserve">2、非晶材料行业“十四五”总体规划</w:t>
      </w:r>
    </w:p>
    <w:p>
      <w:pPr>
        <w:spacing w:after="150"/>
      </w:pPr>
      <w:r>
        <w:rPr/>
        <w:t xml:space="preserve">四、政策环境对行业的影响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一、非晶材料产业社会环境</w:t>
      </w:r>
    </w:p>
    <w:p>
      <w:pPr>
        <w:spacing w:after="150"/>
      </w:pPr>
      <w:r>
        <w:rPr/>
        <w:t xml:space="preserve">二、社会环境对行业的影响</w:t>
      </w:r>
    </w:p>
    <w:p>
      <w:pPr>
        <w:spacing w:after="150"/>
      </w:pPr>
      <w:r>
        <w:rPr/>
        <w:t xml:space="preserve">第四节 行业技术环境分析(T)</w:t>
      </w:r>
    </w:p>
    <w:p>
      <w:pPr>
        <w:spacing w:after="150"/>
      </w:pPr>
      <w:r>
        <w:rPr/>
        <w:t xml:space="preserve">一、非晶材料技术发展分析</w:t>
      </w:r>
    </w:p>
    <w:p>
      <w:pPr>
        <w:spacing w:after="150"/>
      </w:pPr>
      <w:r>
        <w:rPr/>
        <w:t xml:space="preserve">二、目前非晶材料技术发展方向</w:t>
      </w:r>
    </w:p>
    <w:p>
      <w:pPr>
        <w:spacing w:after="150"/>
      </w:pPr>
      <w:r>
        <w:rPr>
          <w:b w:val="1"/>
          <w:bCs w:val="1"/>
        </w:rPr>
        <w:t xml:space="preserve">第三章 全球非晶材料行业发展分析</w:t>
      </w:r>
    </w:p>
    <w:p>
      <w:pPr>
        <w:spacing w:after="150"/>
      </w:pPr>
      <w:r>
        <w:rPr/>
        <w:t xml:space="preserve">第一节 全球非晶材料市场总体情况分析</w:t>
      </w:r>
    </w:p>
    <w:p>
      <w:pPr>
        <w:spacing w:after="150"/>
      </w:pPr>
      <w:r>
        <w:rPr/>
        <w:t xml:space="preserve">一、全球非晶材料行业的发展特点</w:t>
      </w:r>
    </w:p>
    <w:p>
      <w:pPr>
        <w:spacing w:after="150"/>
      </w:pPr>
      <w:r>
        <w:rPr/>
        <w:t xml:space="preserve">二、全球非晶材料市场结构</w:t>
      </w:r>
    </w:p>
    <w:p>
      <w:pPr>
        <w:spacing w:after="150"/>
      </w:pPr>
      <w:r>
        <w:rPr/>
        <w:t xml:space="preserve">三、2019-2023年全球非晶材料行业发展分析</w:t>
      </w:r>
    </w:p>
    <w:p>
      <w:pPr>
        <w:spacing w:after="150"/>
      </w:pPr>
      <w:r>
        <w:rPr/>
        <w:t xml:space="preserve">四、全球非晶材料市场区域分布</w:t>
      </w:r>
    </w:p>
    <w:p>
      <w:pPr>
        <w:spacing w:after="150"/>
      </w:pPr>
      <w:r>
        <w:rPr/>
        <w:t xml:space="preserve">第二节 全球非晶材料行业市场供需分析</w:t>
      </w:r>
    </w:p>
    <w:p>
      <w:pPr>
        <w:spacing w:after="150"/>
      </w:pPr>
      <w:r>
        <w:rPr/>
        <w:t xml:space="preserve">一、2019-2023年全球非晶材料行业供给分析</w:t>
      </w:r>
    </w:p>
    <w:p>
      <w:pPr>
        <w:spacing w:after="150"/>
      </w:pPr>
      <w:r>
        <w:rPr/>
        <w:t xml:space="preserve">二、2019-2023年全球非晶材料行业需求分析</w:t>
      </w:r>
    </w:p>
    <w:p>
      <w:pPr>
        <w:spacing w:after="150"/>
      </w:pPr>
      <w:r>
        <w:rPr/>
        <w:t xml:space="preserve">第三节 全球非晶材料行业竞争状况分析</w:t>
      </w:r>
    </w:p>
    <w:p>
      <w:pPr>
        <w:spacing w:after="150"/>
      </w:pPr>
      <w:r>
        <w:rPr/>
        <w:t xml:space="preserve">一、全球非晶材料行业竞争现状</w:t>
      </w:r>
    </w:p>
    <w:p>
      <w:pPr>
        <w:spacing w:after="150"/>
      </w:pPr>
      <w:r>
        <w:rPr/>
        <w:t xml:space="preserve">二、全球非晶材料行业竞争趋势</w:t>
      </w:r>
    </w:p>
    <w:p>
      <w:pPr>
        <w:spacing w:after="150"/>
      </w:pPr>
      <w:r>
        <w:rPr/>
        <w:t xml:space="preserve">第四节 全球主要国家(地区)市场分析</w:t>
      </w:r>
    </w:p>
    <w:p>
      <w:pPr>
        <w:spacing w:after="150"/>
      </w:pPr>
      <w:r>
        <w:rPr/>
        <w:t xml:space="preserve">第五节 2019-2023年国际重点非晶材料企业运营分析</w:t>
      </w:r>
    </w:p>
    <w:p>
      <w:pPr>
        <w:spacing w:after="150"/>
      </w:pPr>
      <w:r>
        <w:rPr>
          <w:b w:val="1"/>
          <w:bCs w:val="1"/>
        </w:rPr>
        <w:t xml:space="preserve">第二部分 产业链深度分析</w:t>
      </w:r>
    </w:p>
    <w:p>
      <w:pPr>
        <w:spacing w:after="150"/>
      </w:pPr>
      <w:r>
        <w:rPr>
          <w:b w:val="1"/>
          <w:bCs w:val="1"/>
        </w:rPr>
        <w:t xml:space="preserve">第四章 2019-2023年中国非晶材料上游产业现状分析及发展趋势</w:t>
      </w:r>
    </w:p>
    <w:p>
      <w:pPr>
        <w:spacing w:after="150"/>
      </w:pPr>
      <w:r>
        <w:rPr/>
        <w:t xml:space="preserve">第一节 价格行情变化</w:t>
      </w:r>
    </w:p>
    <w:p>
      <w:pPr>
        <w:spacing w:after="150"/>
      </w:pPr>
      <w:r>
        <w:rPr/>
        <w:t xml:space="preserve">第二节 价格趋势分析</w:t>
      </w:r>
    </w:p>
    <w:p>
      <w:pPr>
        <w:spacing w:after="150"/>
      </w:pPr>
      <w:r>
        <w:rPr/>
        <w:t xml:space="preserve">一、铌铁</w:t>
      </w:r>
    </w:p>
    <w:p>
      <w:pPr>
        <w:spacing w:after="150"/>
      </w:pPr>
      <w:r>
        <w:rPr/>
        <w:t xml:space="preserve">二、硼(硼铁)</w:t>
      </w:r>
    </w:p>
    <w:p>
      <w:pPr>
        <w:spacing w:after="150"/>
      </w:pPr>
      <w:r>
        <w:rPr/>
        <w:t xml:space="preserve">三、金属硅</w:t>
      </w:r>
    </w:p>
    <w:p>
      <w:pPr>
        <w:spacing w:after="150"/>
      </w:pPr>
      <w:r>
        <w:rPr/>
        <w:t xml:space="preserve">四、镍</w:t>
      </w:r>
    </w:p>
    <w:p>
      <w:pPr>
        <w:spacing w:after="150"/>
      </w:pPr>
      <w:r>
        <w:rPr/>
        <w:t xml:space="preserve">五、纯铁</w:t>
      </w:r>
    </w:p>
    <w:p>
      <w:pPr>
        <w:spacing w:after="150"/>
      </w:pPr>
      <w:r>
        <w:rPr/>
        <w:t xml:space="preserve">六、铜</w:t>
      </w:r>
    </w:p>
    <w:p>
      <w:pPr>
        <w:spacing w:after="150"/>
      </w:pPr>
      <w:r>
        <w:rPr/>
        <w:t xml:space="preserve">七、母合金</w:t>
      </w:r>
    </w:p>
    <w:p>
      <w:pPr>
        <w:spacing w:after="150"/>
      </w:pPr>
      <w:r>
        <w:rPr>
          <w:b w:val="1"/>
          <w:bCs w:val="1"/>
        </w:rPr>
        <w:t xml:space="preserve">第五章 非晶软磁材料</w:t>
      </w:r>
    </w:p>
    <w:p>
      <w:pPr>
        <w:spacing w:after="150"/>
      </w:pPr>
      <w:r>
        <w:rPr/>
        <w:t xml:space="preserve">第一节 纳米晶合金材料</w:t>
      </w:r>
    </w:p>
    <w:p>
      <w:pPr>
        <w:spacing w:after="150"/>
      </w:pPr>
      <w:r>
        <w:rPr/>
        <w:t xml:space="preserve">一、产业研发及生产现状</w:t>
      </w:r>
    </w:p>
    <w:p>
      <w:pPr>
        <w:spacing w:after="150"/>
      </w:pPr>
      <w:r>
        <w:rPr/>
        <w:t xml:space="preserve">二、市场综述及分析</w:t>
      </w:r>
    </w:p>
    <w:p>
      <w:pPr>
        <w:spacing w:after="150"/>
      </w:pPr>
      <w:r>
        <w:rPr/>
        <w:t xml:space="preserve">三、未来市场分析</w:t>
      </w:r>
    </w:p>
    <w:p>
      <w:pPr>
        <w:spacing w:after="150"/>
      </w:pPr>
      <w:r>
        <w:rPr/>
        <w:t xml:space="preserve">四、国内外研发状况</w:t>
      </w:r>
    </w:p>
    <w:p>
      <w:pPr>
        <w:spacing w:after="150"/>
      </w:pPr>
      <w:r>
        <w:rPr/>
        <w:t xml:space="preserve">五、主要生产企业</w:t>
      </w:r>
    </w:p>
    <w:p>
      <w:pPr>
        <w:spacing w:after="150"/>
      </w:pPr>
      <w:r>
        <w:rPr/>
        <w:t xml:space="preserve">第二节 非晶磁粉</w:t>
      </w:r>
    </w:p>
    <w:p>
      <w:pPr>
        <w:spacing w:after="150"/>
      </w:pPr>
      <w:r>
        <w:rPr/>
        <w:t xml:space="preserve">一、产业研发及生产现状</w:t>
      </w:r>
    </w:p>
    <w:p>
      <w:pPr>
        <w:spacing w:after="150"/>
      </w:pPr>
      <w:r>
        <w:rPr/>
        <w:t xml:space="preserve">二、影响发展主要问题</w:t>
      </w:r>
    </w:p>
    <w:p>
      <w:pPr>
        <w:spacing w:after="150"/>
      </w:pPr>
      <w:r>
        <w:rPr/>
        <w:t xml:space="preserve">三、未来市场分析</w:t>
      </w:r>
    </w:p>
    <w:p>
      <w:pPr>
        <w:spacing w:after="150"/>
      </w:pPr>
      <w:r>
        <w:rPr/>
        <w:t xml:space="preserve">四、主要生产企业</w:t>
      </w:r>
    </w:p>
    <w:p>
      <w:pPr>
        <w:spacing w:after="150"/>
      </w:pPr>
      <w:r>
        <w:rPr/>
        <w:t xml:space="preserve">第三节 配电用宽带</w:t>
      </w:r>
    </w:p>
    <w:p>
      <w:pPr>
        <w:spacing w:after="150"/>
      </w:pPr>
      <w:r>
        <w:rPr/>
        <w:t xml:space="preserve">一、产业研发及生产现状</w:t>
      </w:r>
    </w:p>
    <w:p>
      <w:pPr>
        <w:spacing w:after="150"/>
      </w:pPr>
      <w:r>
        <w:rPr/>
        <w:t xml:space="preserve">二、影响发展主要问题</w:t>
      </w:r>
    </w:p>
    <w:p>
      <w:pPr>
        <w:spacing w:after="150"/>
      </w:pPr>
      <w:r>
        <w:rPr/>
        <w:t xml:space="preserve">三、未来市场分析</w:t>
      </w:r>
    </w:p>
    <w:p>
      <w:pPr>
        <w:spacing w:after="150"/>
      </w:pPr>
      <w:r>
        <w:rPr/>
        <w:t xml:space="preserve">四、主要生产企业</w:t>
      </w:r>
    </w:p>
    <w:p>
      <w:pPr>
        <w:spacing w:after="150"/>
      </w:pPr>
      <w:r>
        <w:rPr>
          <w:b w:val="1"/>
          <w:bCs w:val="1"/>
        </w:rPr>
        <w:t xml:space="preserve">第六章 非晶软磁主要下游产品</w:t>
      </w:r>
    </w:p>
    <w:p>
      <w:pPr>
        <w:spacing w:after="150"/>
      </w:pPr>
      <w:r>
        <w:rPr/>
        <w:t xml:space="preserve">第一节 非晶铁心</w:t>
      </w:r>
    </w:p>
    <w:p>
      <w:pPr>
        <w:spacing w:after="150"/>
      </w:pPr>
      <w:r>
        <w:rPr/>
        <w:t xml:space="preserve">一、产业研发及生产现状</w:t>
      </w:r>
    </w:p>
    <w:p>
      <w:pPr>
        <w:spacing w:after="150"/>
      </w:pPr>
      <w:r>
        <w:rPr/>
        <w:t xml:space="preserve">二、影响发展主要问题</w:t>
      </w:r>
    </w:p>
    <w:p>
      <w:pPr>
        <w:spacing w:after="150"/>
      </w:pPr>
      <w:r>
        <w:rPr/>
        <w:t xml:space="preserve">三、未来市场分析</w:t>
      </w:r>
    </w:p>
    <w:p>
      <w:pPr>
        <w:spacing w:after="150"/>
      </w:pPr>
      <w:r>
        <w:rPr/>
        <w:t xml:space="preserve">四、主要生产企业</w:t>
      </w:r>
    </w:p>
    <w:p>
      <w:pPr>
        <w:spacing w:after="150"/>
      </w:pPr>
      <w:r>
        <w:rPr/>
        <w:t xml:space="preserve">第二节 非晶变压器</w:t>
      </w:r>
    </w:p>
    <w:p>
      <w:pPr>
        <w:spacing w:after="150"/>
      </w:pPr>
      <w:r>
        <w:rPr/>
        <w:t xml:space="preserve">一、产业研发及生产现状</w:t>
      </w:r>
    </w:p>
    <w:p>
      <w:pPr>
        <w:spacing w:after="150"/>
      </w:pPr>
      <w:r>
        <w:rPr/>
        <w:t xml:space="preserve">二、影响发展主要问题</w:t>
      </w:r>
    </w:p>
    <w:p>
      <w:pPr>
        <w:spacing w:after="150"/>
      </w:pPr>
      <w:r>
        <w:rPr/>
        <w:t xml:space="preserve">三、未来市场分析</w:t>
      </w:r>
    </w:p>
    <w:p>
      <w:pPr>
        <w:spacing w:after="150"/>
      </w:pPr>
      <w:r>
        <w:rPr/>
        <w:t xml:space="preserve">四、主要生产企业</w:t>
      </w:r>
    </w:p>
    <w:p>
      <w:pPr>
        <w:spacing w:after="150"/>
      </w:pPr>
      <w:r>
        <w:rPr/>
        <w:t xml:space="preserve">第三节 非晶电机</w:t>
      </w:r>
    </w:p>
    <w:p>
      <w:pPr>
        <w:spacing w:after="150"/>
      </w:pPr>
      <w:r>
        <w:rPr/>
        <w:t xml:space="preserve">一、非晶电机产业研发及生产现状</w:t>
      </w:r>
    </w:p>
    <w:p>
      <w:pPr>
        <w:spacing w:after="150"/>
      </w:pPr>
      <w:r>
        <w:rPr/>
        <w:t xml:space="preserve">二、影响发展主要问题</w:t>
      </w:r>
    </w:p>
    <w:p>
      <w:pPr>
        <w:spacing w:after="150"/>
      </w:pPr>
      <w:r>
        <w:rPr/>
        <w:t xml:space="preserve">三、未来市场分析</w:t>
      </w:r>
    </w:p>
    <w:p>
      <w:pPr>
        <w:spacing w:after="150"/>
      </w:pPr>
      <w:r>
        <w:rPr/>
        <w:t xml:space="preserve">四、主要生产企业</w:t>
      </w:r>
    </w:p>
    <w:p>
      <w:pPr>
        <w:spacing w:after="150"/>
      </w:pPr>
      <w:r>
        <w:rPr/>
        <w:t xml:space="preserve">五、中小型电机行业基本情况及趋势</w:t>
      </w:r>
    </w:p>
    <w:p>
      <w:pPr>
        <w:spacing w:after="150"/>
      </w:pPr>
      <w:r>
        <w:rPr/>
        <w:t xml:space="preserve">第四节 逆变器</w:t>
      </w:r>
    </w:p>
    <w:p>
      <w:pPr>
        <w:spacing w:after="150"/>
      </w:pPr>
      <w:r>
        <w:rPr/>
        <w:t xml:space="preserve">一、产业研发及生产现状</w:t>
      </w:r>
    </w:p>
    <w:p>
      <w:pPr>
        <w:spacing w:after="150"/>
      </w:pPr>
      <w:r>
        <w:rPr/>
        <w:t xml:space="preserve">二、影响发展主要问题</w:t>
      </w:r>
    </w:p>
    <w:p>
      <w:pPr>
        <w:spacing w:after="150"/>
      </w:pPr>
      <w:r>
        <w:rPr/>
        <w:t xml:space="preserve">三、未来市场分析</w:t>
      </w:r>
    </w:p>
    <w:p>
      <w:pPr>
        <w:spacing w:after="150"/>
      </w:pPr>
      <w:r>
        <w:rPr/>
        <w:t xml:space="preserve">四、主要生产企业</w:t>
      </w:r>
    </w:p>
    <w:p>
      <w:pPr>
        <w:spacing w:after="150"/>
      </w:pPr>
      <w:r>
        <w:rPr/>
        <w:t xml:space="preserve">第五节 充电桩</w:t>
      </w:r>
    </w:p>
    <w:p>
      <w:pPr>
        <w:spacing w:after="150"/>
      </w:pPr>
      <w:r>
        <w:rPr/>
        <w:t xml:space="preserve">一、产业研发及生产现状</w:t>
      </w:r>
    </w:p>
    <w:p>
      <w:pPr>
        <w:spacing w:after="150"/>
      </w:pPr>
      <w:r>
        <w:rPr/>
        <w:t xml:space="preserve">二、影响发展主要问题</w:t>
      </w:r>
    </w:p>
    <w:p>
      <w:pPr>
        <w:spacing w:after="150"/>
      </w:pPr>
      <w:r>
        <w:rPr/>
        <w:t xml:space="preserve">三、未来市场分析</w:t>
      </w:r>
    </w:p>
    <w:p>
      <w:pPr>
        <w:spacing w:after="150"/>
      </w:pPr>
      <w:r>
        <w:rPr/>
        <w:t xml:space="preserve">四、主要生产企业</w:t>
      </w:r>
    </w:p>
    <w:p>
      <w:pPr>
        <w:spacing w:after="150"/>
      </w:pPr>
      <w:r>
        <w:rPr>
          <w:b w:val="1"/>
          <w:bCs w:val="1"/>
        </w:rPr>
        <w:t xml:space="preserve">第七章 非晶材料项目分析</w:t>
      </w:r>
    </w:p>
    <w:p>
      <w:pPr>
        <w:spacing w:after="150"/>
      </w:pPr>
      <w:r>
        <w:rPr/>
        <w:t xml:space="preserve">第一节 安泰科技子公司拟投9566万元扩充非晶材料产能</w:t>
      </w:r>
    </w:p>
    <w:p>
      <w:pPr>
        <w:spacing w:after="150"/>
      </w:pPr>
      <w:r>
        <w:rPr/>
        <w:t xml:space="preserve">第二节 全国最大非晶合金项目一期动工</w:t>
      </w:r>
    </w:p>
    <w:p>
      <w:pPr>
        <w:spacing w:after="150"/>
      </w:pPr>
      <w:r>
        <w:rPr/>
        <w:t xml:space="preserve">第三节 青岛云路非晶带材生产迈入“万吨级”</w:t>
      </w:r>
    </w:p>
    <w:p>
      <w:pPr>
        <w:spacing w:after="150"/>
      </w:pPr>
      <w:r>
        <w:rPr/>
        <w:t xml:space="preserve">第四节 台湾三江电机与泰州东鹰家纺合作建设非晶变压器项目</w:t>
      </w:r>
    </w:p>
    <w:p>
      <w:pPr>
        <w:spacing w:after="150"/>
      </w:pPr>
      <w:r>
        <w:rPr/>
        <w:t xml:space="preserve">第五节 唐山先隆建设1万吨非晶带材及铁心项目</w:t>
      </w:r>
    </w:p>
    <w:p>
      <w:pPr>
        <w:spacing w:after="150"/>
      </w:pPr>
      <w:r>
        <w:rPr/>
        <w:t xml:space="preserve">第六节 重庆最大非晶变压器生产基地在永安投产</w:t>
      </w:r>
    </w:p>
    <w:p>
      <w:pPr>
        <w:spacing w:after="150"/>
      </w:pPr>
      <w:r>
        <w:rPr/>
        <w:t xml:space="preserve">第七节 洛阳晟源新上年产2万吨非晶母合金项目</w:t>
      </w:r>
    </w:p>
    <w:p>
      <w:pPr>
        <w:spacing w:after="150"/>
      </w:pPr>
      <w:r>
        <w:rPr/>
        <w:t xml:space="preserve">第八节 安泰与置信合资，布局国网非晶变压器原材料</w:t>
      </w:r>
    </w:p>
    <w:p>
      <w:pPr>
        <w:spacing w:after="150"/>
      </w:pPr>
      <w:r>
        <w:rPr/>
        <w:t xml:space="preserve">第九节 本溪磁性新材料产业基地项目进展迅速</w:t>
      </w:r>
    </w:p>
    <w:p>
      <w:pPr>
        <w:spacing w:after="150"/>
      </w:pPr>
      <w:r>
        <w:rPr/>
        <w:t xml:space="preserve">第十节 美国通用与华南装备合作产非晶变压器</w:t>
      </w:r>
    </w:p>
    <w:p>
      <w:pPr>
        <w:spacing w:after="150"/>
      </w:pPr>
      <w:r>
        <w:rPr/>
        <w:t xml:space="preserve">第十一节 中科三环增资涉足非晶软磁材料</w:t>
      </w:r>
    </w:p>
    <w:p>
      <w:pPr>
        <w:spacing w:after="150"/>
      </w:pPr>
      <w:r>
        <w:rPr/>
        <w:t xml:space="preserve">第十二节 哈尔滨一非晶产品获新材料产业博览会金奖</w:t>
      </w:r>
    </w:p>
    <w:p>
      <w:pPr>
        <w:spacing w:after="150"/>
      </w:pPr>
      <w:r>
        <w:rPr/>
        <w:t xml:space="preserve">第十三节 安庆引入江苏林洋电子总投资6.5亿元非晶软磁项目</w:t>
      </w:r>
    </w:p>
    <w:p>
      <w:pPr>
        <w:spacing w:after="150"/>
      </w:pPr>
      <w:r>
        <w:rPr/>
        <w:t xml:space="preserve">第十四节 台湾大同集团在徐州投资建设非晶项目</w:t>
      </w:r>
    </w:p>
    <w:p>
      <w:pPr>
        <w:spacing w:after="150"/>
      </w:pPr>
      <w:r>
        <w:rPr/>
        <w:t xml:space="preserve">第十五节 宜安科技稳步推进非晶研究与产业化</w:t>
      </w:r>
    </w:p>
    <w:p>
      <w:pPr>
        <w:spacing w:after="150"/>
      </w:pPr>
      <w:r>
        <w:rPr/>
        <w:t xml:space="preserve">第十六节 天津新区将非晶变压器作为“杀手锏”产业</w:t>
      </w:r>
    </w:p>
    <w:p>
      <w:pPr>
        <w:spacing w:after="150"/>
      </w:pPr>
      <w:r>
        <w:rPr/>
        <w:t xml:space="preserve">第十七节 东明开发出非晶高速无刷电机</w:t>
      </w:r>
    </w:p>
    <w:p>
      <w:pPr>
        <w:spacing w:after="150"/>
      </w:pPr>
      <w:r>
        <w:rPr/>
        <w:t xml:space="preserve">第十八节 山东莒南县台办积极推动非晶纳米晶台资项目进展</w:t>
      </w:r>
    </w:p>
    <w:p>
      <w:pPr>
        <w:spacing w:after="150"/>
      </w:pPr>
      <w:r>
        <w:rPr/>
        <w:t xml:space="preserve">第十九节 飞宇电气超10亿元项目正式签约河南新郑</w:t>
      </w:r>
    </w:p>
    <w:p>
      <w:pPr>
        <w:spacing w:after="150"/>
      </w:pPr>
      <w:r>
        <w:rPr>
          <w:b w:val="1"/>
          <w:bCs w:val="1"/>
        </w:rPr>
        <w:t xml:space="preserve">第八章 国内外非晶材料行业主要企业调研分析</w:t>
      </w:r>
    </w:p>
    <w:p>
      <w:pPr>
        <w:spacing w:after="150"/>
      </w:pPr>
      <w:r>
        <w:rPr/>
        <w:t xml:space="preserve">第一节 Liquid metal Technologies(液态金属科技)有限公司</w:t>
      </w:r>
    </w:p>
    <w:p>
      <w:pPr>
        <w:spacing w:after="150"/>
      </w:pPr>
      <w:r>
        <w:rPr/>
        <w:t xml:space="preserve">一、基本情况</w:t>
      </w:r>
    </w:p>
    <w:p>
      <w:pPr>
        <w:spacing w:after="150"/>
      </w:pPr>
      <w:r>
        <w:rPr/>
        <w:t xml:space="preserve">二、运营能力分析</w:t>
      </w:r>
    </w:p>
    <w:p>
      <w:pPr>
        <w:spacing w:after="150"/>
      </w:pPr>
      <w:r>
        <w:rPr/>
        <w:t xml:space="preserve">三、发展能力分析</w:t>
      </w:r>
    </w:p>
    <w:p>
      <w:pPr>
        <w:spacing w:after="150"/>
      </w:pPr>
      <w:r>
        <w:rPr/>
        <w:t xml:space="preserve">四、产品结构及新产品动向</w:t>
      </w:r>
    </w:p>
    <w:p>
      <w:pPr>
        <w:spacing w:after="150"/>
      </w:pPr>
      <w:r>
        <w:rPr/>
        <w:t xml:space="preserve">五、经营发展策略</w:t>
      </w:r>
    </w:p>
    <w:p>
      <w:pPr>
        <w:spacing w:after="150"/>
      </w:pPr>
      <w:r>
        <w:rPr/>
        <w:t xml:space="preserve">第二节 日立金属株式会社</w:t>
      </w:r>
    </w:p>
    <w:p>
      <w:pPr>
        <w:spacing w:after="150"/>
      </w:pPr>
      <w:r>
        <w:rPr/>
        <w:t xml:space="preserve">一、基本情况</w:t>
      </w:r>
    </w:p>
    <w:p>
      <w:pPr>
        <w:spacing w:after="150"/>
      </w:pPr>
      <w:r>
        <w:rPr/>
        <w:t xml:space="preserve">二、运营能力分析</w:t>
      </w:r>
    </w:p>
    <w:p>
      <w:pPr>
        <w:spacing w:after="150"/>
      </w:pPr>
      <w:r>
        <w:rPr/>
        <w:t xml:space="preserve">三、发展能力分析</w:t>
      </w:r>
    </w:p>
    <w:p>
      <w:pPr>
        <w:spacing w:after="150"/>
      </w:pPr>
      <w:r>
        <w:rPr/>
        <w:t xml:space="preserve">四、产品结构及新产品动向</w:t>
      </w:r>
    </w:p>
    <w:p>
      <w:pPr>
        <w:spacing w:after="150"/>
      </w:pPr>
      <w:r>
        <w:rPr/>
        <w:t xml:space="preserve">五、经营发展策略</w:t>
      </w:r>
    </w:p>
    <w:p>
      <w:pPr>
        <w:spacing w:after="150"/>
      </w:pPr>
      <w:r>
        <w:rPr/>
        <w:t xml:space="preserve">第三节 宜安科技(300328)</w:t>
      </w:r>
    </w:p>
    <w:p>
      <w:pPr>
        <w:spacing w:after="150"/>
      </w:pPr>
      <w:r>
        <w:rPr/>
        <w:t xml:space="preserve">一、基本情况</w:t>
      </w:r>
    </w:p>
    <w:p>
      <w:pPr>
        <w:spacing w:after="150"/>
      </w:pPr>
      <w:r>
        <w:rPr/>
        <w:t xml:space="preserve">二、运营能力分析</w:t>
      </w:r>
    </w:p>
    <w:p>
      <w:pPr>
        <w:spacing w:after="150"/>
      </w:pPr>
      <w:r>
        <w:rPr/>
        <w:t xml:space="preserve">三、发展能力分析</w:t>
      </w:r>
    </w:p>
    <w:p>
      <w:pPr>
        <w:spacing w:after="150"/>
      </w:pPr>
      <w:r>
        <w:rPr/>
        <w:t xml:space="preserve">四、产品结构及新产品动向</w:t>
      </w:r>
    </w:p>
    <w:p>
      <w:pPr>
        <w:spacing w:after="150"/>
      </w:pPr>
      <w:r>
        <w:rPr/>
        <w:t xml:space="preserve">五、经营发展策略</w:t>
      </w:r>
    </w:p>
    <w:p>
      <w:pPr>
        <w:spacing w:after="150"/>
      </w:pPr>
      <w:r>
        <w:rPr/>
        <w:t xml:space="preserve">第四节 安泰科技( 000969 )</w:t>
      </w:r>
    </w:p>
    <w:p>
      <w:pPr>
        <w:spacing w:after="150"/>
      </w:pPr>
      <w:r>
        <w:rPr/>
        <w:t xml:space="preserve">一、基本情况</w:t>
      </w:r>
    </w:p>
    <w:p>
      <w:pPr>
        <w:spacing w:after="150"/>
      </w:pPr>
      <w:r>
        <w:rPr/>
        <w:t xml:space="preserve">二、运营能力分析</w:t>
      </w:r>
    </w:p>
    <w:p>
      <w:pPr>
        <w:spacing w:after="150"/>
      </w:pPr>
      <w:r>
        <w:rPr/>
        <w:t xml:space="preserve">三、发展能力分析</w:t>
      </w:r>
    </w:p>
    <w:p>
      <w:pPr>
        <w:spacing w:after="150"/>
      </w:pPr>
      <w:r>
        <w:rPr/>
        <w:t xml:space="preserve">四、产品结构及新产品动向</w:t>
      </w:r>
    </w:p>
    <w:p>
      <w:pPr>
        <w:spacing w:after="150"/>
      </w:pPr>
      <w:r>
        <w:rPr/>
        <w:t xml:space="preserve">五、经营发展策略</w:t>
      </w:r>
    </w:p>
    <w:p>
      <w:pPr>
        <w:spacing w:after="150"/>
      </w:pPr>
      <w:r>
        <w:rPr/>
        <w:t xml:space="preserve">第五节 比亚迪股份有限公司(002594)</w:t>
      </w:r>
    </w:p>
    <w:p>
      <w:pPr>
        <w:spacing w:after="150"/>
      </w:pPr>
      <w:r>
        <w:rPr/>
        <w:t xml:space="preserve">一、基本情况</w:t>
      </w:r>
    </w:p>
    <w:p>
      <w:pPr>
        <w:spacing w:after="150"/>
      </w:pPr>
      <w:r>
        <w:rPr/>
        <w:t xml:space="preserve">二、运营能力分析</w:t>
      </w:r>
    </w:p>
    <w:p>
      <w:pPr>
        <w:spacing w:after="150"/>
      </w:pPr>
      <w:r>
        <w:rPr/>
        <w:t xml:space="preserve">三、发展能力分析</w:t>
      </w:r>
    </w:p>
    <w:p>
      <w:pPr>
        <w:spacing w:after="150"/>
      </w:pPr>
      <w:r>
        <w:rPr/>
        <w:t xml:space="preserve">四、产品结构及新产品动向</w:t>
      </w:r>
    </w:p>
    <w:p>
      <w:pPr>
        <w:spacing w:after="150"/>
      </w:pPr>
      <w:r>
        <w:rPr/>
        <w:t xml:space="preserve">五、经营发展策略</w:t>
      </w:r>
    </w:p>
    <w:p>
      <w:pPr>
        <w:spacing w:after="150"/>
      </w:pPr>
      <w:r>
        <w:rPr/>
        <w:t xml:space="preserve">第六节 青岛云路新能源科技有限公司</w:t>
      </w:r>
    </w:p>
    <w:p>
      <w:pPr>
        <w:spacing w:after="150"/>
      </w:pPr>
      <w:r>
        <w:rPr/>
        <w:t xml:space="preserve">一、基本情况</w:t>
      </w:r>
    </w:p>
    <w:p>
      <w:pPr>
        <w:spacing w:after="150"/>
      </w:pPr>
      <w:r>
        <w:rPr/>
        <w:t xml:space="preserve">二、运营能力分析</w:t>
      </w:r>
    </w:p>
    <w:p>
      <w:pPr>
        <w:spacing w:after="150"/>
      </w:pPr>
      <w:r>
        <w:rPr/>
        <w:t xml:space="preserve">三、发展能力分析</w:t>
      </w:r>
    </w:p>
    <w:p>
      <w:pPr>
        <w:spacing w:after="150"/>
      </w:pPr>
      <w:r>
        <w:rPr/>
        <w:t xml:space="preserve">四、产品结构及新产品动向</w:t>
      </w:r>
    </w:p>
    <w:p>
      <w:pPr>
        <w:spacing w:after="150"/>
      </w:pPr>
      <w:r>
        <w:rPr/>
        <w:t xml:space="preserve">五、经营发展策略</w:t>
      </w:r>
    </w:p>
    <w:p>
      <w:pPr>
        <w:spacing w:after="150"/>
      </w:pPr>
      <w:r>
        <w:rPr/>
        <w:t xml:space="preserve">第七节 深圳市铭盈科技有限公司</w:t>
      </w:r>
    </w:p>
    <w:p>
      <w:pPr>
        <w:spacing w:after="150"/>
      </w:pPr>
      <w:r>
        <w:rPr/>
        <w:t xml:space="preserve">一、基本情况</w:t>
      </w:r>
    </w:p>
    <w:p>
      <w:pPr>
        <w:spacing w:after="150"/>
      </w:pPr>
      <w:r>
        <w:rPr/>
        <w:t xml:space="preserve">二、运营能力分析</w:t>
      </w:r>
    </w:p>
    <w:p>
      <w:pPr>
        <w:spacing w:after="150"/>
      </w:pPr>
      <w:r>
        <w:rPr/>
        <w:t xml:space="preserve">三、发展能力分析</w:t>
      </w:r>
    </w:p>
    <w:p>
      <w:pPr>
        <w:spacing w:after="150"/>
      </w:pPr>
      <w:r>
        <w:rPr/>
        <w:t xml:space="preserve">四、产品结构及新产品动向</w:t>
      </w:r>
    </w:p>
    <w:p>
      <w:pPr>
        <w:spacing w:after="150"/>
      </w:pPr>
      <w:r>
        <w:rPr/>
        <w:t xml:space="preserve">五、经营发展策略</w:t>
      </w:r>
    </w:p>
    <w:p>
      <w:pPr>
        <w:spacing w:after="150"/>
      </w:pPr>
      <w:r>
        <w:rPr/>
        <w:t xml:space="preserve">第八节 安徽和泰电子技术有限公司</w:t>
      </w:r>
    </w:p>
    <w:p>
      <w:pPr>
        <w:spacing w:after="150"/>
      </w:pPr>
      <w:r>
        <w:rPr/>
        <w:t xml:space="preserve">一、基本情况</w:t>
      </w:r>
    </w:p>
    <w:p>
      <w:pPr>
        <w:spacing w:after="150"/>
      </w:pPr>
      <w:r>
        <w:rPr/>
        <w:t xml:space="preserve">二、运营能力分析</w:t>
      </w:r>
    </w:p>
    <w:p>
      <w:pPr>
        <w:spacing w:after="150"/>
      </w:pPr>
      <w:r>
        <w:rPr/>
        <w:t xml:space="preserve">三、发展能力分析</w:t>
      </w:r>
    </w:p>
    <w:p>
      <w:pPr>
        <w:spacing w:after="150"/>
      </w:pPr>
      <w:r>
        <w:rPr/>
        <w:t xml:space="preserve">四、产品结构及新产品动向</w:t>
      </w:r>
    </w:p>
    <w:p>
      <w:pPr>
        <w:spacing w:after="150"/>
      </w:pPr>
      <w:r>
        <w:rPr/>
        <w:t xml:space="preserve">五、经营发展策略</w:t>
      </w:r>
    </w:p>
    <w:p>
      <w:pPr>
        <w:spacing w:after="150"/>
      </w:pPr>
      <w:r>
        <w:rPr/>
        <w:t xml:space="preserve">第九节 安庆天瑞新材料科技股份有限公司</w:t>
      </w:r>
    </w:p>
    <w:p>
      <w:pPr>
        <w:spacing w:after="150"/>
      </w:pPr>
      <w:r>
        <w:rPr/>
        <w:t xml:space="preserve">一、基本情况</w:t>
      </w:r>
    </w:p>
    <w:p>
      <w:pPr>
        <w:spacing w:after="150"/>
      </w:pPr>
      <w:r>
        <w:rPr/>
        <w:t xml:space="preserve">二、运营能力分析</w:t>
      </w:r>
    </w:p>
    <w:p>
      <w:pPr>
        <w:spacing w:after="150"/>
      </w:pPr>
      <w:r>
        <w:rPr/>
        <w:t xml:space="preserve">三、发展能力分析</w:t>
      </w:r>
    </w:p>
    <w:p>
      <w:pPr>
        <w:spacing w:after="150"/>
      </w:pPr>
      <w:r>
        <w:rPr/>
        <w:t xml:space="preserve">四、产品结构及新产品动向</w:t>
      </w:r>
    </w:p>
    <w:p>
      <w:pPr>
        <w:spacing w:after="150"/>
      </w:pPr>
      <w:r>
        <w:rPr/>
        <w:t xml:space="preserve">五、经营发展策略</w:t>
      </w:r>
    </w:p>
    <w:p>
      <w:pPr>
        <w:spacing w:after="150"/>
      </w:pPr>
      <w:r>
        <w:rPr/>
        <w:t xml:space="preserve">第十节 北京冶科金属有限公司</w:t>
      </w:r>
    </w:p>
    <w:p>
      <w:pPr>
        <w:spacing w:after="150"/>
      </w:pPr>
      <w:r>
        <w:rPr/>
        <w:t xml:space="preserve">一、基本情况</w:t>
      </w:r>
    </w:p>
    <w:p>
      <w:pPr>
        <w:spacing w:after="150"/>
      </w:pPr>
      <w:r>
        <w:rPr/>
        <w:t xml:space="preserve">二、运营能力分析</w:t>
      </w:r>
    </w:p>
    <w:p>
      <w:pPr>
        <w:spacing w:after="150"/>
      </w:pPr>
      <w:r>
        <w:rPr/>
        <w:t xml:space="preserve">三、发展能力分析</w:t>
      </w:r>
    </w:p>
    <w:p>
      <w:pPr>
        <w:spacing w:after="150"/>
      </w:pPr>
      <w:r>
        <w:rPr/>
        <w:t xml:space="preserve">四、产品结构及新产品动向</w:t>
      </w:r>
    </w:p>
    <w:p>
      <w:pPr>
        <w:spacing w:after="150"/>
      </w:pPr>
      <w:r>
        <w:rPr/>
        <w:t xml:space="preserve">五、经营发展策略</w:t>
      </w:r>
    </w:p>
    <w:p>
      <w:pPr>
        <w:spacing w:after="150"/>
      </w:pPr>
      <w:r>
        <w:rPr>
          <w:b w:val="1"/>
          <w:bCs w:val="1"/>
        </w:rPr>
        <w:t xml:space="preserve">第三部分 行业前景分析</w:t>
      </w:r>
    </w:p>
    <w:p>
      <w:pPr>
        <w:spacing w:after="150"/>
      </w:pPr>
      <w:r>
        <w:rPr>
          <w:b w:val="1"/>
          <w:bCs w:val="1"/>
        </w:rPr>
        <w:t xml:space="preserve">第九章 非晶材料行业发展趋势分析</w:t>
      </w:r>
    </w:p>
    <w:p>
      <w:pPr>
        <w:spacing w:after="150"/>
      </w:pPr>
      <w:r>
        <w:rPr/>
        <w:t xml:space="preserve">第一节 2019-2023年产业发展环境展望</w:t>
      </w:r>
    </w:p>
    <w:p>
      <w:pPr>
        <w:spacing w:after="150"/>
      </w:pPr>
      <w:r>
        <w:rPr/>
        <w:t xml:space="preserve">第二节 2024-2029年我国非晶材料行业趋势分析</w:t>
      </w:r>
    </w:p>
    <w:p>
      <w:pPr>
        <w:spacing w:after="150"/>
      </w:pPr>
      <w:r>
        <w:rPr/>
        <w:t xml:space="preserve">一、2024-2029年我国非晶材料行业发展趋势分析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二、2024-2029年我国非晶材料行业市场发展空间</w:t>
      </w:r>
    </w:p>
    <w:p>
      <w:pPr>
        <w:spacing w:after="150"/>
      </w:pPr>
      <w:r>
        <w:rPr/>
        <w:t xml:space="preserve">三、2024-2029年我国非晶材料行业政策趋向</w:t>
      </w:r>
    </w:p>
    <w:p>
      <w:pPr>
        <w:spacing w:after="150"/>
      </w:pPr>
      <w:r>
        <w:rPr/>
        <w:t xml:space="preserve">四、2024-2029年我国非晶材料行业价格走势分析</w:t>
      </w:r>
    </w:p>
    <w:p>
      <w:pPr>
        <w:spacing w:after="150"/>
      </w:pPr>
      <w:r>
        <w:rPr/>
        <w:t xml:space="preserve">五、2019-2023年行业竞争格局展望</w:t>
      </w:r>
    </w:p>
    <w:p>
      <w:pPr>
        <w:spacing w:after="150"/>
      </w:pPr>
      <w:r>
        <w:rPr/>
        <w:t xml:space="preserve">六、2024-2029年非晶材料市场规模预测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非晶材料行业发展趋势与投资战略研究</w:t>
      </w:r>
    </w:p>
    <w:p>
      <w:pPr>
        <w:spacing w:after="150"/>
      </w:pPr>
      <w:r>
        <w:rPr/>
        <w:t xml:space="preserve">第一节 非晶材料市场发展潜力分析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非晶材料行业发展趋势分析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非晶材料行业发展战略研究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对我国非晶材料品牌的战略思考</w:t>
      </w:r>
    </w:p>
    <w:p>
      <w:pPr>
        <w:spacing w:after="150"/>
      </w:pPr>
      <w:r>
        <w:rPr/>
        <w:t xml:space="preserve">一、企业品牌的重要性</w:t>
      </w:r>
    </w:p>
    <w:p>
      <w:pPr>
        <w:spacing w:after="150"/>
      </w:pPr>
      <w:r>
        <w:rPr/>
        <w:t xml:space="preserve">二、非晶材料实施品牌战略的意义</w:t>
      </w:r>
    </w:p>
    <w:p>
      <w:pPr>
        <w:spacing w:after="150"/>
      </w:pPr>
      <w:r>
        <w:rPr/>
        <w:t xml:space="preserve">三、非晶材料企业品牌的现状分析</w:t>
      </w:r>
    </w:p>
    <w:p>
      <w:pPr>
        <w:spacing w:after="150"/>
      </w:pPr>
      <w:r>
        <w:rPr/>
        <w:t xml:space="preserve">四、我国非晶材料企业的品牌战略</w:t>
      </w:r>
    </w:p>
    <w:p>
      <w:pPr>
        <w:spacing w:after="150"/>
      </w:pPr>
      <w:r>
        <w:rPr/>
        <w:t xml:space="preserve">五、非晶材料品牌战略管理的策略</w:t>
      </w:r>
    </w:p>
    <w:p>
      <w:pPr>
        <w:spacing w:after="150"/>
      </w:pPr>
      <w:r>
        <w:rPr>
          <w:b w:val="1"/>
          <w:bCs w:val="1"/>
        </w:rPr>
        <w:t xml:space="preserve">第十一章 2024-2029年中国非晶材料的投资风险与投资建议</w:t>
      </w:r>
    </w:p>
    <w:p>
      <w:pPr>
        <w:spacing w:after="150"/>
      </w:pPr>
      <w:r>
        <w:rPr/>
        <w:t xml:space="preserve">第一节 2024-2029年中国非晶材料制造行业的投资风险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2024-2029年中国非晶材料制造行业的投资建议</w:t>
      </w:r>
    </w:p>
    <w:p>
      <w:pPr>
        <w:spacing w:after="150"/>
      </w:pPr>
      <w:r>
        <w:rPr/>
        <w:t xml:space="preserve">一、中国非晶材料制造行业的重点投资区域</w:t>
      </w:r>
    </w:p>
    <w:p>
      <w:pPr>
        <w:spacing w:after="150"/>
      </w:pPr>
      <w:r>
        <w:rPr/>
        <w:t xml:space="preserve">二、中国非晶材料制造行业的重点投资产品</w:t>
      </w:r>
    </w:p>
    <w:p>
      <w:pPr>
        <w:spacing w:after="150"/>
      </w:pPr>
      <w:r>
        <w:rPr/>
        <w:t xml:space="preserve">三、行业投资建议</w:t>
      </w:r>
    </w:p>
    <w:p>
      <w:pPr>
        <w:spacing w:after="150"/>
      </w:pPr>
      <w:r>
        <w:rPr/>
        <w:t xml:space="preserve">第三节 2024-2029年中国非晶材料项目投资可行性分析</w:t>
      </w:r>
    </w:p>
    <w:p>
      <w:pPr>
        <w:spacing w:after="150"/>
      </w:pPr>
      <w:r>
        <w:rPr>
          <w:b w:val="1"/>
          <w:bCs w:val="1"/>
        </w:rPr>
        <w:t xml:space="preserve">第十二章 研究结论及发展建议</w:t>
      </w:r>
    </w:p>
    <w:p>
      <w:pPr>
        <w:spacing w:after="150"/>
      </w:pPr>
      <w:r>
        <w:rPr/>
        <w:t xml:space="preserve">第一节 非晶材料行业研究结论及建议</w:t>
      </w:r>
    </w:p>
    <w:p>
      <w:pPr>
        <w:spacing w:after="150"/>
      </w:pPr>
      <w:r>
        <w:rPr/>
        <w:t xml:space="preserve">第二节 中道泰和非晶材料行业发展建议</w:t>
      </w:r>
    </w:p>
    <w:p>
      <w:pPr>
        <w:spacing w:after="150"/>
      </w:pPr>
      <w:r>
        <w:rPr>
          <w:b w:val="1"/>
          <w:bCs w:val="1"/>
        </w:rPr>
        <w:t xml:space="preserve">图表目录</w:t>
      </w:r>
    </w:p>
    <w:p>
      <w:pPr>
        <w:spacing w:after="150"/>
      </w:pPr>
      <w:r>
        <w:rPr/>
        <w:t xml:space="preserve">图表：非晶材料行业生命周期</w:t>
      </w:r>
    </w:p>
    <w:p>
      <w:pPr>
        <w:spacing w:after="150"/>
      </w:pPr>
      <w:r>
        <w:rPr/>
        <w:t xml:space="preserve">图表：非晶材料行业产业链结构</w:t>
      </w:r>
    </w:p>
    <w:p>
      <w:pPr>
        <w:spacing w:after="150"/>
      </w:pPr>
      <w:r>
        <w:rPr/>
        <w:t xml:space="preserve">图表：2019-2023年我国非晶材料行业重点企业资产总计对比</w:t>
      </w:r>
    </w:p>
    <w:p>
      <w:pPr>
        <w:spacing w:after="150"/>
      </w:pPr>
      <w:r>
        <w:rPr/>
        <w:t xml:space="preserve">图表：2019-2023年我国非晶材料行业重点企业从业人员对比</w:t>
      </w:r>
    </w:p>
    <w:p>
      <w:pPr>
        <w:spacing w:after="150"/>
      </w:pPr>
      <w:r>
        <w:rPr/>
        <w:t xml:space="preserve">图表：2019-2023年我国非晶材料行业重点企业全年营业收入对比</w:t>
      </w:r>
    </w:p>
    <w:p>
      <w:pPr>
        <w:spacing w:after="150"/>
      </w:pPr>
      <w:r>
        <w:rPr/>
        <w:t xml:space="preserve">图表：2019-2023年我国非晶材料行业重点企业利润总额对比</w:t>
      </w:r>
    </w:p>
    <w:p>
      <w:pPr>
        <w:spacing w:after="150"/>
      </w:pPr>
      <w:r>
        <w:rPr/>
        <w:t xml:space="preserve">图表：2019-2023年我国非晶材料行业重点企业综合竞争力对比</w:t>
      </w:r>
    </w:p>
    <w:p>
      <w:pPr>
        <w:spacing w:after="150"/>
      </w:pPr>
      <w:r>
        <w:rPr/>
        <w:t xml:space="preserve">图表：2019-2023年我国非晶材料行业成长性</w:t>
      </w:r>
    </w:p>
    <w:p>
      <w:pPr>
        <w:spacing w:after="150"/>
      </w:pPr>
      <w:r>
        <w:rPr/>
        <w:t xml:space="preserve">图表：2019-2023年我国非晶材料行业经营能力</w:t>
      </w:r>
    </w:p>
    <w:p>
      <w:pPr>
        <w:spacing w:after="150"/>
      </w:pPr>
      <w:r>
        <w:rPr/>
        <w:t xml:space="preserve">图表：2019-2023年我国非晶材料行业盈利能力</w:t>
      </w:r>
    </w:p>
    <w:p>
      <w:pPr>
        <w:spacing w:after="150"/>
      </w:pPr>
      <w:r>
        <w:rPr/>
        <w:t xml:space="preserve">图表：2019-2023年我国非晶材料行业偿债能力</w:t>
      </w:r>
    </w:p>
    <w:p>
      <w:pPr>
        <w:spacing w:after="150"/>
      </w:pPr>
      <w:r>
        <w:rPr/>
        <w:t xml:space="preserve">图表：2019-2023年全球非晶材料行业市场规模</w:t>
      </w:r>
    </w:p>
    <w:p>
      <w:pPr>
        <w:spacing w:after="150"/>
      </w:pPr>
      <w:r>
        <w:rPr/>
        <w:t xml:space="preserve">图表：2019-2023年中国非晶材料行业市场规模</w:t>
      </w:r>
    </w:p>
    <w:p>
      <w:pPr>
        <w:spacing w:after="150"/>
      </w:pPr>
      <w:r>
        <w:rPr/>
        <w:t xml:space="preserve">图表：2019-2023年非晶材料行业需求分析</w:t>
      </w:r>
    </w:p>
    <w:p>
      <w:pPr>
        <w:spacing w:after="150"/>
      </w:pPr>
      <w:r>
        <w:rPr/>
        <w:t xml:space="preserve">图表：2024-2029年我国非晶材料行业供给预测</w:t>
      </w:r>
    </w:p>
    <w:p>
      <w:pPr>
        <w:spacing w:after="150"/>
      </w:pPr>
      <w:r>
        <w:rPr/>
        <w:t xml:space="preserve">图表：2024-2029年我国非晶材料行业产量预测</w:t>
      </w:r>
    </w:p>
    <w:p>
      <w:pPr>
        <w:spacing w:after="150"/>
      </w:pPr>
      <w:r>
        <w:rPr/>
        <w:t xml:space="preserve">图表：2024-2029年我国非晶材料行业需求预测</w:t>
      </w:r>
    </w:p>
    <w:p>
      <w:pPr>
        <w:spacing w:after="150"/>
      </w:pPr>
      <w:r>
        <w:rPr/>
        <w:t xml:space="preserve">图表：2024-2029年我国非晶材料行业供需平衡预测</w:t>
      </w:r>
    </w:p>
    <w:p>
      <w:pPr>
        <w:spacing w:after="150"/>
      </w:pPr>
      <w:r>
        <w:rPr/>
        <w:t xml:space="preserve">图表：2024-2029年我国非晶材料行业产品价格预测</w:t>
      </w:r>
    </w:p>
    <w:p>
      <w:pPr>
        <w:spacing w:after="150"/>
      </w:pPr>
      <w:r>
        <w:rPr/>
        <w:t xml:space="preserve">图表：2024-2029年我国非晶材料行业产品消费预测</w:t>
      </w:r>
    </w:p>
    <w:p>
      <w:pPr>
        <w:spacing w:after="150"/>
      </w:pPr>
      <w:r>
        <w:rPr/>
        <w:t xml:space="preserve">图表：2024-2029年我国非晶材料行业市场规模预测</w:t>
      </w:r>
    </w:p>
    <w:p>
      <w:pPr>
        <w:spacing w:after="150"/>
      </w:pPr>
      <w:r>
        <w:rPr/>
        <w:t xml:space="preserve">图表：2024-2029年我国非晶材料行业总产值预测</w:t>
      </w:r>
    </w:p>
    <w:p>
      <w:pPr>
        <w:spacing w:after="150"/>
      </w:pPr>
      <w:r>
        <w:rPr/>
        <w:t xml:space="preserve">图表：2024-2029年我国非晶材料行业销售收入预测</w:t>
      </w:r>
    </w:p>
    <w:p>
      <w:pPr>
        <w:spacing w:after="150"/>
      </w:pPr>
      <w:r>
        <w:rPr/>
        <w:t xml:space="preserve">图表：2024-2029年我国非晶材料行业总资产预测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本文地址：https://www.51baogao.cn/bg/20170210/28463.shtml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4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2024-2029年中国非晶材料行业市场调研分析及投资前景预测报告</dc:title>
  <dc:description>2024-2029年中国非晶材料行业市场调研分析及投资前景预测报告</dc:description>
  <dc:subject>2024-2029年中国非晶材料行业市场调研分析及投资前景预测报告</dc:subject>
  <cp:keywords>研究报告</cp:keywords>
  <cp:category>研究报告</cp:category>
  <cp:lastModifiedBy>北京中道泰和信息咨询有限公司</cp:lastModifiedBy>
  <dcterms:created xsi:type="dcterms:W3CDTF">2024-01-24T05:36:43+08:00</dcterms:created>
  <dcterms:modified xsi:type="dcterms:W3CDTF">2024-01-24T05:36:43+08:00</dcterms:modified>
</cp:coreProperties>
</file>

<file path=docProps/custom.xml><?xml version="1.0" encoding="utf-8"?>
<Properties xmlns="http://schemas.openxmlformats.org/officeDocument/2006/custom-properties" xmlns:vt="http://schemas.openxmlformats.org/officeDocument/2006/docPropsVTypes"/>
</file>